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48" w:rsidRDefault="002A0148" w:rsidP="002A0148">
      <w:pPr>
        <w:spacing w:after="0" w:line="240" w:lineRule="auto"/>
        <w:jc w:val="center"/>
        <w:rPr>
          <w:rFonts w:ascii="Bookman Old Style" w:hAnsi="Bookman Old Style" w:cs="Arial"/>
          <w:b/>
          <w:sz w:val="24"/>
          <w:szCs w:val="24"/>
        </w:rPr>
      </w:pPr>
    </w:p>
    <w:p w:rsidR="002A0148" w:rsidRDefault="002A0148" w:rsidP="00786126">
      <w:pPr>
        <w:spacing w:after="0" w:line="240" w:lineRule="auto"/>
        <w:jc w:val="center"/>
        <w:rPr>
          <w:rFonts w:ascii="Bookman Old Style" w:hAnsi="Bookman Old Style"/>
          <w:b/>
          <w:sz w:val="28"/>
          <w:szCs w:val="28"/>
        </w:rPr>
      </w:pPr>
    </w:p>
    <w:p w:rsidR="00904FFF" w:rsidRPr="002A0148" w:rsidRDefault="00904FFF" w:rsidP="00786126">
      <w:pPr>
        <w:spacing w:after="0" w:line="240" w:lineRule="auto"/>
        <w:jc w:val="center"/>
        <w:rPr>
          <w:rFonts w:ascii="Bookman Old Style" w:hAnsi="Bookman Old Style"/>
          <w:b/>
          <w:sz w:val="28"/>
          <w:szCs w:val="28"/>
        </w:rPr>
      </w:pPr>
      <w:r w:rsidRPr="002A0148">
        <w:rPr>
          <w:rFonts w:ascii="Bookman Old Style" w:hAnsi="Bookman Old Style"/>
          <w:b/>
          <w:sz w:val="28"/>
          <w:szCs w:val="28"/>
        </w:rPr>
        <w:t>BAB I</w:t>
      </w:r>
    </w:p>
    <w:p w:rsidR="00904FFF" w:rsidRPr="002A0148" w:rsidRDefault="00904FFF" w:rsidP="00904FFF">
      <w:pPr>
        <w:spacing w:after="0" w:line="240" w:lineRule="auto"/>
        <w:jc w:val="center"/>
        <w:rPr>
          <w:rFonts w:ascii="Bookman Old Style" w:hAnsi="Bookman Old Style"/>
          <w:b/>
          <w:sz w:val="28"/>
          <w:szCs w:val="28"/>
        </w:rPr>
      </w:pPr>
      <w:r w:rsidRPr="002A0148">
        <w:rPr>
          <w:rFonts w:ascii="Bookman Old Style" w:hAnsi="Bookman Old Style"/>
          <w:b/>
          <w:sz w:val="28"/>
          <w:szCs w:val="28"/>
        </w:rPr>
        <w:t>PENDAHULUAN</w:t>
      </w:r>
    </w:p>
    <w:p w:rsidR="00B26D1C" w:rsidRDefault="00B26D1C" w:rsidP="00904FFF">
      <w:pPr>
        <w:spacing w:after="0" w:line="240" w:lineRule="auto"/>
        <w:jc w:val="center"/>
        <w:rPr>
          <w:rFonts w:ascii="Bookman Old Style" w:hAnsi="Bookman Old Style"/>
          <w:b/>
          <w:sz w:val="28"/>
          <w:szCs w:val="28"/>
        </w:rPr>
      </w:pPr>
    </w:p>
    <w:p w:rsidR="002A0148" w:rsidRPr="002A0148" w:rsidRDefault="002A0148" w:rsidP="00904FFF">
      <w:pPr>
        <w:spacing w:after="0" w:line="240" w:lineRule="auto"/>
        <w:jc w:val="center"/>
        <w:rPr>
          <w:rFonts w:ascii="Bookman Old Style" w:hAnsi="Bookman Old Style"/>
          <w:b/>
          <w:sz w:val="28"/>
          <w:szCs w:val="28"/>
        </w:rPr>
      </w:pPr>
    </w:p>
    <w:p w:rsidR="00B26D1C" w:rsidRPr="002A0148" w:rsidRDefault="00904FFF" w:rsidP="00B26D1C">
      <w:pPr>
        <w:pStyle w:val="Subtitle"/>
        <w:numPr>
          <w:ilvl w:val="1"/>
          <w:numId w:val="1"/>
        </w:numPr>
        <w:tabs>
          <w:tab w:val="left" w:pos="567"/>
        </w:tabs>
        <w:spacing w:after="0" w:line="360" w:lineRule="auto"/>
        <w:ind w:left="851" w:hanging="851"/>
        <w:rPr>
          <w:rFonts w:ascii="Bookman Old Style" w:hAnsi="Bookman Old Style" w:cs="Calibri"/>
          <w:b/>
          <w:i w:val="0"/>
          <w:color w:val="auto"/>
        </w:rPr>
      </w:pPr>
      <w:r w:rsidRPr="002A0148">
        <w:rPr>
          <w:rFonts w:ascii="Bookman Old Style" w:hAnsi="Bookman Old Style" w:cs="Calibri"/>
          <w:b/>
          <w:i w:val="0"/>
          <w:color w:val="auto"/>
        </w:rPr>
        <w:t>Latar Belakang</w:t>
      </w:r>
    </w:p>
    <w:p w:rsidR="00FB37C7" w:rsidRDefault="00FB37C7" w:rsidP="00B26D1C">
      <w:pPr>
        <w:spacing w:after="0" w:line="360" w:lineRule="auto"/>
        <w:ind w:left="567" w:firstLine="964"/>
        <w:jc w:val="both"/>
        <w:rPr>
          <w:rFonts w:ascii="Bookman Old Style" w:hAnsi="Bookman Old Style"/>
          <w:sz w:val="24"/>
          <w:szCs w:val="24"/>
          <w:lang w:val="en-US"/>
        </w:rPr>
      </w:pPr>
      <w:r>
        <w:rPr>
          <w:rFonts w:ascii="Bookman Old Style" w:hAnsi="Bookman Old Style"/>
          <w:sz w:val="24"/>
          <w:szCs w:val="24"/>
          <w:lang w:val="en-US"/>
        </w:rPr>
        <w:t>Berdasarkan Instuksi Mentri Dalam Negeri Nomor 70 Tahun 2021 tentang Penyusunan Dokumen Perencanaan Pembangunan Daerah bagi Daerah dengan Masa Jabatan Kepala Derah Berakhir pada tahun 2022 mengamanahkan bahwa setiap daerah diharuskan untuk menyusun dokumen perencanaan pembangunan yaitu :</w:t>
      </w:r>
    </w:p>
    <w:p w:rsidR="00A266EF" w:rsidRPr="002A0148" w:rsidRDefault="00A266EF" w:rsidP="00B26D1C">
      <w:pPr>
        <w:numPr>
          <w:ilvl w:val="0"/>
          <w:numId w:val="2"/>
        </w:numPr>
        <w:spacing w:after="0" w:line="360" w:lineRule="auto"/>
        <w:ind w:left="992" w:hanging="425"/>
        <w:jc w:val="both"/>
        <w:rPr>
          <w:rFonts w:ascii="Bookman Old Style" w:hAnsi="Bookman Old Style"/>
          <w:sz w:val="24"/>
          <w:szCs w:val="24"/>
        </w:rPr>
      </w:pPr>
      <w:r w:rsidRPr="002A0148">
        <w:rPr>
          <w:rFonts w:ascii="Bookman Old Style" w:hAnsi="Bookman Old Style"/>
          <w:sz w:val="24"/>
          <w:szCs w:val="24"/>
        </w:rPr>
        <w:t>Rencana Pembangunan Jangka Panjang Daerah (RPJPD)</w:t>
      </w:r>
    </w:p>
    <w:p w:rsidR="00A266EF" w:rsidRPr="00EB6736" w:rsidRDefault="00A266EF" w:rsidP="00B26D1C">
      <w:pPr>
        <w:numPr>
          <w:ilvl w:val="0"/>
          <w:numId w:val="2"/>
        </w:numPr>
        <w:tabs>
          <w:tab w:val="left" w:pos="993"/>
        </w:tabs>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Rencana Pembangunan Jangka Menengah Daerah (RPJMD)</w:t>
      </w:r>
    </w:p>
    <w:p w:rsidR="00EB6736" w:rsidRPr="002A0148" w:rsidRDefault="00EB6736" w:rsidP="00B26D1C">
      <w:pPr>
        <w:numPr>
          <w:ilvl w:val="0"/>
          <w:numId w:val="2"/>
        </w:numPr>
        <w:tabs>
          <w:tab w:val="left" w:pos="993"/>
        </w:tabs>
        <w:spacing w:after="0" w:line="360" w:lineRule="auto"/>
        <w:ind w:left="993" w:hanging="426"/>
        <w:jc w:val="both"/>
        <w:rPr>
          <w:rFonts w:ascii="Bookman Old Style" w:hAnsi="Bookman Old Style"/>
          <w:sz w:val="24"/>
          <w:szCs w:val="24"/>
        </w:rPr>
      </w:pPr>
      <w:r>
        <w:rPr>
          <w:rFonts w:ascii="Bookman Old Style" w:hAnsi="Bookman Old Style"/>
          <w:sz w:val="24"/>
          <w:szCs w:val="24"/>
          <w:lang w:val="en-US"/>
        </w:rPr>
        <w:t>Rencana Pembangunan Daerah (RPD)</w:t>
      </w:r>
    </w:p>
    <w:p w:rsidR="00A266EF" w:rsidRPr="002A0148" w:rsidRDefault="00A266EF" w:rsidP="00B26D1C">
      <w:pPr>
        <w:numPr>
          <w:ilvl w:val="0"/>
          <w:numId w:val="2"/>
        </w:numPr>
        <w:tabs>
          <w:tab w:val="left" w:pos="993"/>
        </w:tabs>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Rencana Strategis Perangkat Daerah (Renstra PD)</w:t>
      </w:r>
    </w:p>
    <w:p w:rsidR="00A266EF" w:rsidRPr="002A0148" w:rsidRDefault="00A266EF" w:rsidP="00B26D1C">
      <w:pPr>
        <w:numPr>
          <w:ilvl w:val="0"/>
          <w:numId w:val="2"/>
        </w:numPr>
        <w:tabs>
          <w:tab w:val="left" w:pos="993"/>
        </w:tabs>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Rencana Kerja Pemerintah Daerah (RKPD)</w:t>
      </w:r>
    </w:p>
    <w:p w:rsidR="00A266EF" w:rsidRPr="002A0148" w:rsidRDefault="00A266EF" w:rsidP="00B26D1C">
      <w:pPr>
        <w:numPr>
          <w:ilvl w:val="0"/>
          <w:numId w:val="2"/>
        </w:numPr>
        <w:tabs>
          <w:tab w:val="left" w:pos="993"/>
        </w:tabs>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Rencana Kerja</w:t>
      </w:r>
      <w:r w:rsidRPr="002A0148">
        <w:rPr>
          <w:rFonts w:ascii="Bookman Old Style" w:hAnsi="Bookman Old Style"/>
          <w:sz w:val="24"/>
          <w:szCs w:val="24"/>
          <w:lang w:val="en-US"/>
        </w:rPr>
        <w:t xml:space="preserve"> </w:t>
      </w:r>
      <w:r w:rsidRPr="002A0148">
        <w:rPr>
          <w:rFonts w:ascii="Bookman Old Style" w:hAnsi="Bookman Old Style"/>
          <w:sz w:val="24"/>
          <w:szCs w:val="24"/>
        </w:rPr>
        <w:t>Perangkat Daerah (Renja PD)</w:t>
      </w:r>
    </w:p>
    <w:p w:rsidR="00CF75CA" w:rsidRPr="002A0148" w:rsidRDefault="004264C0" w:rsidP="0066450E">
      <w:pPr>
        <w:spacing w:after="0" w:line="360" w:lineRule="auto"/>
        <w:ind w:left="567" w:firstLine="964"/>
        <w:jc w:val="both"/>
        <w:rPr>
          <w:rFonts w:ascii="Bookman Old Style" w:hAnsi="Bookman Old Style" w:cs="Arial"/>
          <w:sz w:val="24"/>
          <w:szCs w:val="24"/>
        </w:rPr>
      </w:pPr>
      <w:r w:rsidRPr="002A0148">
        <w:rPr>
          <w:rFonts w:ascii="Bookman Old Style" w:hAnsi="Bookman Old Style"/>
          <w:sz w:val="24"/>
          <w:szCs w:val="24"/>
          <w:lang w:val="en-US"/>
        </w:rPr>
        <w:t>Ditegaskan dengan Peraturan Pemerintah Nomor 8 Tahun 2008 tentang Tahapan, Tata Cara Penyusunan, Pengendalian dan Evaluasi Pelaksanaan Rencana Pembangunan Daerah bahwa Rencana Strategis Perangkat Daerah (Renstra PD) adalah dokumen perencanaan Perangkat Daerah untuk periode 5 (l</w:t>
      </w:r>
      <w:r w:rsidR="00E219FA" w:rsidRPr="002A0148">
        <w:rPr>
          <w:rFonts w:ascii="Bookman Old Style" w:hAnsi="Bookman Old Style"/>
          <w:sz w:val="24"/>
          <w:szCs w:val="24"/>
          <w:lang w:val="en-US"/>
        </w:rPr>
        <w:t xml:space="preserve">ima) tahun </w:t>
      </w:r>
      <w:r w:rsidR="00CF75CA" w:rsidRPr="002A0148">
        <w:rPr>
          <w:rFonts w:ascii="Bookman Old Style" w:hAnsi="Bookman Old Style" w:cs="Arial"/>
          <w:sz w:val="24"/>
          <w:szCs w:val="24"/>
          <w:lang w:val="sv-SE"/>
        </w:rPr>
        <w:t xml:space="preserve">serta diatur kemudian dalam Peraturan Menteri Dalam Negeri (PERMENDAGRI) Nomor </w:t>
      </w:r>
      <w:r w:rsidR="00CF75CA" w:rsidRPr="002A0148">
        <w:rPr>
          <w:rFonts w:ascii="Bookman Old Style" w:hAnsi="Bookman Old Style" w:cs="Arial"/>
          <w:sz w:val="24"/>
          <w:szCs w:val="24"/>
        </w:rPr>
        <w:t>86</w:t>
      </w:r>
      <w:r w:rsidR="00CF75CA" w:rsidRPr="002A0148">
        <w:rPr>
          <w:rFonts w:ascii="Bookman Old Style" w:hAnsi="Bookman Old Style" w:cs="Arial"/>
          <w:sz w:val="24"/>
          <w:szCs w:val="24"/>
          <w:lang w:val="sv-SE"/>
        </w:rPr>
        <w:t xml:space="preserve"> Tahun 201</w:t>
      </w:r>
      <w:r w:rsidR="00CF75CA" w:rsidRPr="002A0148">
        <w:rPr>
          <w:rFonts w:ascii="Bookman Old Style" w:hAnsi="Bookman Old Style" w:cs="Arial"/>
          <w:sz w:val="24"/>
          <w:szCs w:val="24"/>
        </w:rPr>
        <w:t xml:space="preserve">7 </w:t>
      </w:r>
      <w:r w:rsidR="00CF75CA" w:rsidRPr="002A0148">
        <w:rPr>
          <w:rFonts w:ascii="Bookman Old Style" w:hAnsi="Bookman Old Style" w:cs="Arial"/>
          <w:sz w:val="24"/>
          <w:szCs w:val="24"/>
          <w:lang w:val="fi-FI"/>
        </w:rPr>
        <w:t>tentang Tata Cara Perencanaan, Pengendalian dan Evaluasi Pembangunan Daerah, Tata cara Evaluasi RRPJPD dan RPJMD, serta Tata Cara Perubahan RPJPD, RPJMD dan RKPD</w:t>
      </w:r>
      <w:r w:rsidR="0066450E" w:rsidRPr="002A0148">
        <w:rPr>
          <w:rFonts w:ascii="Bookman Old Style" w:hAnsi="Bookman Old Style" w:cs="Arial"/>
          <w:sz w:val="24"/>
          <w:szCs w:val="24"/>
        </w:rPr>
        <w:t xml:space="preserve">. </w:t>
      </w:r>
    </w:p>
    <w:p w:rsidR="00CF75CA" w:rsidRPr="002A0148" w:rsidRDefault="00CF75CA" w:rsidP="00E219FA">
      <w:pPr>
        <w:widowControl w:val="0"/>
        <w:overflowPunct w:val="0"/>
        <w:autoSpaceDE w:val="0"/>
        <w:autoSpaceDN w:val="0"/>
        <w:adjustRightInd w:val="0"/>
        <w:snapToGrid w:val="0"/>
        <w:spacing w:after="0" w:line="360" w:lineRule="auto"/>
        <w:ind w:left="426" w:firstLine="1134"/>
        <w:jc w:val="both"/>
        <w:rPr>
          <w:rFonts w:ascii="Bookman Old Style" w:hAnsi="Bookman Old Style" w:cs="Arial"/>
          <w:sz w:val="24"/>
          <w:szCs w:val="24"/>
        </w:rPr>
      </w:pPr>
      <w:r w:rsidRPr="002A0148">
        <w:rPr>
          <w:rFonts w:ascii="Bookman Old Style" w:hAnsi="Bookman Old Style" w:cs="Arial"/>
          <w:sz w:val="24"/>
          <w:szCs w:val="24"/>
          <w:lang w:val="de-LU"/>
        </w:rPr>
        <w:t xml:space="preserve">Renstra </w:t>
      </w:r>
      <w:r w:rsidR="00E219FA" w:rsidRPr="002A0148">
        <w:rPr>
          <w:rFonts w:ascii="Bookman Old Style" w:hAnsi="Bookman Old Style" w:cs="Arial"/>
          <w:sz w:val="24"/>
          <w:szCs w:val="24"/>
        </w:rPr>
        <w:t xml:space="preserve">Kecamatan </w:t>
      </w:r>
      <w:r w:rsidR="00905132">
        <w:rPr>
          <w:rFonts w:ascii="Bookman Old Style" w:hAnsi="Bookman Old Style" w:cs="Arial"/>
          <w:sz w:val="24"/>
          <w:szCs w:val="24"/>
          <w:lang w:val="en-US"/>
        </w:rPr>
        <w:t xml:space="preserve">Pagedongan </w:t>
      </w:r>
      <w:r w:rsidRPr="002A0148">
        <w:rPr>
          <w:rFonts w:ascii="Bookman Old Style" w:hAnsi="Bookman Old Style" w:cs="Arial"/>
          <w:sz w:val="24"/>
          <w:szCs w:val="24"/>
        </w:rPr>
        <w:t>merupakan bentuk upaya mengelola dan mengembangkan potensi sumber daya daerah untuk mengatasi berbagai tantangan permasalahan yang ada dalam mewujudkan pembangunan di Banjarnegara. Dalam rangka melaksanakan Pembangunan Berkelanjutan dibutuhkan SDM/Aparatur yang memiliki kompetensi, integritas dan profesionalitas dalam menyelenggarakan pemerintahan dan melaksanakan pembangunan melalui tata kelola pemerintahan yang baik (</w:t>
      </w:r>
      <w:r w:rsidRPr="002A0148">
        <w:rPr>
          <w:rFonts w:ascii="Bookman Old Style" w:hAnsi="Bookman Old Style" w:cs="Arial"/>
          <w:i/>
          <w:sz w:val="24"/>
          <w:szCs w:val="24"/>
        </w:rPr>
        <w:t>good governance</w:t>
      </w:r>
      <w:r w:rsidRPr="002A0148">
        <w:rPr>
          <w:rFonts w:ascii="Bookman Old Style" w:hAnsi="Bookman Old Style" w:cs="Arial"/>
          <w:sz w:val="24"/>
          <w:szCs w:val="24"/>
        </w:rPr>
        <w:t xml:space="preserve">). </w:t>
      </w:r>
    </w:p>
    <w:p w:rsidR="00CF75CA" w:rsidRPr="002A0148" w:rsidRDefault="00CF75CA" w:rsidP="00CF75CA">
      <w:pPr>
        <w:widowControl w:val="0"/>
        <w:overflowPunct w:val="0"/>
        <w:autoSpaceDE w:val="0"/>
        <w:autoSpaceDN w:val="0"/>
        <w:adjustRightInd w:val="0"/>
        <w:snapToGrid w:val="0"/>
        <w:spacing w:after="0" w:line="360" w:lineRule="auto"/>
        <w:ind w:left="426"/>
        <w:jc w:val="both"/>
        <w:rPr>
          <w:rFonts w:ascii="Bookman Old Style" w:hAnsi="Bookman Old Style" w:cs="Arial"/>
          <w:sz w:val="24"/>
          <w:szCs w:val="24"/>
        </w:rPr>
      </w:pPr>
      <w:r w:rsidRPr="002A0148">
        <w:rPr>
          <w:rFonts w:ascii="Bookman Old Style" w:hAnsi="Bookman Old Style" w:cs="Arial"/>
          <w:sz w:val="24"/>
          <w:szCs w:val="24"/>
        </w:rPr>
        <w:t xml:space="preserve">Alur dan mekanisme penyusunan Renstra Kecamatan </w:t>
      </w:r>
      <w:r w:rsidR="00905132">
        <w:rPr>
          <w:rFonts w:ascii="Bookman Old Style" w:hAnsi="Bookman Old Style" w:cs="Arial"/>
          <w:sz w:val="24"/>
          <w:szCs w:val="24"/>
          <w:lang w:val="en-US"/>
        </w:rPr>
        <w:t>Pagedongan</w:t>
      </w:r>
      <w:r w:rsidRPr="002A0148">
        <w:rPr>
          <w:rFonts w:ascii="Bookman Old Style" w:hAnsi="Bookman Old Style" w:cs="Arial"/>
          <w:sz w:val="24"/>
          <w:szCs w:val="24"/>
        </w:rPr>
        <w:t xml:space="preserve"> diiliustrasikan sebagai berikut :</w:t>
      </w:r>
    </w:p>
    <w:p w:rsidR="00CF75CA" w:rsidRPr="002A0148" w:rsidRDefault="00672A49" w:rsidP="00CF75CA">
      <w:pPr>
        <w:widowControl w:val="0"/>
        <w:overflowPunct w:val="0"/>
        <w:autoSpaceDE w:val="0"/>
        <w:autoSpaceDN w:val="0"/>
        <w:adjustRightInd w:val="0"/>
        <w:snapToGrid w:val="0"/>
        <w:spacing w:after="0" w:line="360" w:lineRule="auto"/>
        <w:ind w:left="426"/>
        <w:jc w:val="both"/>
        <w:rPr>
          <w:rFonts w:ascii="Bookman Old Style" w:hAnsi="Bookman Old Style" w:cs="Arial"/>
          <w:color w:val="0070C0"/>
          <w:sz w:val="24"/>
          <w:szCs w:val="24"/>
        </w:rPr>
      </w:pPr>
      <w:r w:rsidRPr="00672A49">
        <w:rPr>
          <w:rFonts w:ascii="Bookman Old Style" w:hAnsi="Bookman Old Style" w:cs="Arial"/>
          <w:noProof/>
          <w:color w:val="0070C0"/>
          <w:sz w:val="24"/>
          <w:szCs w:val="24"/>
          <w:lang w:eastAsia="id-ID"/>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5" type="#_x0000_t75" style="position:absolute;left:0;text-align:left;margin-left:18.65pt;margin-top:3.6pt;width:407.6pt;height:340.05pt;z-index:-251658752" wrapcoords="-95 -57 -95 21600 21695 21600 21695 -57 -95 -57" stroked="t" strokeweight="1pt">
            <v:imagedata r:id="rId8" o:title=""/>
            <w10:wrap type="tight"/>
          </v:shape>
          <o:OLEObject Type="Embed" ProgID="Visio.Drawing.11" ShapeID="_x0000_s1225" DrawAspect="Content" ObjectID="_1708151286" r:id="rId9"/>
        </w:pict>
      </w:r>
    </w:p>
    <w:p w:rsidR="0066450E" w:rsidRPr="002A0148" w:rsidRDefault="0066450E" w:rsidP="00CF75CA">
      <w:pPr>
        <w:spacing w:after="0" w:line="360" w:lineRule="auto"/>
        <w:ind w:left="567" w:firstLine="964"/>
        <w:jc w:val="both"/>
        <w:rPr>
          <w:rFonts w:ascii="Bookman Old Style" w:hAnsi="Bookman Old Style" w:cs="Arial"/>
          <w:sz w:val="24"/>
        </w:rPr>
      </w:pPr>
    </w:p>
    <w:p w:rsidR="00B26D1C" w:rsidRPr="002A41AF" w:rsidRDefault="00CF75CA" w:rsidP="00CF75CA">
      <w:pPr>
        <w:spacing w:after="0" w:line="360" w:lineRule="auto"/>
        <w:ind w:left="567" w:firstLine="964"/>
        <w:jc w:val="both"/>
        <w:rPr>
          <w:rFonts w:ascii="Bookman Old Style" w:hAnsi="Bookman Old Style"/>
          <w:sz w:val="24"/>
          <w:szCs w:val="24"/>
          <w:lang w:val="en-US"/>
        </w:rPr>
      </w:pPr>
      <w:r w:rsidRPr="002A0148">
        <w:rPr>
          <w:rFonts w:ascii="Bookman Old Style" w:hAnsi="Bookman Old Style" w:cs="Arial"/>
          <w:sz w:val="24"/>
        </w:rPr>
        <w:t xml:space="preserve">Keterkaitan Renstra </w:t>
      </w:r>
      <w:r w:rsidR="00E219FA" w:rsidRPr="002A0148">
        <w:rPr>
          <w:rFonts w:ascii="Bookman Old Style" w:hAnsi="Bookman Old Style" w:cs="Arial"/>
          <w:sz w:val="24"/>
        </w:rPr>
        <w:t xml:space="preserve">Kecamatan </w:t>
      </w:r>
      <w:r w:rsidR="00905132">
        <w:rPr>
          <w:rFonts w:ascii="Bookman Old Style" w:hAnsi="Bookman Old Style" w:cs="Arial"/>
          <w:sz w:val="24"/>
          <w:lang w:val="en-US"/>
        </w:rPr>
        <w:t>Pagedongan</w:t>
      </w:r>
      <w:r w:rsidR="00E219FA" w:rsidRPr="002A0148">
        <w:rPr>
          <w:rFonts w:ascii="Bookman Old Style" w:hAnsi="Bookman Old Style" w:cs="Arial"/>
          <w:sz w:val="24"/>
        </w:rPr>
        <w:t xml:space="preserve"> </w:t>
      </w:r>
      <w:r w:rsidRPr="002A0148">
        <w:rPr>
          <w:rFonts w:ascii="Bookman Old Style" w:hAnsi="Bookman Old Style" w:cs="Arial"/>
          <w:sz w:val="24"/>
        </w:rPr>
        <w:t xml:space="preserve">dengan RPJMD, dan dengan Renja perangkat daerah: Penyusunan Renstra mengacu pada tugas dan fungsi perangkat daerah sesuai dengan Peraturan Daerah tentang Perangkat Daerah Kabupaten Banjarnegara, Peraturan Bupati Banjarnegara tentang Tugas dan Fungsi Perangkat Daerah, RPJMD Kabupaten Banjarnegara tahun </w:t>
      </w:r>
      <w:r w:rsidR="002A41AF">
        <w:rPr>
          <w:rFonts w:ascii="Bookman Old Style" w:hAnsi="Bookman Old Style" w:cs="Arial"/>
          <w:sz w:val="24"/>
          <w:lang w:val="en-US"/>
        </w:rPr>
        <w:t>2023 - 2026</w:t>
      </w:r>
    </w:p>
    <w:p w:rsidR="00B26D1C" w:rsidRPr="002A0148" w:rsidRDefault="00CD795E" w:rsidP="00B26D1C">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lang w:val="en-US"/>
        </w:rPr>
        <w:t xml:space="preserve">Penyusunan Renstra Kecamatan </w:t>
      </w:r>
      <w:r w:rsidR="00905132">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003646FB" w:rsidRPr="002A0148">
        <w:rPr>
          <w:rFonts w:ascii="Bookman Old Style" w:hAnsi="Bookman Old Style"/>
          <w:sz w:val="24"/>
          <w:szCs w:val="24"/>
          <w:lang w:val="en-US"/>
        </w:rPr>
        <w:t xml:space="preserve">dilakukan secara transparan dan partisipatif oleh para Pejabat Struktural, karyawan/i. dan para Kepala Desa di lingkungan Kecamatan </w:t>
      </w:r>
      <w:r w:rsidR="00905132">
        <w:rPr>
          <w:rFonts w:ascii="Bookman Old Style" w:hAnsi="Bookman Old Style"/>
          <w:sz w:val="24"/>
          <w:szCs w:val="24"/>
          <w:lang w:val="en-US"/>
        </w:rPr>
        <w:t>Pagedongan</w:t>
      </w:r>
      <w:r w:rsidR="003646FB" w:rsidRPr="002A0148">
        <w:rPr>
          <w:rFonts w:ascii="Bookman Old Style" w:hAnsi="Bookman Old Style"/>
          <w:sz w:val="24"/>
          <w:szCs w:val="24"/>
          <w:lang w:val="en-US"/>
        </w:rPr>
        <w:t>, serta telah mendapat masukan dari para pemangku kepentingan “Stakeholders”.</w:t>
      </w:r>
    </w:p>
    <w:p w:rsidR="00C63694" w:rsidRPr="002A0148" w:rsidRDefault="000448FE" w:rsidP="00E678F3">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Dengan demikian Renstra PD Kecamatan </w:t>
      </w:r>
      <w:r w:rsidR="00905132">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Pr="002A0148">
        <w:rPr>
          <w:rFonts w:ascii="Bookman Old Style" w:hAnsi="Bookman Old Style"/>
          <w:sz w:val="24"/>
          <w:szCs w:val="24"/>
        </w:rPr>
        <w:t xml:space="preserve">ini berlaku tahun </w:t>
      </w:r>
      <w:r w:rsidR="002A41AF">
        <w:rPr>
          <w:rFonts w:ascii="Bookman Old Style" w:hAnsi="Bookman Old Style"/>
          <w:sz w:val="24"/>
          <w:szCs w:val="24"/>
          <w:lang w:val="en-US"/>
        </w:rPr>
        <w:t>2023</w:t>
      </w:r>
      <w:r w:rsidRPr="002A0148">
        <w:rPr>
          <w:rFonts w:ascii="Bookman Old Style" w:hAnsi="Bookman Old Style"/>
          <w:sz w:val="24"/>
          <w:szCs w:val="24"/>
        </w:rPr>
        <w:t xml:space="preserve"> hingga 20</w:t>
      </w:r>
      <w:r w:rsidR="00CD795E" w:rsidRPr="002A0148">
        <w:rPr>
          <w:rFonts w:ascii="Bookman Old Style" w:hAnsi="Bookman Old Style"/>
          <w:sz w:val="24"/>
          <w:szCs w:val="24"/>
          <w:lang w:val="en-US"/>
        </w:rPr>
        <w:t>2</w:t>
      </w:r>
      <w:r w:rsidR="002A41AF">
        <w:rPr>
          <w:rFonts w:ascii="Bookman Old Style" w:hAnsi="Bookman Old Style"/>
          <w:sz w:val="24"/>
          <w:szCs w:val="24"/>
          <w:lang w:val="en-US"/>
        </w:rPr>
        <w:t>6</w:t>
      </w:r>
      <w:r w:rsidRPr="002A0148">
        <w:rPr>
          <w:rFonts w:ascii="Bookman Old Style" w:hAnsi="Bookman Old Style"/>
          <w:sz w:val="24"/>
          <w:szCs w:val="24"/>
        </w:rPr>
        <w:t xml:space="preserve"> selaras dengan RPJMD Kabupaten Banjarnegara sebagai perwujudan visi, misi dan program Bupati dan Wakil Bupati Banjarnegara terpilih. </w:t>
      </w:r>
      <w:r w:rsidR="00AF3E9D" w:rsidRPr="002A0148">
        <w:rPr>
          <w:rFonts w:ascii="Bookman Old Style" w:hAnsi="Bookman Old Style"/>
          <w:sz w:val="24"/>
          <w:szCs w:val="24"/>
        </w:rPr>
        <w:t xml:space="preserve">Renstra Kecamatan </w:t>
      </w:r>
      <w:r w:rsidR="00905132">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00E146E5" w:rsidRPr="002A0148">
        <w:rPr>
          <w:rFonts w:ascii="Bookman Old Style" w:hAnsi="Bookman Old Style"/>
          <w:sz w:val="24"/>
          <w:szCs w:val="24"/>
        </w:rPr>
        <w:t xml:space="preserve">ini juga </w:t>
      </w:r>
      <w:r w:rsidR="00AF3E9D" w:rsidRPr="002A0148">
        <w:rPr>
          <w:rFonts w:ascii="Bookman Old Style" w:hAnsi="Bookman Old Style"/>
          <w:sz w:val="24"/>
          <w:szCs w:val="24"/>
        </w:rPr>
        <w:t xml:space="preserve">nantinya akan dijabarkan dalam Renja PD sebagai dasar operasional pelaksanaan program dan kegiatan Kecamatan </w:t>
      </w:r>
      <w:r w:rsidR="00905132">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00AF3E9D" w:rsidRPr="002A0148">
        <w:rPr>
          <w:rFonts w:ascii="Bookman Old Style" w:hAnsi="Bookman Old Style"/>
          <w:sz w:val="24"/>
          <w:szCs w:val="24"/>
        </w:rPr>
        <w:t xml:space="preserve">setiap tahun dan dijadikan pedoman dalam penyusunan Rencana Kerja dan Anggaran PD (RKA PD) </w:t>
      </w:r>
      <w:r w:rsidR="00621FF6" w:rsidRPr="002A0148">
        <w:rPr>
          <w:rFonts w:ascii="Bookman Old Style" w:hAnsi="Bookman Old Style"/>
          <w:sz w:val="24"/>
          <w:szCs w:val="24"/>
        </w:rPr>
        <w:t>yang</w:t>
      </w:r>
      <w:r w:rsidR="00AF3E9D" w:rsidRPr="002A0148">
        <w:rPr>
          <w:rFonts w:ascii="Bookman Old Style" w:hAnsi="Bookman Old Style"/>
          <w:sz w:val="24"/>
          <w:szCs w:val="24"/>
        </w:rPr>
        <w:t xml:space="preserve"> selanjutnya digunakan dalam proses pembahasan Rencana Anggaran Pendapatan dan Belanja Daerah (RAPBD) Kabupaten Banjarnegara tahun berikutnya.</w:t>
      </w:r>
    </w:p>
    <w:p w:rsidR="00E678F3" w:rsidRPr="002A0148" w:rsidRDefault="00E678F3" w:rsidP="00E678F3">
      <w:pPr>
        <w:spacing w:after="0" w:line="360" w:lineRule="auto"/>
        <w:ind w:left="567" w:firstLine="964"/>
        <w:jc w:val="both"/>
        <w:rPr>
          <w:rFonts w:ascii="Bookman Old Style" w:hAnsi="Bookman Old Style"/>
          <w:sz w:val="24"/>
          <w:szCs w:val="24"/>
        </w:rPr>
      </w:pPr>
    </w:p>
    <w:p w:rsidR="00AF3E9D" w:rsidRPr="002A0148" w:rsidRDefault="00AF3E9D" w:rsidP="00E678F3">
      <w:pPr>
        <w:pStyle w:val="Subtitle"/>
        <w:numPr>
          <w:ilvl w:val="1"/>
          <w:numId w:val="1"/>
        </w:numPr>
        <w:tabs>
          <w:tab w:val="left" w:pos="567"/>
        </w:tabs>
        <w:spacing w:after="0" w:line="360" w:lineRule="auto"/>
        <w:ind w:left="567" w:hanging="567"/>
        <w:rPr>
          <w:rFonts w:ascii="Bookman Old Style" w:hAnsi="Bookman Old Style" w:cs="Calibri"/>
          <w:b/>
          <w:i w:val="0"/>
          <w:color w:val="auto"/>
        </w:rPr>
      </w:pPr>
      <w:r w:rsidRPr="002A0148">
        <w:rPr>
          <w:rFonts w:ascii="Bookman Old Style" w:hAnsi="Bookman Old Style" w:cs="Calibri"/>
          <w:b/>
          <w:i w:val="0"/>
          <w:color w:val="auto"/>
        </w:rPr>
        <w:t>Landasan Hukum</w:t>
      </w:r>
    </w:p>
    <w:p w:rsidR="00AF3E9D" w:rsidRPr="002A0148" w:rsidRDefault="00AF3E9D" w:rsidP="00B26D1C">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Landasan hukum penyusunan Renstra Kecamatan </w:t>
      </w:r>
      <w:r w:rsidR="008F26B2">
        <w:rPr>
          <w:rFonts w:ascii="Bookman Old Style" w:hAnsi="Bookman Old Style"/>
          <w:sz w:val="24"/>
          <w:szCs w:val="24"/>
          <w:lang w:val="en-US"/>
        </w:rPr>
        <w:t xml:space="preserve">Pagdongan </w:t>
      </w:r>
      <w:r w:rsidRPr="002A0148">
        <w:rPr>
          <w:rFonts w:ascii="Bookman Old Style" w:hAnsi="Bookman Old Style"/>
          <w:sz w:val="24"/>
          <w:szCs w:val="24"/>
        </w:rPr>
        <w:t>Tahun 20</w:t>
      </w:r>
      <w:r w:rsidR="002A41AF">
        <w:rPr>
          <w:rFonts w:ascii="Bookman Old Style" w:hAnsi="Bookman Old Style"/>
          <w:sz w:val="24"/>
          <w:szCs w:val="24"/>
          <w:lang w:val="en-US"/>
        </w:rPr>
        <w:t>23</w:t>
      </w:r>
      <w:r w:rsidRPr="002A0148">
        <w:rPr>
          <w:rFonts w:ascii="Bookman Old Style" w:hAnsi="Bookman Old Style"/>
          <w:sz w:val="24"/>
          <w:szCs w:val="24"/>
        </w:rPr>
        <w:t xml:space="preserve"> – 20</w:t>
      </w:r>
      <w:r w:rsidR="00EB2EFE" w:rsidRPr="002A0148">
        <w:rPr>
          <w:rFonts w:ascii="Bookman Old Style" w:hAnsi="Bookman Old Style"/>
          <w:sz w:val="24"/>
          <w:szCs w:val="24"/>
          <w:lang w:val="en-US"/>
        </w:rPr>
        <w:t>2</w:t>
      </w:r>
      <w:r w:rsidR="002A41AF">
        <w:rPr>
          <w:rFonts w:ascii="Bookman Old Style" w:hAnsi="Bookman Old Style"/>
          <w:sz w:val="24"/>
          <w:szCs w:val="24"/>
          <w:lang w:val="en-US"/>
        </w:rPr>
        <w:t>6</w:t>
      </w:r>
      <w:r w:rsidRPr="002A0148">
        <w:rPr>
          <w:rFonts w:ascii="Bookman Old Style" w:hAnsi="Bookman Old Style"/>
          <w:sz w:val="24"/>
          <w:szCs w:val="24"/>
        </w:rPr>
        <w:t xml:space="preserve"> adalah sebagai berikut : </w:t>
      </w:r>
    </w:p>
    <w:p w:rsidR="00B26D1C" w:rsidRPr="002A0148" w:rsidRDefault="00054EB6"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noProof/>
          <w:sz w:val="24"/>
          <w:szCs w:val="24"/>
        </w:rPr>
        <w:t>Undang-Undang Nomor 13 Tahun 1950 tentang Pembentukan Daerah-Daerah Kabupaten Dalam Lingkungan Provinsi Jawa Tengah</w:t>
      </w:r>
      <w:r w:rsidR="00B26D1C" w:rsidRPr="002A0148">
        <w:rPr>
          <w:rFonts w:ascii="Bookman Old Style" w:hAnsi="Bookman Old Style"/>
          <w:noProof/>
          <w:sz w:val="24"/>
          <w:szCs w:val="24"/>
        </w:rPr>
        <w:t>;</w:t>
      </w:r>
    </w:p>
    <w:p w:rsidR="00B26D1C" w:rsidRPr="002A0148" w:rsidRDefault="00054EB6"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w:t>
      </w:r>
      <w:r w:rsidR="00402C2A" w:rsidRPr="002A0148">
        <w:rPr>
          <w:rFonts w:ascii="Bookman Old Style" w:hAnsi="Bookman Old Style" w:cs="Arial"/>
          <w:sz w:val="24"/>
        </w:rPr>
        <w:t>Undang-Undang Nomor 17 Tahun 2003 tentang Keuangan Negara (Lembaga Negara Republik Indonesia Tahun 2003 Nomor 47, Tambahan Lembaran Negara Republik Indonesia Nomor 4286);</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Undang-Undang Nomor 25 Tahun 2004 tentang Sistem Perencanaan Pembangunan Nasional (Lembaran Negara Republik Indonesia Tahun 2004 Nomor 104, Tambahan Lembaran Negara Republik Indonesia Nomor 4421);</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Undang-Undang Nomor 33 Tahun 2004 tentang Perimbangan Keuangan antara Pemerintah Pusat dan Pemerintah Daerah (Lembaran Negara Republik Indonesia Tahun 2004 Nomor 126, Tambahan Lembaran Negara Republik Indonesia Nomor 4438);</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Undang-Undang Nomor 17 Tahun 2007 tentang Rencana Pembangunan Jangka Panjang Nasional Tahun 2005-2025 (Lembaran Negara Republik Indonesia Tahun 2007 Nomor 33, Tambahan Lembaran Negara Republik Indonesia Nomor 4700);</w:t>
      </w:r>
    </w:p>
    <w:p w:rsidR="00402C2A"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Undang-Undang Nomor 23 Tahun 2014 tentang Pemerintahan Daerah (Lembaran Negara Republik Indonesia Tahun 2014 Nomor 244, Tambahan Lembaran Negara Republik Indonesia Nomor 5587), sebagaimana telah diubah dua kali, terakhir dengan Undang-Undang Nomor 9 tahun 2015 tentang Perubahan Kedua atas Undang-Undang Nomor 23 tahun 2014 tentang Pemerintahan Daerah;</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Peraturan Pemerintah Nomor 55 Tahun 2005 tentang Dana Perimbangan (Lembaran Negara Republik Indonesia Tahun 2005 Nomor 137, Tambahan Lembaran Negara Republik Indonesia Nomor 4575);</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Peraturan Pemerintah Nomor 58 Tahun 2005 tentang Pengelolaan Keuangan Daerah (Lembaran Negara Republik Indonesia Tahun 2005 Nomor 140);</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Peraturan Pemerintah Nomor 65 Tahun 2005 tentang Pedoman Penyusunan dan Penerapan Standar Pelayanan Minimal (Lembaran Negara Republik Indonesia Tahun 2005 Nomor 65, Tambahan Lembaran Negara Republik Indonesia Nomor 4585);</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Peraturan Pemerintah Nomor 8 Tahun 2006 tentang Laporan Keuangan Dan Kinerja Instansi Pemerintah (Lembaran Negara Republik Indonesia Tahun 2006 Nomor 25, Tambahan Lembaran Negara Republik Indonesia Nomor 4614);</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Peraturan Pemerintah Nomor 6 Tahun 2008 tentang Pedoman Evaluasi Kinerja Penyelenggaraan Pemerintahan Daerah (Lembaran Negara Republik Indonesia Nomor 19 Tahun 2008, Tambahan Lembaran Negara Republik Indonesia Nomor 4815);</w:t>
      </w:r>
    </w:p>
    <w:p w:rsidR="00402C2A"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Peraturan Pemerintah Nomor 71 Tahun 2010 tentang Standar Akuntansi Pemerintahan (Lembaran Negara Republik Indonesia Tahun 2010 Nomor 123);</w:t>
      </w:r>
    </w:p>
    <w:p w:rsidR="00402C2A"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Peraturan Presiden Nomor 2 Tahun 2015 tentang Rencana Pembangunan Jangka Menengah Nasional Tahun 2015-2019 (Lembaran Negara Republik Indonesia Tahun 2013 Nomor 3);</w:t>
      </w:r>
    </w:p>
    <w:p w:rsidR="00B26D1C"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Peraturan Menteri Dalam Negeri Nomor 13 Tahun 2006 tentang Pedoman Pengelolaan Keuangan Daerah sebagaimana telah diubah beberapa kali, terakhir dengan Peraturan Menteri Dalam Negeri Nomor 21 Tahun 2011 tentang Perubahan atas Peraturan Menteri Dalam Negeri Nomor 13 Tahun 2006 tentang Pedoman Pengelolaan Keuangan Daerah (Berita Negara Republik Indonesia Tahun 2011 Nomor 310);</w:t>
      </w:r>
    </w:p>
    <w:p w:rsidR="00402C2A" w:rsidRDefault="00402C2A" w:rsidP="003E1DB1">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 </w:t>
      </w:r>
      <w:r w:rsidRPr="002A0148">
        <w:rPr>
          <w:rFonts w:ascii="Bookman Old Style" w:hAnsi="Bookman Old Style" w:cs="Arial"/>
          <w:sz w:val="24"/>
          <w:szCs w:val="24"/>
          <w:lang w:val="sv-SE"/>
        </w:rPr>
        <w:t xml:space="preserve">Peraturan Menteri Dalam Negeri (PERMENDAGRI) Nomor </w:t>
      </w:r>
      <w:r w:rsidRPr="002A0148">
        <w:rPr>
          <w:rFonts w:ascii="Bookman Old Style" w:hAnsi="Bookman Old Style" w:cs="Arial"/>
          <w:sz w:val="24"/>
          <w:szCs w:val="24"/>
        </w:rPr>
        <w:t>86</w:t>
      </w:r>
      <w:r w:rsidRPr="002A0148">
        <w:rPr>
          <w:rFonts w:ascii="Bookman Old Style" w:hAnsi="Bookman Old Style" w:cs="Arial"/>
          <w:sz w:val="24"/>
          <w:szCs w:val="24"/>
          <w:lang w:val="sv-SE"/>
        </w:rPr>
        <w:t xml:space="preserve"> Tahun 201</w:t>
      </w:r>
      <w:r w:rsidRPr="002A0148">
        <w:rPr>
          <w:rFonts w:ascii="Bookman Old Style" w:hAnsi="Bookman Old Style" w:cs="Arial"/>
          <w:sz w:val="24"/>
          <w:szCs w:val="24"/>
        </w:rPr>
        <w:t>7</w:t>
      </w:r>
      <w:r w:rsidRPr="002A0148">
        <w:rPr>
          <w:rFonts w:ascii="Bookman Old Style" w:hAnsi="Bookman Old Style" w:cs="Arial"/>
          <w:sz w:val="24"/>
          <w:szCs w:val="24"/>
          <w:lang w:val="sv-SE"/>
        </w:rPr>
        <w:t xml:space="preserve"> </w:t>
      </w:r>
      <w:r w:rsidRPr="002A0148">
        <w:rPr>
          <w:rFonts w:ascii="Bookman Old Style" w:hAnsi="Bookman Old Style" w:cs="Arial"/>
          <w:sz w:val="24"/>
          <w:szCs w:val="24"/>
          <w:lang w:val="fi-FI"/>
        </w:rPr>
        <w:t>tentang Tata Cara Perencanaan, Pengendalian dan Evaluasi Pembangunan Daerah, Tata cara Evaluasi RRPJPD dan RPJMD, serta Tata Cara Perubahan RPJPD, RPJMD dan RKPD</w:t>
      </w:r>
      <w:r w:rsidRPr="002A0148">
        <w:rPr>
          <w:rFonts w:ascii="Bookman Old Style" w:hAnsi="Bookman Old Style" w:cs="Arial"/>
          <w:sz w:val="24"/>
          <w:szCs w:val="24"/>
        </w:rPr>
        <w:t xml:space="preserve"> </w:t>
      </w:r>
      <w:r w:rsidRPr="002A0148">
        <w:rPr>
          <w:rFonts w:ascii="Bookman Old Style" w:hAnsi="Bookman Old Style" w:cs="Arial"/>
          <w:sz w:val="24"/>
          <w:szCs w:val="24"/>
          <w:lang w:val="fi-FI"/>
        </w:rPr>
        <w:t>Penyusunan rancangan awal Renstra Perangkat Daerah</w:t>
      </w:r>
      <w:r w:rsidR="003E1DB1" w:rsidRPr="002A0148">
        <w:rPr>
          <w:rFonts w:ascii="Bookman Old Style" w:hAnsi="Bookman Old Style" w:cs="Arial"/>
          <w:sz w:val="24"/>
        </w:rPr>
        <w:t xml:space="preserve"> Berita Negara Republik Indonesia Tahun 2017 Nomor 1213);</w:t>
      </w:r>
    </w:p>
    <w:p w:rsidR="00402C2A" w:rsidRPr="002A0148" w:rsidRDefault="00402C2A"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Peraturan Daerah Kabupaten Banjarnegara Nomor 3 Tahun 2009 tentang Rencana Pembangunan Jangka Panjang 2005-2025 (Lembaran Daerah Kabupaten Banjarnegara Tahun 2009 Nomor 3 Seri E, Tambahan Lembaran Daerah Kabupaten Banjarnegara Nomor 114);</w:t>
      </w:r>
    </w:p>
    <w:p w:rsidR="009635B7" w:rsidRPr="002A0148" w:rsidRDefault="00402C2A" w:rsidP="009635B7">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szCs w:val="24"/>
        </w:rPr>
        <w:t>Peraturan Daerah Kabupaten Banjarnegara Nomor 2 Tahun 2016 tentang Pembentukan dan Susunan Perangkat Daerah (Lembaran Daerah Kabupaten Ba</w:t>
      </w:r>
      <w:r w:rsidR="00B26D1C" w:rsidRPr="002A0148">
        <w:rPr>
          <w:rFonts w:ascii="Bookman Old Style" w:hAnsi="Bookman Old Style" w:cs="Arial"/>
          <w:sz w:val="24"/>
          <w:szCs w:val="24"/>
        </w:rPr>
        <w:t>njarnegara Tahun 2016 Nomor 10);</w:t>
      </w:r>
      <w:r w:rsidR="009635B7" w:rsidRPr="002A0148">
        <w:rPr>
          <w:rFonts w:ascii="Bookman Old Style" w:hAnsi="Bookman Old Style" w:cs="Arial"/>
          <w:sz w:val="24"/>
          <w:szCs w:val="24"/>
        </w:rPr>
        <w:t xml:space="preserve"> </w:t>
      </w:r>
    </w:p>
    <w:p w:rsidR="00402C2A" w:rsidRPr="002A0148" w:rsidRDefault="009635B7" w:rsidP="009635B7">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cs="Arial"/>
          <w:sz w:val="24"/>
        </w:rPr>
        <w:t xml:space="preserve">Peraturan </w:t>
      </w:r>
      <w:r w:rsidRPr="002A0148">
        <w:rPr>
          <w:rFonts w:ascii="Bookman Old Style" w:hAnsi="Bookman Old Style" w:cs="Arial"/>
          <w:sz w:val="24"/>
          <w:szCs w:val="24"/>
        </w:rPr>
        <w:t xml:space="preserve">Daerah Kabupaten Nomor </w:t>
      </w:r>
      <w:r w:rsidRPr="002A0148">
        <w:rPr>
          <w:rFonts w:ascii="Bookman Old Style" w:hAnsi="Bookman Old Style" w:cs="Arial"/>
          <w:sz w:val="24"/>
          <w:szCs w:val="24"/>
          <w:lang w:val="en-ID"/>
        </w:rPr>
        <w:t>32</w:t>
      </w:r>
      <w:r w:rsidRPr="002A0148">
        <w:rPr>
          <w:rFonts w:ascii="Bookman Old Style" w:hAnsi="Bookman Old Style" w:cs="Arial"/>
          <w:sz w:val="24"/>
          <w:szCs w:val="24"/>
        </w:rPr>
        <w:t xml:space="preserve"> Tahun 2017 Tentang Rencana Pembangunan Jangka Menengah Daerah Kabupaten Banjarnegara (Lembaran Daerah Kabupaten Ban</w:t>
      </w:r>
      <w:r w:rsidR="000F1E4C" w:rsidRPr="002A0148">
        <w:rPr>
          <w:rFonts w:ascii="Bookman Old Style" w:hAnsi="Bookman Old Style" w:cs="Arial"/>
          <w:sz w:val="24"/>
          <w:szCs w:val="24"/>
        </w:rPr>
        <w:t>jarnegara Tahun 2017 Nomor 32)</w:t>
      </w:r>
      <w:r w:rsidRPr="002A0148">
        <w:rPr>
          <w:rFonts w:ascii="Bookman Old Style" w:hAnsi="Bookman Old Style" w:cs="Arial"/>
          <w:sz w:val="24"/>
          <w:szCs w:val="24"/>
        </w:rPr>
        <w:t>;</w:t>
      </w:r>
    </w:p>
    <w:p w:rsidR="00054EB6" w:rsidRPr="002A0148" w:rsidRDefault="00054EB6"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noProof/>
          <w:sz w:val="24"/>
          <w:szCs w:val="24"/>
        </w:rPr>
        <w:t>Peraturan Bupati Banjarnegara Nomor 13 Tahun 2016 tentang Perubahan Kedua atas Peraturan Bupati Banjarnegara Nomor 5 Tahun 2013 tentang Kecamatan Penyelenggara</w:t>
      </w:r>
      <w:r w:rsidR="003E1DB1" w:rsidRPr="002A0148">
        <w:rPr>
          <w:rFonts w:ascii="Bookman Old Style" w:hAnsi="Bookman Old Style"/>
          <w:noProof/>
          <w:sz w:val="24"/>
          <w:szCs w:val="24"/>
        </w:rPr>
        <w:t xml:space="preserve"> Pelayanan Administrasi Terpadu(Berita Daerah Kabupaten Banjarnegara Tahun (Berita Daerah Kabupaten Banjarnegara Tahun 2016 Nomor 13);</w:t>
      </w:r>
    </w:p>
    <w:p w:rsidR="00054EB6" w:rsidRPr="002A0148" w:rsidRDefault="00054EB6" w:rsidP="00340540">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noProof/>
          <w:sz w:val="24"/>
          <w:szCs w:val="24"/>
        </w:rPr>
        <w:t>Peraturan Bupati Banjarnegara Nomor 19 Tahun 2016 tentang Perubahan Ketiga Atas Peraturan Bupati Banjarnegara Nomor 11 Tahun 2012 tentang Pelimpahan Sebagian Kewenangan Pemerintahan Dari Bupati Kepada Camat Untuk Menangani Sebagian Urusan Otonomi Daerah</w:t>
      </w:r>
      <w:r w:rsidR="003E1DB1" w:rsidRPr="002A0148">
        <w:rPr>
          <w:rFonts w:ascii="Bookman Old Style" w:hAnsi="Bookman Old Style"/>
          <w:noProof/>
          <w:sz w:val="24"/>
          <w:szCs w:val="24"/>
        </w:rPr>
        <w:t xml:space="preserve"> (Berita Daerah Kabupaten Banjarnegara Tahun 2016 Nomor 19)</w:t>
      </w:r>
      <w:r w:rsidRPr="002A0148">
        <w:rPr>
          <w:rFonts w:ascii="Bookman Old Style" w:hAnsi="Bookman Old Style"/>
          <w:noProof/>
          <w:sz w:val="24"/>
          <w:szCs w:val="24"/>
        </w:rPr>
        <w:t>;</w:t>
      </w:r>
    </w:p>
    <w:p w:rsidR="00621FF6" w:rsidRPr="00EB6736" w:rsidRDefault="00054EB6" w:rsidP="003E1DB1">
      <w:pPr>
        <w:numPr>
          <w:ilvl w:val="0"/>
          <w:numId w:val="46"/>
        </w:numPr>
        <w:spacing w:after="0" w:line="360" w:lineRule="auto"/>
        <w:ind w:left="1134" w:hanging="567"/>
        <w:jc w:val="both"/>
        <w:rPr>
          <w:rFonts w:ascii="Bookman Old Style" w:hAnsi="Bookman Old Style" w:cs="Arial"/>
          <w:sz w:val="24"/>
        </w:rPr>
      </w:pPr>
      <w:r w:rsidRPr="002A0148">
        <w:rPr>
          <w:rFonts w:ascii="Bookman Old Style" w:hAnsi="Bookman Old Style"/>
          <w:noProof/>
          <w:sz w:val="24"/>
          <w:szCs w:val="24"/>
        </w:rPr>
        <w:t>Peraturan Bupati Nomor 84 Tahun 2016 tentang Kedudukan, Susunan Organisasi, Tugas dan Fu</w:t>
      </w:r>
      <w:r w:rsidR="000F1E4C" w:rsidRPr="002A0148">
        <w:rPr>
          <w:rFonts w:ascii="Bookman Old Style" w:hAnsi="Bookman Old Style"/>
          <w:noProof/>
          <w:sz w:val="24"/>
          <w:szCs w:val="24"/>
        </w:rPr>
        <w:t>ngsi Serta Tata Kerja Kecamatan (Berita Daerah Kabupaten Banjarnegara Tahun 2016</w:t>
      </w:r>
      <w:r w:rsidR="003E1DB1" w:rsidRPr="002A0148">
        <w:rPr>
          <w:rFonts w:ascii="Bookman Old Style" w:hAnsi="Bookman Old Style"/>
          <w:noProof/>
          <w:sz w:val="24"/>
          <w:szCs w:val="24"/>
        </w:rPr>
        <w:t xml:space="preserve"> Nomor 84).</w:t>
      </w:r>
    </w:p>
    <w:p w:rsidR="00EB6736" w:rsidRPr="002A0148" w:rsidRDefault="00EB6736" w:rsidP="003E1DB1">
      <w:pPr>
        <w:numPr>
          <w:ilvl w:val="0"/>
          <w:numId w:val="46"/>
        </w:numPr>
        <w:spacing w:after="0" w:line="360" w:lineRule="auto"/>
        <w:ind w:left="1134" w:hanging="567"/>
        <w:jc w:val="both"/>
        <w:rPr>
          <w:rFonts w:ascii="Bookman Old Style" w:hAnsi="Bookman Old Style" w:cs="Arial"/>
          <w:sz w:val="24"/>
        </w:rPr>
      </w:pPr>
      <w:r>
        <w:rPr>
          <w:rFonts w:ascii="Bookman Old Style" w:hAnsi="Bookman Old Style"/>
          <w:noProof/>
          <w:sz w:val="24"/>
          <w:szCs w:val="24"/>
          <w:lang w:val="en-US"/>
        </w:rPr>
        <w:t>Instuksi Mentri Dalam Negeri Nomor 70 Tahun 2021 tentang Penyusunan Dokumen Perencanaan Pembangunan Daerah bagi Daerah deangan Masa Jabatan Kepala Daerah Berakhir pada Tahun 2022</w:t>
      </w:r>
      <w:r w:rsidR="003A78C6">
        <w:rPr>
          <w:rFonts w:ascii="Bookman Old Style" w:hAnsi="Bookman Old Style"/>
          <w:noProof/>
          <w:sz w:val="24"/>
          <w:szCs w:val="24"/>
          <w:lang w:val="en-US"/>
        </w:rPr>
        <w:t>;</w:t>
      </w:r>
    </w:p>
    <w:p w:rsidR="00C63694" w:rsidRPr="002A0148" w:rsidRDefault="00C63694" w:rsidP="00B26D1C">
      <w:pPr>
        <w:spacing w:after="0" w:line="240" w:lineRule="auto"/>
        <w:ind w:left="567"/>
        <w:jc w:val="both"/>
        <w:rPr>
          <w:rFonts w:ascii="Bookman Old Style" w:hAnsi="Bookman Old Style"/>
          <w:sz w:val="24"/>
          <w:szCs w:val="24"/>
        </w:rPr>
      </w:pPr>
    </w:p>
    <w:p w:rsidR="00B26D1C" w:rsidRPr="002A0148" w:rsidRDefault="009E1D3F" w:rsidP="003A78C6">
      <w:pPr>
        <w:pStyle w:val="Subtitle"/>
        <w:numPr>
          <w:ilvl w:val="1"/>
          <w:numId w:val="1"/>
        </w:numPr>
        <w:tabs>
          <w:tab w:val="left" w:pos="567"/>
        </w:tabs>
        <w:spacing w:after="0" w:line="360" w:lineRule="auto"/>
        <w:ind w:left="567" w:hanging="567"/>
        <w:rPr>
          <w:rFonts w:ascii="Bookman Old Style" w:hAnsi="Bookman Old Style" w:cs="Calibri"/>
          <w:b/>
          <w:i w:val="0"/>
          <w:color w:val="auto"/>
        </w:rPr>
      </w:pPr>
      <w:r w:rsidRPr="002A0148">
        <w:rPr>
          <w:rFonts w:ascii="Bookman Old Style" w:hAnsi="Bookman Old Style" w:cs="Calibri"/>
          <w:b/>
          <w:i w:val="0"/>
          <w:color w:val="auto"/>
        </w:rPr>
        <w:t>Maksud dan Tujuan</w:t>
      </w:r>
    </w:p>
    <w:p w:rsidR="00B26D1C" w:rsidRPr="002A0148" w:rsidRDefault="009E1D3F" w:rsidP="003A78C6">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Maksud </w:t>
      </w:r>
      <w:r w:rsidR="00644370" w:rsidRPr="002A0148">
        <w:rPr>
          <w:rFonts w:ascii="Bookman Old Style" w:hAnsi="Bookman Old Style"/>
          <w:sz w:val="24"/>
          <w:szCs w:val="24"/>
          <w:lang w:val="en-US"/>
        </w:rPr>
        <w:t xml:space="preserve">dan tujuan </w:t>
      </w:r>
      <w:r w:rsidRPr="002A0148">
        <w:rPr>
          <w:rFonts w:ascii="Bookman Old Style" w:hAnsi="Bookman Old Style"/>
          <w:sz w:val="24"/>
          <w:szCs w:val="24"/>
        </w:rPr>
        <w:t xml:space="preserve">penyusunan </w:t>
      </w:r>
      <w:r w:rsidR="00644370" w:rsidRPr="002A0148">
        <w:rPr>
          <w:rFonts w:ascii="Bookman Old Style" w:hAnsi="Bookman Old Style"/>
          <w:sz w:val="24"/>
          <w:szCs w:val="24"/>
          <w:lang w:val="en-US"/>
        </w:rPr>
        <w:t xml:space="preserve">Rencana Strategis </w:t>
      </w:r>
      <w:r w:rsidRPr="002A0148">
        <w:rPr>
          <w:rFonts w:ascii="Bookman Old Style" w:hAnsi="Bookman Old Style"/>
          <w:sz w:val="24"/>
          <w:szCs w:val="24"/>
        </w:rPr>
        <w:t xml:space="preserve">Kecamatan </w:t>
      </w:r>
      <w:r w:rsidR="008F26B2">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00644370" w:rsidRPr="002A0148">
        <w:rPr>
          <w:rFonts w:ascii="Bookman Old Style" w:hAnsi="Bookman Old Style"/>
          <w:sz w:val="24"/>
          <w:szCs w:val="24"/>
          <w:lang w:val="en-US"/>
        </w:rPr>
        <w:t xml:space="preserve">Kabupaten Banjarnegara </w:t>
      </w:r>
      <w:r w:rsidRPr="002A0148">
        <w:rPr>
          <w:rFonts w:ascii="Bookman Old Style" w:hAnsi="Bookman Old Style"/>
          <w:sz w:val="24"/>
          <w:szCs w:val="24"/>
        </w:rPr>
        <w:t>Tahun 20</w:t>
      </w:r>
      <w:r w:rsidR="002A41AF">
        <w:rPr>
          <w:rFonts w:ascii="Bookman Old Style" w:hAnsi="Bookman Old Style"/>
          <w:sz w:val="24"/>
          <w:szCs w:val="24"/>
          <w:lang w:val="en-US"/>
        </w:rPr>
        <w:t>23</w:t>
      </w:r>
      <w:r w:rsidRPr="002A0148">
        <w:rPr>
          <w:rFonts w:ascii="Bookman Old Style" w:hAnsi="Bookman Old Style"/>
          <w:sz w:val="24"/>
          <w:szCs w:val="24"/>
        </w:rPr>
        <w:t xml:space="preserve"> – 20</w:t>
      </w:r>
      <w:r w:rsidR="00644370" w:rsidRPr="002A0148">
        <w:rPr>
          <w:rFonts w:ascii="Bookman Old Style" w:hAnsi="Bookman Old Style"/>
          <w:sz w:val="24"/>
          <w:szCs w:val="24"/>
          <w:lang w:val="en-US"/>
        </w:rPr>
        <w:t>2</w:t>
      </w:r>
      <w:r w:rsidR="002A41AF">
        <w:rPr>
          <w:rFonts w:ascii="Bookman Old Style" w:hAnsi="Bookman Old Style"/>
          <w:sz w:val="24"/>
          <w:szCs w:val="24"/>
          <w:lang w:val="en-US"/>
        </w:rPr>
        <w:t>6</w:t>
      </w:r>
      <w:r w:rsidRPr="002A0148">
        <w:rPr>
          <w:rFonts w:ascii="Bookman Old Style" w:hAnsi="Bookman Old Style"/>
          <w:sz w:val="24"/>
          <w:szCs w:val="24"/>
        </w:rPr>
        <w:t xml:space="preserve"> adalah </w:t>
      </w:r>
      <w:r w:rsidR="00644370" w:rsidRPr="002A0148">
        <w:rPr>
          <w:rFonts w:ascii="Bookman Old Style" w:hAnsi="Bookman Old Style"/>
          <w:sz w:val="24"/>
          <w:szCs w:val="24"/>
          <w:lang w:val="en-US"/>
        </w:rPr>
        <w:t>sebagai berikut :</w:t>
      </w:r>
    </w:p>
    <w:p w:rsidR="00644370" w:rsidRPr="002A0148" w:rsidRDefault="00644370" w:rsidP="00340540">
      <w:pPr>
        <w:numPr>
          <w:ilvl w:val="0"/>
          <w:numId w:val="22"/>
        </w:numPr>
        <w:spacing w:after="0" w:line="360" w:lineRule="auto"/>
        <w:ind w:left="1134" w:hanging="567"/>
        <w:jc w:val="both"/>
        <w:rPr>
          <w:rFonts w:ascii="Bookman Old Style" w:hAnsi="Bookman Old Style"/>
          <w:b/>
          <w:sz w:val="24"/>
          <w:szCs w:val="24"/>
        </w:rPr>
      </w:pPr>
      <w:r w:rsidRPr="002A0148">
        <w:rPr>
          <w:rFonts w:ascii="Bookman Old Style" w:hAnsi="Bookman Old Style"/>
          <w:b/>
          <w:sz w:val="24"/>
          <w:szCs w:val="24"/>
          <w:lang w:val="en-US"/>
        </w:rPr>
        <w:t>Maksud</w:t>
      </w:r>
    </w:p>
    <w:p w:rsidR="00EB6374" w:rsidRPr="002A0148" w:rsidRDefault="00644370" w:rsidP="00340540">
      <w:pPr>
        <w:numPr>
          <w:ilvl w:val="0"/>
          <w:numId w:val="23"/>
        </w:numPr>
        <w:spacing w:after="0" w:line="360" w:lineRule="auto"/>
        <w:ind w:left="1531" w:hanging="397"/>
        <w:jc w:val="both"/>
        <w:rPr>
          <w:rFonts w:ascii="Bookman Old Style" w:hAnsi="Bookman Old Style"/>
          <w:sz w:val="24"/>
          <w:szCs w:val="24"/>
        </w:rPr>
      </w:pPr>
      <w:r w:rsidRPr="002A0148">
        <w:rPr>
          <w:rFonts w:ascii="Bookman Old Style" w:hAnsi="Bookman Old Style"/>
          <w:sz w:val="24"/>
          <w:szCs w:val="24"/>
          <w:lang w:val="en-US"/>
        </w:rPr>
        <w:t>M</w:t>
      </w:r>
      <w:r w:rsidR="009E1D3F" w:rsidRPr="002A0148">
        <w:rPr>
          <w:rFonts w:ascii="Bookman Old Style" w:hAnsi="Bookman Old Style"/>
          <w:sz w:val="24"/>
          <w:szCs w:val="24"/>
        </w:rPr>
        <w:t>emberikan pedoman dalam pe</w:t>
      </w:r>
      <w:r w:rsidR="00EB6374" w:rsidRPr="002A0148">
        <w:rPr>
          <w:rFonts w:ascii="Bookman Old Style" w:hAnsi="Bookman Old Style"/>
          <w:sz w:val="24"/>
          <w:szCs w:val="24"/>
        </w:rPr>
        <w:t>nyusunan rencana kerja tahunan</w:t>
      </w:r>
      <w:r w:rsidR="00114476" w:rsidRPr="002A0148">
        <w:rPr>
          <w:rFonts w:ascii="Bookman Old Style" w:hAnsi="Bookman Old Style"/>
          <w:sz w:val="24"/>
          <w:szCs w:val="24"/>
          <w:lang w:val="en-US"/>
        </w:rPr>
        <w:t>.</w:t>
      </w:r>
    </w:p>
    <w:p w:rsidR="00EB6374" w:rsidRPr="002A0148" w:rsidRDefault="00114476" w:rsidP="00340540">
      <w:pPr>
        <w:numPr>
          <w:ilvl w:val="0"/>
          <w:numId w:val="23"/>
        </w:numPr>
        <w:spacing w:after="0" w:line="360" w:lineRule="auto"/>
        <w:ind w:left="1418" w:hanging="284"/>
        <w:jc w:val="both"/>
        <w:rPr>
          <w:rFonts w:ascii="Bookman Old Style" w:hAnsi="Bookman Old Style"/>
          <w:sz w:val="24"/>
          <w:szCs w:val="24"/>
        </w:rPr>
      </w:pPr>
      <w:r w:rsidRPr="002A0148">
        <w:rPr>
          <w:rFonts w:ascii="Bookman Old Style" w:hAnsi="Bookman Old Style"/>
          <w:sz w:val="24"/>
          <w:szCs w:val="24"/>
          <w:lang w:val="en-US"/>
        </w:rPr>
        <w:t>Memberikan gambaran bagi seluruh aparatur kecamatan dalam melaksanakan tugas/kegiatan dalam kurun waktu 5 (lima) tahun.</w:t>
      </w:r>
    </w:p>
    <w:p w:rsidR="00B26D1C" w:rsidRDefault="00114476" w:rsidP="0066450E">
      <w:pPr>
        <w:numPr>
          <w:ilvl w:val="0"/>
          <w:numId w:val="23"/>
        </w:numPr>
        <w:spacing w:after="0" w:line="360" w:lineRule="auto"/>
        <w:ind w:left="1418" w:hanging="284"/>
        <w:jc w:val="both"/>
        <w:rPr>
          <w:rFonts w:ascii="Bookman Old Style" w:hAnsi="Bookman Old Style"/>
          <w:sz w:val="24"/>
          <w:szCs w:val="24"/>
        </w:rPr>
      </w:pPr>
      <w:r w:rsidRPr="002A0148">
        <w:rPr>
          <w:rFonts w:ascii="Bookman Old Style" w:hAnsi="Bookman Old Style"/>
          <w:sz w:val="24"/>
          <w:szCs w:val="24"/>
          <w:lang w:val="en-US"/>
        </w:rPr>
        <w:t>M</w:t>
      </w:r>
      <w:r w:rsidR="009E1D3F" w:rsidRPr="002A0148">
        <w:rPr>
          <w:rFonts w:ascii="Bookman Old Style" w:hAnsi="Bookman Old Style"/>
          <w:sz w:val="24"/>
          <w:szCs w:val="24"/>
        </w:rPr>
        <w:t>enjadi</w:t>
      </w:r>
      <w:r w:rsidR="009E43D6" w:rsidRPr="002A0148">
        <w:rPr>
          <w:rFonts w:ascii="Bookman Old Style" w:hAnsi="Bookman Old Style"/>
          <w:sz w:val="24"/>
          <w:szCs w:val="24"/>
        </w:rPr>
        <w:t xml:space="preserve"> dasar dalam evaluasi kinerja </w:t>
      </w:r>
      <w:r w:rsidR="009E1D3F" w:rsidRPr="002A0148">
        <w:rPr>
          <w:rFonts w:ascii="Bookman Old Style" w:hAnsi="Bookman Old Style"/>
          <w:sz w:val="24"/>
          <w:szCs w:val="24"/>
        </w:rPr>
        <w:t>P</w:t>
      </w:r>
      <w:r w:rsidR="009E43D6" w:rsidRPr="002A0148">
        <w:rPr>
          <w:rFonts w:ascii="Bookman Old Style" w:hAnsi="Bookman Old Style"/>
          <w:sz w:val="24"/>
          <w:szCs w:val="24"/>
          <w:lang w:val="en-US"/>
        </w:rPr>
        <w:t xml:space="preserve">erangkat </w:t>
      </w:r>
      <w:r w:rsidR="009E1D3F" w:rsidRPr="002A0148">
        <w:rPr>
          <w:rFonts w:ascii="Bookman Old Style" w:hAnsi="Bookman Old Style"/>
          <w:sz w:val="24"/>
          <w:szCs w:val="24"/>
        </w:rPr>
        <w:t>D</w:t>
      </w:r>
      <w:r w:rsidR="009E43D6" w:rsidRPr="002A0148">
        <w:rPr>
          <w:rFonts w:ascii="Bookman Old Style" w:hAnsi="Bookman Old Style"/>
          <w:sz w:val="24"/>
          <w:szCs w:val="24"/>
          <w:lang w:val="en-US"/>
        </w:rPr>
        <w:t>aerah</w:t>
      </w:r>
      <w:r w:rsidR="009E1D3F" w:rsidRPr="002A0148">
        <w:rPr>
          <w:rFonts w:ascii="Bookman Old Style" w:hAnsi="Bookman Old Style"/>
          <w:sz w:val="24"/>
          <w:szCs w:val="24"/>
        </w:rPr>
        <w:t>.</w:t>
      </w:r>
    </w:p>
    <w:p w:rsidR="002A0148" w:rsidRDefault="002A0148" w:rsidP="002A0148">
      <w:pPr>
        <w:spacing w:after="0" w:line="360" w:lineRule="auto"/>
        <w:jc w:val="both"/>
        <w:rPr>
          <w:rFonts w:ascii="Bookman Old Style" w:hAnsi="Bookman Old Style"/>
          <w:sz w:val="24"/>
          <w:szCs w:val="24"/>
        </w:rPr>
      </w:pPr>
    </w:p>
    <w:p w:rsidR="002A0148" w:rsidRPr="002A0148" w:rsidRDefault="002A0148" w:rsidP="002A0148">
      <w:pPr>
        <w:spacing w:after="0" w:line="360" w:lineRule="auto"/>
        <w:jc w:val="both"/>
        <w:rPr>
          <w:rFonts w:ascii="Bookman Old Style" w:hAnsi="Bookman Old Style"/>
          <w:sz w:val="24"/>
          <w:szCs w:val="24"/>
        </w:rPr>
      </w:pPr>
    </w:p>
    <w:p w:rsidR="00B26D1C" w:rsidRPr="002A0148" w:rsidRDefault="00114476" w:rsidP="003A78C6">
      <w:pPr>
        <w:numPr>
          <w:ilvl w:val="0"/>
          <w:numId w:val="22"/>
        </w:numPr>
        <w:spacing w:after="0" w:line="360" w:lineRule="auto"/>
        <w:ind w:left="1134" w:hanging="567"/>
        <w:jc w:val="both"/>
        <w:rPr>
          <w:rFonts w:ascii="Bookman Old Style" w:hAnsi="Bookman Old Style"/>
          <w:b/>
          <w:sz w:val="24"/>
          <w:szCs w:val="24"/>
        </w:rPr>
      </w:pPr>
      <w:r w:rsidRPr="002A0148">
        <w:rPr>
          <w:rFonts w:ascii="Bookman Old Style" w:hAnsi="Bookman Old Style"/>
          <w:b/>
          <w:sz w:val="24"/>
          <w:szCs w:val="24"/>
        </w:rPr>
        <w:t>Tujuan</w:t>
      </w:r>
    </w:p>
    <w:p w:rsidR="00114476" w:rsidRPr="002A0148" w:rsidRDefault="00114476" w:rsidP="003A78C6">
      <w:pPr>
        <w:numPr>
          <w:ilvl w:val="0"/>
          <w:numId w:val="24"/>
        </w:numPr>
        <w:spacing w:after="0" w:line="360" w:lineRule="auto"/>
        <w:ind w:left="1418" w:hanging="284"/>
        <w:jc w:val="both"/>
        <w:rPr>
          <w:rFonts w:ascii="Bookman Old Style" w:hAnsi="Bookman Old Style"/>
          <w:sz w:val="24"/>
          <w:szCs w:val="24"/>
        </w:rPr>
      </w:pPr>
      <w:r w:rsidRPr="002A0148">
        <w:rPr>
          <w:rFonts w:ascii="Bookman Old Style" w:hAnsi="Bookman Old Style"/>
          <w:sz w:val="24"/>
          <w:szCs w:val="24"/>
          <w:lang w:val="en-US"/>
        </w:rPr>
        <w:t>U</w:t>
      </w:r>
      <w:r w:rsidR="00090A2D" w:rsidRPr="002A0148">
        <w:rPr>
          <w:rFonts w:ascii="Bookman Old Style" w:hAnsi="Bookman Old Style"/>
          <w:sz w:val="24"/>
          <w:szCs w:val="24"/>
        </w:rPr>
        <w:t xml:space="preserve">ntuk </w:t>
      </w:r>
      <w:r w:rsidR="009E43D6" w:rsidRPr="002A0148">
        <w:rPr>
          <w:rFonts w:ascii="Bookman Old Style" w:hAnsi="Bookman Old Style"/>
          <w:sz w:val="24"/>
          <w:szCs w:val="24"/>
        </w:rPr>
        <w:t xml:space="preserve">meningkatkan kinerja </w:t>
      </w:r>
      <w:r w:rsidR="009E43D6" w:rsidRPr="002A0148">
        <w:rPr>
          <w:rFonts w:ascii="Bookman Old Style" w:hAnsi="Bookman Old Style"/>
          <w:sz w:val="24"/>
          <w:szCs w:val="24"/>
          <w:lang w:val="en-US"/>
        </w:rPr>
        <w:t>Perangkat Daerah</w:t>
      </w:r>
      <w:r w:rsidRPr="002A0148">
        <w:rPr>
          <w:rFonts w:ascii="Bookman Old Style" w:hAnsi="Bookman Old Style"/>
          <w:sz w:val="24"/>
          <w:szCs w:val="24"/>
        </w:rPr>
        <w:t xml:space="preserve"> Kecamatan </w:t>
      </w:r>
      <w:r w:rsidR="008F26B2">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Pr="002A0148">
        <w:rPr>
          <w:rFonts w:ascii="Bookman Old Style" w:hAnsi="Bookman Old Style"/>
          <w:sz w:val="24"/>
          <w:szCs w:val="24"/>
        </w:rPr>
        <w:t xml:space="preserve">dalam </w:t>
      </w:r>
      <w:r w:rsidRPr="002A0148">
        <w:rPr>
          <w:rFonts w:ascii="Bookman Old Style" w:hAnsi="Bookman Old Style"/>
          <w:sz w:val="24"/>
          <w:szCs w:val="24"/>
          <w:lang w:val="en-US"/>
        </w:rPr>
        <w:t>p</w:t>
      </w:r>
      <w:r w:rsidR="009E1D3F" w:rsidRPr="002A0148">
        <w:rPr>
          <w:rFonts w:ascii="Bookman Old Style" w:hAnsi="Bookman Old Style"/>
          <w:sz w:val="24"/>
          <w:szCs w:val="24"/>
        </w:rPr>
        <w:t xml:space="preserve">elaksanakan </w:t>
      </w:r>
      <w:r w:rsidRPr="002A0148">
        <w:rPr>
          <w:rFonts w:ascii="Bookman Old Style" w:hAnsi="Bookman Old Style"/>
          <w:sz w:val="24"/>
          <w:szCs w:val="24"/>
        </w:rPr>
        <w:t>tugas pokok dan fungsinya</w:t>
      </w:r>
      <w:r w:rsidRPr="002A0148">
        <w:rPr>
          <w:rFonts w:ascii="Bookman Old Style" w:hAnsi="Bookman Old Style"/>
          <w:sz w:val="24"/>
          <w:szCs w:val="24"/>
          <w:lang w:val="en-US"/>
        </w:rPr>
        <w:t xml:space="preserve"> dan pelaksanaan sebagian kewenangan yang dilimpahkan Bupati kepada Camat.</w:t>
      </w:r>
    </w:p>
    <w:p w:rsidR="00621FF6" w:rsidRPr="000D5BC6" w:rsidRDefault="00114476" w:rsidP="00340540">
      <w:pPr>
        <w:numPr>
          <w:ilvl w:val="0"/>
          <w:numId w:val="24"/>
        </w:numPr>
        <w:spacing w:after="0" w:line="360" w:lineRule="auto"/>
        <w:ind w:left="1418" w:hanging="284"/>
        <w:jc w:val="both"/>
        <w:rPr>
          <w:rFonts w:ascii="Bookman Old Style" w:hAnsi="Bookman Old Style"/>
          <w:sz w:val="24"/>
          <w:szCs w:val="24"/>
        </w:rPr>
      </w:pPr>
      <w:r w:rsidRPr="002A0148">
        <w:rPr>
          <w:rFonts w:ascii="Bookman Old Style" w:hAnsi="Bookman Old Style"/>
          <w:sz w:val="24"/>
          <w:szCs w:val="24"/>
          <w:lang w:val="en-US"/>
        </w:rPr>
        <w:t xml:space="preserve">Untuk memantapkan terselenggaranya kegiatan pada Kecamatan </w:t>
      </w:r>
      <w:r w:rsidR="008F26B2">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Pr="002A0148">
        <w:rPr>
          <w:rFonts w:ascii="Bookman Old Style" w:hAnsi="Bookman Old Style"/>
          <w:sz w:val="24"/>
          <w:szCs w:val="24"/>
          <w:lang w:val="en-US"/>
        </w:rPr>
        <w:t>guna mendukung tercapainya</w:t>
      </w:r>
      <w:r w:rsidR="009E1D3F" w:rsidRPr="002A0148">
        <w:rPr>
          <w:rFonts w:ascii="Bookman Old Style" w:hAnsi="Bookman Old Style"/>
          <w:sz w:val="24"/>
          <w:szCs w:val="24"/>
        </w:rPr>
        <w:t xml:space="preserve"> visi, misi, tujuan dan sasaran pembangunan yang tercantum dalam RPJMD.</w:t>
      </w:r>
    </w:p>
    <w:p w:rsidR="000D5BC6" w:rsidRPr="002A0148" w:rsidRDefault="000D5BC6" w:rsidP="00340540">
      <w:pPr>
        <w:numPr>
          <w:ilvl w:val="0"/>
          <w:numId w:val="24"/>
        </w:numPr>
        <w:spacing w:after="0" w:line="360" w:lineRule="auto"/>
        <w:ind w:left="1418" w:hanging="284"/>
        <w:jc w:val="both"/>
        <w:rPr>
          <w:rFonts w:ascii="Bookman Old Style" w:hAnsi="Bookman Old Style"/>
          <w:sz w:val="24"/>
          <w:szCs w:val="24"/>
        </w:rPr>
      </w:pPr>
      <w:r>
        <w:rPr>
          <w:rFonts w:ascii="Bookman Old Style" w:hAnsi="Bookman Old Style"/>
          <w:sz w:val="24"/>
          <w:szCs w:val="24"/>
          <w:lang w:val="en-US"/>
        </w:rPr>
        <w:t xml:space="preserve">Sesuatu kondisi yang akan dicapai atau dihasilkan dalam jangka waktu 4 (empat ) tahunan yang didasarkan pada visi misi RPJMD </w:t>
      </w:r>
    </w:p>
    <w:p w:rsidR="00B26D1C" w:rsidRPr="002A0148" w:rsidRDefault="00B26D1C" w:rsidP="00B26D1C">
      <w:pPr>
        <w:spacing w:after="0" w:line="240" w:lineRule="auto"/>
        <w:ind w:left="1418"/>
        <w:jc w:val="both"/>
        <w:rPr>
          <w:rFonts w:ascii="Bookman Old Style" w:hAnsi="Bookman Old Style"/>
          <w:sz w:val="24"/>
          <w:szCs w:val="24"/>
        </w:rPr>
      </w:pPr>
    </w:p>
    <w:p w:rsidR="009E1D3F" w:rsidRPr="002A0148" w:rsidRDefault="009E1D3F" w:rsidP="00B26D1C">
      <w:pPr>
        <w:pStyle w:val="Subtitle"/>
        <w:numPr>
          <w:ilvl w:val="1"/>
          <w:numId w:val="1"/>
        </w:numPr>
        <w:tabs>
          <w:tab w:val="left" w:pos="567"/>
        </w:tabs>
        <w:spacing w:after="0" w:line="240" w:lineRule="auto"/>
        <w:ind w:left="567" w:hanging="567"/>
        <w:rPr>
          <w:rFonts w:ascii="Bookman Old Style" w:hAnsi="Bookman Old Style" w:cs="Calibri"/>
          <w:b/>
          <w:i w:val="0"/>
          <w:color w:val="auto"/>
        </w:rPr>
      </w:pPr>
      <w:r w:rsidRPr="002A0148">
        <w:rPr>
          <w:rFonts w:ascii="Bookman Old Style" w:hAnsi="Bookman Old Style" w:cs="Calibri"/>
          <w:b/>
          <w:i w:val="0"/>
          <w:color w:val="auto"/>
        </w:rPr>
        <w:t xml:space="preserve">Sistematika Penulisan </w:t>
      </w:r>
    </w:p>
    <w:p w:rsidR="0066450E" w:rsidRPr="002A0148" w:rsidRDefault="00114476" w:rsidP="0066450E">
      <w:pPr>
        <w:spacing w:after="0" w:line="360" w:lineRule="auto"/>
        <w:ind w:left="567" w:firstLine="992"/>
        <w:jc w:val="both"/>
        <w:rPr>
          <w:rFonts w:ascii="Bookman Old Style" w:hAnsi="Bookman Old Style"/>
          <w:sz w:val="24"/>
          <w:szCs w:val="24"/>
        </w:rPr>
      </w:pPr>
      <w:r w:rsidRPr="002A0148">
        <w:rPr>
          <w:rFonts w:ascii="Bookman Old Style" w:hAnsi="Bookman Old Style"/>
          <w:sz w:val="24"/>
          <w:szCs w:val="24"/>
        </w:rPr>
        <w:t xml:space="preserve">Keseluruhan materi Renstra PD Kecamatan </w:t>
      </w:r>
      <w:r w:rsidR="008F26B2">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Pr="002A0148">
        <w:rPr>
          <w:rFonts w:ascii="Bookman Old Style" w:hAnsi="Bookman Old Style"/>
          <w:sz w:val="24"/>
          <w:szCs w:val="24"/>
        </w:rPr>
        <w:t>Tahun 20</w:t>
      </w:r>
      <w:r w:rsidR="002A41AF">
        <w:rPr>
          <w:rFonts w:ascii="Bookman Old Style" w:hAnsi="Bookman Old Style"/>
          <w:sz w:val="24"/>
          <w:szCs w:val="24"/>
          <w:lang w:val="en-US"/>
        </w:rPr>
        <w:t>23</w:t>
      </w:r>
      <w:r w:rsidRPr="002A0148">
        <w:rPr>
          <w:rFonts w:ascii="Bookman Old Style" w:hAnsi="Bookman Old Style"/>
          <w:sz w:val="24"/>
          <w:szCs w:val="24"/>
        </w:rPr>
        <w:t xml:space="preserve"> – 20</w:t>
      </w:r>
      <w:r w:rsidRPr="002A0148">
        <w:rPr>
          <w:rFonts w:ascii="Bookman Old Style" w:hAnsi="Bookman Old Style"/>
          <w:sz w:val="24"/>
          <w:szCs w:val="24"/>
          <w:lang w:val="en-US"/>
        </w:rPr>
        <w:t>2</w:t>
      </w:r>
      <w:r w:rsidR="002A41AF">
        <w:rPr>
          <w:rFonts w:ascii="Bookman Old Style" w:hAnsi="Bookman Old Style"/>
          <w:sz w:val="24"/>
          <w:szCs w:val="24"/>
          <w:lang w:val="en-US"/>
        </w:rPr>
        <w:t>6</w:t>
      </w:r>
      <w:r w:rsidRPr="002A0148">
        <w:rPr>
          <w:rFonts w:ascii="Bookman Old Style" w:hAnsi="Bookman Old Style"/>
          <w:sz w:val="24"/>
          <w:szCs w:val="24"/>
        </w:rPr>
        <w:t xml:space="preserve"> disusun dan termuat dalam </w:t>
      </w:r>
      <w:r w:rsidR="003A78C6">
        <w:rPr>
          <w:rFonts w:ascii="Bookman Old Style" w:hAnsi="Bookman Old Style"/>
          <w:sz w:val="24"/>
          <w:szCs w:val="24"/>
          <w:lang w:val="en-US"/>
        </w:rPr>
        <w:t>8</w:t>
      </w:r>
      <w:r w:rsidRPr="002A0148">
        <w:rPr>
          <w:rFonts w:ascii="Bookman Old Style" w:hAnsi="Bookman Old Style"/>
          <w:sz w:val="24"/>
          <w:szCs w:val="24"/>
        </w:rPr>
        <w:t xml:space="preserve"> (</w:t>
      </w:r>
      <w:r w:rsidR="003A78C6">
        <w:rPr>
          <w:rFonts w:ascii="Bookman Old Style" w:hAnsi="Bookman Old Style"/>
          <w:sz w:val="24"/>
          <w:szCs w:val="24"/>
          <w:lang w:val="en-US"/>
        </w:rPr>
        <w:t>delapan</w:t>
      </w:r>
      <w:r w:rsidRPr="002A0148">
        <w:rPr>
          <w:rFonts w:ascii="Bookman Old Style" w:hAnsi="Bookman Old Style"/>
          <w:sz w:val="24"/>
          <w:szCs w:val="24"/>
        </w:rPr>
        <w:t>) Bab dengan sist</w:t>
      </w:r>
      <w:r w:rsidRPr="002A0148">
        <w:rPr>
          <w:rFonts w:ascii="Bookman Old Style" w:hAnsi="Bookman Old Style"/>
          <w:sz w:val="24"/>
          <w:szCs w:val="24"/>
          <w:lang w:val="en-US"/>
        </w:rPr>
        <w:t>e</w:t>
      </w:r>
      <w:r w:rsidRPr="002A0148">
        <w:rPr>
          <w:rFonts w:ascii="Bookman Old Style" w:hAnsi="Bookman Old Style"/>
          <w:sz w:val="24"/>
          <w:szCs w:val="24"/>
        </w:rPr>
        <w:t xml:space="preserve">matika penulisan sebagai berikut </w:t>
      </w:r>
      <w:r w:rsidR="00090A2D" w:rsidRPr="002A0148">
        <w:rPr>
          <w:rFonts w:ascii="Bookman Old Style" w:hAnsi="Bookman Old Style"/>
          <w:sz w:val="24"/>
          <w:szCs w:val="24"/>
        </w:rPr>
        <w:t xml:space="preserve">: </w:t>
      </w:r>
    </w:p>
    <w:p w:rsidR="00090A2D" w:rsidRPr="002A0148" w:rsidRDefault="00090A2D"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rPr>
        <w:t>BAB I</w:t>
      </w:r>
      <w:r w:rsidRPr="002A0148">
        <w:rPr>
          <w:rFonts w:ascii="Bookman Old Style" w:hAnsi="Bookman Old Style"/>
          <w:sz w:val="24"/>
          <w:szCs w:val="24"/>
        </w:rPr>
        <w:tab/>
        <w:t>PENDAHULUAN</w:t>
      </w:r>
    </w:p>
    <w:p w:rsidR="00463804" w:rsidRPr="002A0148" w:rsidRDefault="00463804"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lang w:val="en-US"/>
        </w:rPr>
        <w:tab/>
        <w:t>Menjelaskan tentang latar belakang, proses penyusunan, hubungan Renstra dengan dokumen lainnya, landasan hukum, maksud dan tujuan, serta sistematika penulisan.</w:t>
      </w:r>
    </w:p>
    <w:p w:rsidR="0066450E" w:rsidRPr="002A0148" w:rsidRDefault="0066450E" w:rsidP="00B26D1C">
      <w:pPr>
        <w:tabs>
          <w:tab w:val="left" w:pos="1701"/>
        </w:tabs>
        <w:spacing w:after="0" w:line="360" w:lineRule="auto"/>
        <w:ind w:left="1701" w:hanging="1134"/>
        <w:jc w:val="both"/>
        <w:rPr>
          <w:rFonts w:ascii="Bookman Old Style" w:hAnsi="Bookman Old Style"/>
          <w:sz w:val="24"/>
          <w:szCs w:val="24"/>
        </w:rPr>
      </w:pPr>
    </w:p>
    <w:p w:rsidR="00090A2D" w:rsidRPr="003A78C6" w:rsidRDefault="00090A2D"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rPr>
        <w:t>BAB II</w:t>
      </w:r>
      <w:r w:rsidRPr="002A0148">
        <w:rPr>
          <w:rFonts w:ascii="Bookman Old Style" w:hAnsi="Bookman Old Style"/>
          <w:sz w:val="24"/>
          <w:szCs w:val="24"/>
        </w:rPr>
        <w:tab/>
        <w:t xml:space="preserve">GAMBARAN </w:t>
      </w:r>
      <w:r w:rsidR="003A78C6">
        <w:rPr>
          <w:rFonts w:ascii="Bookman Old Style" w:hAnsi="Bookman Old Style"/>
          <w:sz w:val="24"/>
          <w:szCs w:val="24"/>
          <w:lang w:val="en-US"/>
        </w:rPr>
        <w:t>PELAYANAN PERANGKAT DAERAH</w:t>
      </w:r>
    </w:p>
    <w:p w:rsidR="00983B57" w:rsidRPr="002A0148" w:rsidRDefault="00983B57"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lang w:val="en-US"/>
        </w:rPr>
        <w:tab/>
        <w:t>Menjelaskan kondisi umum tentang dasar hukum pembentukan PD, struktur organisasi PD, uraian tugas dan fungsi sampai dengan satu eselon dibawah kepala PD. Penjelasan tentang sumber daya yang dimiliki PD (SDM berdasarkan gender dan Asset) serta penjabaran tingkat capaian kinerja PD periode sebelumnya</w:t>
      </w:r>
    </w:p>
    <w:p w:rsidR="00090A2D" w:rsidRPr="002A0148" w:rsidRDefault="00090A2D" w:rsidP="00B26D1C">
      <w:pPr>
        <w:tabs>
          <w:tab w:val="left" w:pos="1701"/>
        </w:tabs>
        <w:spacing w:after="0" w:line="360" w:lineRule="auto"/>
        <w:ind w:left="1701" w:hanging="1134"/>
        <w:jc w:val="both"/>
        <w:rPr>
          <w:rFonts w:ascii="Bookman Old Style" w:hAnsi="Bookman Old Style"/>
          <w:sz w:val="24"/>
          <w:szCs w:val="24"/>
        </w:rPr>
      </w:pPr>
      <w:r w:rsidRPr="002A0148">
        <w:rPr>
          <w:rFonts w:ascii="Bookman Old Style" w:hAnsi="Bookman Old Style"/>
          <w:sz w:val="24"/>
          <w:szCs w:val="24"/>
        </w:rPr>
        <w:t>BAB III</w:t>
      </w:r>
      <w:r w:rsidRPr="002A0148">
        <w:rPr>
          <w:rFonts w:ascii="Bookman Old Style" w:hAnsi="Bookman Old Style"/>
          <w:sz w:val="24"/>
          <w:szCs w:val="24"/>
        </w:rPr>
        <w:tab/>
      </w:r>
      <w:r w:rsidR="007676A2" w:rsidRPr="002A0148">
        <w:rPr>
          <w:rFonts w:ascii="Bookman Old Style" w:hAnsi="Bookman Old Style"/>
          <w:sz w:val="24"/>
          <w:szCs w:val="24"/>
        </w:rPr>
        <w:t xml:space="preserve">PERMASALAHAN DAN </w:t>
      </w:r>
      <w:r w:rsidRPr="002A0148">
        <w:rPr>
          <w:rFonts w:ascii="Bookman Old Style" w:hAnsi="Bookman Old Style"/>
          <w:sz w:val="24"/>
          <w:szCs w:val="24"/>
        </w:rPr>
        <w:t xml:space="preserve">ISU STRATEGIS </w:t>
      </w:r>
      <w:r w:rsidR="007676A2" w:rsidRPr="002A0148">
        <w:rPr>
          <w:rFonts w:ascii="Bookman Old Style" w:hAnsi="Bookman Old Style"/>
          <w:sz w:val="24"/>
          <w:szCs w:val="24"/>
        </w:rPr>
        <w:t xml:space="preserve">PERANGKAT DAERAH </w:t>
      </w:r>
    </w:p>
    <w:p w:rsidR="00F509D4" w:rsidRPr="002A0148" w:rsidRDefault="00F509D4"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lang w:val="en-US"/>
        </w:rPr>
        <w:tab/>
        <w:t xml:space="preserve">Menjelaskan hasil identifikasi permasalahan berdasarkan tugas dan fungsi pelayanan pada Perangkat Daerah Kecamatan, melakukan penilaian (scoring) terhadap permasalahan </w:t>
      </w:r>
      <w:r w:rsidR="003E7808" w:rsidRPr="002A0148">
        <w:rPr>
          <w:rFonts w:ascii="Bookman Old Style" w:hAnsi="Bookman Old Style"/>
          <w:sz w:val="24"/>
          <w:szCs w:val="24"/>
          <w:lang w:val="en-US"/>
        </w:rPr>
        <w:t>yang memiliki dampak yang besar terhadap publik dan pencapaian sasaran Renstra,</w:t>
      </w:r>
      <w:r w:rsidRPr="002A0148">
        <w:rPr>
          <w:rFonts w:ascii="Bookman Old Style" w:hAnsi="Bookman Old Style"/>
          <w:sz w:val="24"/>
          <w:szCs w:val="24"/>
          <w:lang w:val="en-US"/>
        </w:rPr>
        <w:t xml:space="preserve"> diakhiri dengan penentuan isu-isu strategis</w:t>
      </w:r>
    </w:p>
    <w:p w:rsidR="00090A2D" w:rsidRPr="002A0148" w:rsidRDefault="00090A2D"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rPr>
        <w:t>BAB IV</w:t>
      </w:r>
      <w:r w:rsidRPr="002A0148">
        <w:rPr>
          <w:rFonts w:ascii="Bookman Old Style" w:hAnsi="Bookman Old Style"/>
          <w:sz w:val="24"/>
          <w:szCs w:val="24"/>
        </w:rPr>
        <w:tab/>
        <w:t>TUJUAN DAN</w:t>
      </w:r>
      <w:r w:rsidR="002E2502" w:rsidRPr="002A0148">
        <w:rPr>
          <w:rFonts w:ascii="Bookman Old Style" w:hAnsi="Bookman Old Style"/>
          <w:sz w:val="24"/>
          <w:szCs w:val="24"/>
        </w:rPr>
        <w:t xml:space="preserve"> SASARAN</w:t>
      </w:r>
    </w:p>
    <w:p w:rsidR="00460EDF" w:rsidRPr="002A0148" w:rsidRDefault="00460EDF"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lang w:val="en-US"/>
        </w:rPr>
        <w:tab/>
        <w:t>Merupakan penjabaran visi dan misi pembangunan jangka menengah dan dilengkapi dengan rencana sasaran yang hendak dicapai</w:t>
      </w:r>
      <w:r w:rsidR="00F509D4" w:rsidRPr="002A0148">
        <w:rPr>
          <w:rFonts w:ascii="Bookman Old Style" w:hAnsi="Bookman Old Style"/>
          <w:sz w:val="24"/>
          <w:szCs w:val="24"/>
          <w:lang w:val="en-US"/>
        </w:rPr>
        <w:t xml:space="preserve">. </w:t>
      </w:r>
    </w:p>
    <w:p w:rsidR="007676A2" w:rsidRPr="002A0148" w:rsidRDefault="00090A2D" w:rsidP="00B26D1C">
      <w:pPr>
        <w:tabs>
          <w:tab w:val="left" w:pos="1701"/>
        </w:tabs>
        <w:spacing w:after="0" w:line="360" w:lineRule="auto"/>
        <w:ind w:left="1701" w:hanging="1134"/>
        <w:jc w:val="both"/>
        <w:rPr>
          <w:rFonts w:ascii="Bookman Old Style" w:hAnsi="Bookman Old Style"/>
          <w:sz w:val="24"/>
          <w:szCs w:val="24"/>
        </w:rPr>
      </w:pPr>
      <w:r w:rsidRPr="002A0148">
        <w:rPr>
          <w:rFonts w:ascii="Bookman Old Style" w:hAnsi="Bookman Old Style"/>
          <w:sz w:val="24"/>
          <w:szCs w:val="24"/>
        </w:rPr>
        <w:t>BAB V</w:t>
      </w:r>
      <w:r w:rsidRPr="002A0148">
        <w:rPr>
          <w:rFonts w:ascii="Bookman Old Style" w:hAnsi="Bookman Old Style"/>
          <w:sz w:val="24"/>
          <w:szCs w:val="24"/>
        </w:rPr>
        <w:tab/>
      </w:r>
      <w:r w:rsidR="00C15829" w:rsidRPr="002A0148">
        <w:rPr>
          <w:rFonts w:ascii="Bookman Old Style" w:hAnsi="Bookman Old Style"/>
          <w:sz w:val="24"/>
          <w:szCs w:val="24"/>
        </w:rPr>
        <w:t xml:space="preserve">STRATEGI DAN ARAH KEBIJAKAN </w:t>
      </w:r>
    </w:p>
    <w:p w:rsidR="007676A2" w:rsidRPr="002A0148" w:rsidRDefault="007676A2" w:rsidP="00B26D1C">
      <w:pPr>
        <w:tabs>
          <w:tab w:val="left" w:pos="1701"/>
        </w:tabs>
        <w:spacing w:after="0" w:line="360" w:lineRule="auto"/>
        <w:ind w:left="1701"/>
        <w:jc w:val="both"/>
        <w:rPr>
          <w:rFonts w:ascii="Bookman Old Style" w:hAnsi="Bookman Old Style"/>
          <w:sz w:val="24"/>
          <w:szCs w:val="24"/>
        </w:rPr>
      </w:pPr>
      <w:r w:rsidRPr="002A0148">
        <w:rPr>
          <w:rFonts w:ascii="Bookman Old Style" w:hAnsi="Bookman Old Style"/>
          <w:sz w:val="24"/>
          <w:szCs w:val="24"/>
        </w:rPr>
        <w:t xml:space="preserve">Berisi tentang strategi dan arah kebijakan perangkat daerah lima Tahun mendatang </w:t>
      </w:r>
      <w:r w:rsidR="002E2502" w:rsidRPr="002A0148">
        <w:rPr>
          <w:rFonts w:ascii="Bookman Old Style" w:hAnsi="Bookman Old Style"/>
          <w:sz w:val="24"/>
          <w:szCs w:val="24"/>
          <w:lang w:val="en-US"/>
        </w:rPr>
        <w:t>Strategi menjelaskan cara untuk mencapai tujuan dan sasaran dirancang secara rasional dan komprehensip, sedangkan kebijakan menerangkan arah yang akan diambil Perangkat Daerah dalam bentuk konfigurasi program untuk mencapai tujuan dalam kurun waktu 5 (lima) tahun</w:t>
      </w:r>
    </w:p>
    <w:p w:rsidR="007676A2" w:rsidRPr="002A0148" w:rsidRDefault="007676A2" w:rsidP="00B26D1C">
      <w:pPr>
        <w:tabs>
          <w:tab w:val="left" w:pos="1701"/>
        </w:tabs>
        <w:spacing w:after="0" w:line="360" w:lineRule="auto"/>
        <w:ind w:left="1701" w:hanging="1134"/>
        <w:jc w:val="both"/>
        <w:rPr>
          <w:rFonts w:ascii="Bookman Old Style" w:hAnsi="Bookman Old Style"/>
          <w:sz w:val="24"/>
          <w:szCs w:val="24"/>
        </w:rPr>
      </w:pPr>
      <w:r w:rsidRPr="002A0148">
        <w:rPr>
          <w:rFonts w:ascii="Bookman Old Style" w:hAnsi="Bookman Old Style"/>
          <w:sz w:val="24"/>
          <w:szCs w:val="24"/>
        </w:rPr>
        <w:t xml:space="preserve">BAB VI </w:t>
      </w:r>
      <w:r w:rsidRPr="002A0148">
        <w:rPr>
          <w:rFonts w:ascii="Bookman Old Style" w:hAnsi="Bookman Old Style"/>
          <w:sz w:val="24"/>
          <w:szCs w:val="24"/>
        </w:rPr>
        <w:tab/>
        <w:t xml:space="preserve">RENCANA PROGRAM DAN KEGIATAN, SERTA PENDANAAN </w:t>
      </w:r>
    </w:p>
    <w:p w:rsidR="008A3430" w:rsidRPr="002A0148" w:rsidRDefault="007676A2" w:rsidP="00B26D1C">
      <w:pPr>
        <w:tabs>
          <w:tab w:val="left" w:pos="1701"/>
        </w:tabs>
        <w:spacing w:after="0" w:line="360" w:lineRule="auto"/>
        <w:ind w:left="1701"/>
        <w:jc w:val="both"/>
        <w:rPr>
          <w:rFonts w:ascii="Bookman Old Style" w:hAnsi="Bookman Old Style"/>
          <w:sz w:val="24"/>
          <w:szCs w:val="24"/>
        </w:rPr>
      </w:pPr>
      <w:r w:rsidRPr="002A0148">
        <w:rPr>
          <w:rFonts w:ascii="Bookman Old Style" w:hAnsi="Bookman Old Style"/>
          <w:sz w:val="24"/>
          <w:szCs w:val="24"/>
        </w:rPr>
        <w:t>M</w:t>
      </w:r>
      <w:r w:rsidR="009E43D6" w:rsidRPr="002A0148">
        <w:rPr>
          <w:rFonts w:ascii="Bookman Old Style" w:hAnsi="Bookman Old Style"/>
          <w:sz w:val="24"/>
          <w:szCs w:val="24"/>
          <w:lang w:val="en-US"/>
        </w:rPr>
        <w:t>erupakan Penjelasan yang bersifat umum dari Program dan Kegiatan beserta indikasi pendanaan dalam periode lima tahun</w:t>
      </w:r>
      <w:r w:rsidRPr="002A0148">
        <w:rPr>
          <w:rFonts w:ascii="Bookman Old Style" w:hAnsi="Bookman Old Style"/>
          <w:sz w:val="24"/>
          <w:szCs w:val="24"/>
        </w:rPr>
        <w:t xml:space="preserve"> Pada </w:t>
      </w:r>
      <w:r w:rsidRPr="002A0148">
        <w:rPr>
          <w:rFonts w:ascii="Bookman Old Style" w:hAnsi="Bookman Old Style"/>
          <w:sz w:val="24"/>
          <w:szCs w:val="24"/>
          <w:lang w:val="en-US"/>
        </w:rPr>
        <w:t>Bab ini</w:t>
      </w:r>
      <w:r w:rsidRPr="002A0148">
        <w:rPr>
          <w:rFonts w:ascii="Bookman Old Style" w:hAnsi="Bookman Old Style"/>
          <w:sz w:val="24"/>
          <w:szCs w:val="24"/>
        </w:rPr>
        <w:t xml:space="preserve"> dikemukakan indikator kinerja PD yang secara langsung menunjukkan kinerja yang akan dicapai PD dalam lima tahun mendatang untuk mendukung pencapaian tujuan dan sasaran RPJMD</w:t>
      </w:r>
    </w:p>
    <w:p w:rsidR="00FA7EFE" w:rsidRPr="002A0148" w:rsidRDefault="00090A2D" w:rsidP="00B26D1C">
      <w:pPr>
        <w:tabs>
          <w:tab w:val="left" w:pos="1701"/>
        </w:tabs>
        <w:spacing w:after="0" w:line="360" w:lineRule="auto"/>
        <w:ind w:left="1701" w:hanging="1134"/>
        <w:jc w:val="both"/>
        <w:rPr>
          <w:rFonts w:ascii="Bookman Old Style" w:hAnsi="Bookman Old Style"/>
          <w:sz w:val="24"/>
          <w:szCs w:val="24"/>
        </w:rPr>
      </w:pPr>
      <w:r w:rsidRPr="002A0148">
        <w:rPr>
          <w:rFonts w:ascii="Bookman Old Style" w:hAnsi="Bookman Old Style"/>
          <w:sz w:val="24"/>
          <w:szCs w:val="24"/>
        </w:rPr>
        <w:t>BAB</w:t>
      </w:r>
      <w:r w:rsidR="007676A2" w:rsidRPr="002A0148">
        <w:rPr>
          <w:rFonts w:ascii="Bookman Old Style" w:hAnsi="Bookman Old Style"/>
          <w:sz w:val="24"/>
          <w:szCs w:val="24"/>
        </w:rPr>
        <w:t xml:space="preserve"> VI</w:t>
      </w:r>
      <w:r w:rsidR="003A78C6">
        <w:rPr>
          <w:rFonts w:ascii="Bookman Old Style" w:hAnsi="Bookman Old Style"/>
          <w:sz w:val="24"/>
          <w:szCs w:val="24"/>
          <w:lang w:val="en-US"/>
        </w:rPr>
        <w:t>I</w:t>
      </w:r>
      <w:r w:rsidR="007676A2" w:rsidRPr="002A0148">
        <w:rPr>
          <w:rFonts w:ascii="Bookman Old Style" w:hAnsi="Bookman Old Style"/>
          <w:sz w:val="24"/>
          <w:szCs w:val="24"/>
        </w:rPr>
        <w:tab/>
        <w:t>KINERJA PENYELENGGARAAN BIDANG URUSAN</w:t>
      </w:r>
    </w:p>
    <w:p w:rsidR="009F734A" w:rsidRPr="002A41AF" w:rsidRDefault="009F734A" w:rsidP="00B26D1C">
      <w:pPr>
        <w:tabs>
          <w:tab w:val="left" w:pos="1701"/>
        </w:tabs>
        <w:spacing w:after="0" w:line="360" w:lineRule="auto"/>
        <w:ind w:left="1701"/>
        <w:jc w:val="both"/>
        <w:rPr>
          <w:rFonts w:ascii="Bookman Old Style" w:hAnsi="Bookman Old Style"/>
          <w:sz w:val="24"/>
          <w:szCs w:val="24"/>
          <w:lang w:val="en-US"/>
        </w:rPr>
      </w:pPr>
      <w:r w:rsidRPr="002A0148">
        <w:rPr>
          <w:rFonts w:ascii="Bookman Old Style" w:hAnsi="Bookman Old Style"/>
          <w:sz w:val="24"/>
        </w:rPr>
        <w:t xml:space="preserve">Bab ini berisi tentang indikator kinerja Kecamatan </w:t>
      </w:r>
      <w:r w:rsidR="008F26B2">
        <w:rPr>
          <w:rFonts w:ascii="Bookman Old Style" w:hAnsi="Bookman Old Style"/>
          <w:sz w:val="24"/>
          <w:lang w:val="en-US"/>
        </w:rPr>
        <w:t>Pagedongan</w:t>
      </w:r>
      <w:r w:rsidRPr="002A0148">
        <w:rPr>
          <w:rFonts w:ascii="Bookman Old Style" w:hAnsi="Bookman Old Style"/>
          <w:sz w:val="24"/>
        </w:rPr>
        <w:t xml:space="preserve"> yang  mengacu pada Tujuan dan Sasaran RPJMD Kabupaten Banjarnegara tahun </w:t>
      </w:r>
      <w:r w:rsidR="002A41AF">
        <w:rPr>
          <w:rFonts w:ascii="Bookman Old Style" w:hAnsi="Bookman Old Style"/>
          <w:sz w:val="24"/>
          <w:lang w:val="en-US"/>
        </w:rPr>
        <w:t>2023 - 2026</w:t>
      </w:r>
    </w:p>
    <w:p w:rsidR="009E43D6" w:rsidRPr="002A0148" w:rsidRDefault="00090A2D" w:rsidP="00B26D1C">
      <w:pPr>
        <w:tabs>
          <w:tab w:val="left" w:pos="1701"/>
        </w:tabs>
        <w:spacing w:after="0" w:line="360" w:lineRule="auto"/>
        <w:ind w:left="1701" w:hanging="1134"/>
        <w:jc w:val="both"/>
        <w:rPr>
          <w:rFonts w:ascii="Bookman Old Style" w:hAnsi="Bookman Old Style"/>
          <w:sz w:val="24"/>
          <w:szCs w:val="24"/>
          <w:lang w:val="en-US"/>
        </w:rPr>
      </w:pPr>
      <w:r w:rsidRPr="002A0148">
        <w:rPr>
          <w:rFonts w:ascii="Bookman Old Style" w:hAnsi="Bookman Old Style"/>
          <w:sz w:val="24"/>
          <w:szCs w:val="24"/>
        </w:rPr>
        <w:t>BAB VII</w:t>
      </w:r>
      <w:r w:rsidR="003A78C6">
        <w:rPr>
          <w:rFonts w:ascii="Bookman Old Style" w:hAnsi="Bookman Old Style"/>
          <w:sz w:val="24"/>
          <w:szCs w:val="24"/>
          <w:lang w:val="en-US"/>
        </w:rPr>
        <w:t>I</w:t>
      </w:r>
      <w:r w:rsidRPr="002A0148">
        <w:rPr>
          <w:rFonts w:ascii="Bookman Old Style" w:hAnsi="Bookman Old Style"/>
          <w:sz w:val="24"/>
          <w:szCs w:val="24"/>
        </w:rPr>
        <w:tab/>
        <w:t>PENUTUP</w:t>
      </w:r>
    </w:p>
    <w:p w:rsidR="00E678F3" w:rsidRPr="002A0148" w:rsidRDefault="009E43D6" w:rsidP="0066450E">
      <w:pPr>
        <w:tabs>
          <w:tab w:val="left" w:pos="1701"/>
        </w:tabs>
        <w:spacing w:after="0" w:line="360" w:lineRule="auto"/>
        <w:ind w:left="1701" w:hanging="1134"/>
        <w:jc w:val="both"/>
        <w:rPr>
          <w:rFonts w:ascii="Bookman Old Style" w:hAnsi="Bookman Old Style"/>
          <w:sz w:val="24"/>
          <w:szCs w:val="24"/>
        </w:rPr>
      </w:pPr>
      <w:r w:rsidRPr="002A0148">
        <w:rPr>
          <w:rFonts w:ascii="Bookman Old Style" w:hAnsi="Bookman Old Style"/>
          <w:sz w:val="24"/>
          <w:szCs w:val="24"/>
          <w:lang w:val="en-US"/>
        </w:rPr>
        <w:tab/>
        <w:t xml:space="preserve">Pada Bab ini merupakan harapan-harapan terhadap kondisi dan rencana pencapaian kinerja periode </w:t>
      </w:r>
      <w:r w:rsidR="002A41AF">
        <w:rPr>
          <w:rFonts w:ascii="Bookman Old Style" w:hAnsi="Bookman Old Style"/>
          <w:sz w:val="24"/>
          <w:szCs w:val="24"/>
          <w:lang w:val="en-US"/>
        </w:rPr>
        <w:t>2023 - 2026</w:t>
      </w:r>
    </w:p>
    <w:p w:rsidR="0066450E" w:rsidRPr="002A0148" w:rsidRDefault="0066450E" w:rsidP="0066450E">
      <w:pPr>
        <w:tabs>
          <w:tab w:val="left" w:pos="1701"/>
        </w:tabs>
        <w:spacing w:after="0" w:line="360" w:lineRule="auto"/>
        <w:ind w:left="1701" w:hanging="1134"/>
        <w:jc w:val="both"/>
        <w:rPr>
          <w:rFonts w:ascii="Bookman Old Style" w:hAnsi="Bookman Old Style"/>
          <w:sz w:val="24"/>
          <w:szCs w:val="24"/>
        </w:rPr>
      </w:pPr>
    </w:p>
    <w:p w:rsidR="00CF7742" w:rsidRPr="002A0148" w:rsidRDefault="002A0148" w:rsidP="00CF7742">
      <w:pPr>
        <w:spacing w:after="0" w:line="240" w:lineRule="auto"/>
        <w:jc w:val="center"/>
        <w:rPr>
          <w:rFonts w:ascii="Bookman Old Style" w:hAnsi="Bookman Old Style"/>
          <w:b/>
          <w:sz w:val="28"/>
          <w:szCs w:val="28"/>
        </w:rPr>
      </w:pPr>
      <w:r>
        <w:rPr>
          <w:rFonts w:ascii="Bookman Old Style" w:hAnsi="Bookman Old Style"/>
          <w:b/>
          <w:sz w:val="28"/>
          <w:szCs w:val="28"/>
        </w:rPr>
        <w:br w:type="page"/>
      </w:r>
      <w:r w:rsidR="00CF7742" w:rsidRPr="002A0148">
        <w:rPr>
          <w:rFonts w:ascii="Bookman Old Style" w:hAnsi="Bookman Old Style"/>
          <w:b/>
          <w:sz w:val="28"/>
          <w:szCs w:val="28"/>
        </w:rPr>
        <w:t>BAB II</w:t>
      </w:r>
    </w:p>
    <w:p w:rsidR="00CF7742" w:rsidRPr="002A0148" w:rsidRDefault="007676A2" w:rsidP="00CF7742">
      <w:pPr>
        <w:spacing w:after="0" w:line="240" w:lineRule="auto"/>
        <w:jc w:val="center"/>
        <w:rPr>
          <w:rFonts w:ascii="Bookman Old Style" w:hAnsi="Bookman Old Style"/>
          <w:b/>
          <w:sz w:val="28"/>
          <w:szCs w:val="28"/>
        </w:rPr>
      </w:pPr>
      <w:r w:rsidRPr="002A0148">
        <w:rPr>
          <w:rFonts w:ascii="Bookman Old Style" w:hAnsi="Bookman Old Style"/>
          <w:b/>
          <w:sz w:val="28"/>
          <w:szCs w:val="28"/>
        </w:rPr>
        <w:t xml:space="preserve">GAMBARAN PELAYANAN </w:t>
      </w:r>
      <w:r w:rsidR="00CF7742" w:rsidRPr="002A0148">
        <w:rPr>
          <w:rFonts w:ascii="Bookman Old Style" w:hAnsi="Bookman Old Style"/>
          <w:b/>
          <w:sz w:val="28"/>
          <w:szCs w:val="28"/>
        </w:rPr>
        <w:t>P</w:t>
      </w:r>
      <w:r w:rsidR="00B26D1C" w:rsidRPr="002A0148">
        <w:rPr>
          <w:rFonts w:ascii="Bookman Old Style" w:hAnsi="Bookman Old Style"/>
          <w:b/>
          <w:sz w:val="28"/>
          <w:szCs w:val="28"/>
        </w:rPr>
        <w:t xml:space="preserve">ERANGKAT </w:t>
      </w:r>
      <w:r w:rsidR="00CF7742" w:rsidRPr="002A0148">
        <w:rPr>
          <w:rFonts w:ascii="Bookman Old Style" w:hAnsi="Bookman Old Style"/>
          <w:b/>
          <w:sz w:val="28"/>
          <w:szCs w:val="28"/>
        </w:rPr>
        <w:t>D</w:t>
      </w:r>
      <w:r w:rsidR="00B26D1C" w:rsidRPr="002A0148">
        <w:rPr>
          <w:rFonts w:ascii="Bookman Old Style" w:hAnsi="Bookman Old Style"/>
          <w:b/>
          <w:sz w:val="28"/>
          <w:szCs w:val="28"/>
        </w:rPr>
        <w:t>AERAH</w:t>
      </w:r>
    </w:p>
    <w:p w:rsidR="00B26D1C" w:rsidRPr="002A0148" w:rsidRDefault="00B26D1C" w:rsidP="00CF7742">
      <w:pPr>
        <w:spacing w:after="0" w:line="240" w:lineRule="auto"/>
        <w:jc w:val="center"/>
        <w:rPr>
          <w:rFonts w:ascii="Bookman Old Style" w:hAnsi="Bookman Old Style"/>
          <w:b/>
          <w:sz w:val="28"/>
          <w:szCs w:val="28"/>
        </w:rPr>
      </w:pPr>
    </w:p>
    <w:p w:rsidR="00CF7742" w:rsidRPr="002A0148" w:rsidRDefault="00CF7742" w:rsidP="00CF7742">
      <w:pPr>
        <w:pStyle w:val="Subtitle"/>
        <w:spacing w:after="0" w:line="240" w:lineRule="auto"/>
        <w:rPr>
          <w:rFonts w:ascii="Bookman Old Style" w:hAnsi="Bookman Old Style"/>
        </w:rPr>
      </w:pPr>
    </w:p>
    <w:p w:rsidR="00B26D1C" w:rsidRPr="002A0148" w:rsidRDefault="00CF7742" w:rsidP="00340540">
      <w:pPr>
        <w:pStyle w:val="Subtitle"/>
        <w:numPr>
          <w:ilvl w:val="1"/>
          <w:numId w:val="22"/>
        </w:numPr>
        <w:spacing w:after="0" w:line="360" w:lineRule="auto"/>
        <w:ind w:left="567" w:hanging="567"/>
        <w:rPr>
          <w:rFonts w:ascii="Bookman Old Style" w:hAnsi="Bookman Old Style" w:cs="Calibri"/>
          <w:b/>
          <w:i w:val="0"/>
          <w:color w:val="auto"/>
        </w:rPr>
      </w:pPr>
      <w:r w:rsidRPr="002A0148">
        <w:rPr>
          <w:rFonts w:ascii="Bookman Old Style" w:hAnsi="Bookman Old Style" w:cs="Calibri"/>
          <w:b/>
          <w:i w:val="0"/>
          <w:color w:val="auto"/>
        </w:rPr>
        <w:t>Tugas, Fungsi dan Struktur Organisasi SKPD</w:t>
      </w:r>
    </w:p>
    <w:p w:rsidR="00EC220A"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lang w:val="en-GB"/>
        </w:rPr>
        <w:t>Sebagaimana  dimaksud  dalam  Undang-Undang  Nomor  23  Tahun  2014  Pasal  209 ayat  (2)  huruf  f, Kecamatan  merupakan  perangkat  daerah</w:t>
      </w:r>
      <w:r w:rsidRPr="002A0148">
        <w:rPr>
          <w:rFonts w:ascii="Bookman Old Style" w:hAnsi="Bookman Old Style"/>
          <w:noProof/>
          <w:sz w:val="24"/>
          <w:szCs w:val="24"/>
        </w:rPr>
        <w:t xml:space="preserve"> Kabupaten/ Kota</w:t>
      </w:r>
      <w:r w:rsidRPr="002A0148">
        <w:rPr>
          <w:rFonts w:ascii="Bookman Old Style" w:hAnsi="Bookman Old Style"/>
          <w:noProof/>
          <w:sz w:val="24"/>
          <w:szCs w:val="24"/>
          <w:lang w:val="en-GB"/>
        </w:rPr>
        <w:t>.</w:t>
      </w:r>
      <w:r w:rsidR="00E678F3" w:rsidRPr="002A0148">
        <w:rPr>
          <w:rFonts w:ascii="Bookman Old Style" w:hAnsi="Bookman Old Style"/>
          <w:noProof/>
          <w:sz w:val="24"/>
          <w:szCs w:val="24"/>
        </w:rPr>
        <w:t xml:space="preserve"> </w:t>
      </w:r>
      <w:r w:rsidRPr="002A0148">
        <w:rPr>
          <w:rFonts w:ascii="Bookman Old Style" w:hAnsi="Bookman Old Style"/>
          <w:noProof/>
          <w:sz w:val="24"/>
          <w:szCs w:val="24"/>
          <w:lang w:val="en-GB"/>
        </w:rPr>
        <w:t>Dalam  pasal 224 ayat (1) disebutkan bahwa Kecamatan  dipimpin oleh seorang kepala  kecamatan  yang  disebut  Camat  yang  berada  di  bawah  dan  bertanggung jawab kepada bupati/wali kota melalui sekretaris Daerah.</w:t>
      </w:r>
    </w:p>
    <w:p w:rsidR="00EC220A"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lang w:val="en-GB"/>
        </w:rPr>
        <w:t xml:space="preserve">Secara  filosofis,  kecamatan  yang  dipimpin  oleh  Camat  perlu  diperkuat  dari  aspek sarana  prasarana,  sistem  administrasi,  keuangan  dan  kewenangan  bidang  pemerintahan dalam  upaya  penyelenggaraan  pemerintahan  di  kecamatan  sebagai  ciri  pemerintahan kewilayahan  yang  memegang  posisi  strategis  dalam  hubungan  dengan  pelaksanaan kegiatan  pemerintahan kabupaten/kota yang dipimpin oleh  bupati/walikota.  </w:t>
      </w:r>
      <w:r w:rsidRPr="002A0148">
        <w:rPr>
          <w:rFonts w:ascii="Bookman Old Style" w:hAnsi="Bookman Old Style"/>
          <w:noProof/>
          <w:sz w:val="24"/>
          <w:szCs w:val="24"/>
        </w:rPr>
        <w:t>Terlebih alasan pembentukan Kecamatan adalah untuk meningkatkan : koordinasi penyelenggaraan pemerintahan, pelayanan publik dan pemberdayaan masyarakat Desa/ Kelurahan.</w:t>
      </w:r>
    </w:p>
    <w:p w:rsidR="00B26D1C"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rPr>
        <w:t>Berdasarkan pasal 225 UU Nomor 23 Tahun 2014 maka Tugas Camat meliputi :</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Menyelenggarakan urusan pemerintahan umum;</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Mengoordinasikan kegiatan pemberdayaan masyarakat;</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Mengoordinasikan upaya penyelenggaraan ketentraman dan ketertiban umum;</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Mengoordinasikan penerapan dan penegakan Perda dan Perkada;</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Mengoordinasikan pemeliharaan prasarana dan sarana pelayanan umum;</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Mengoordinasikan penyelenggaraan kegiatan pemerintahan yang dilakukan oleh perangkat daerah di kecamatan;</w:t>
      </w:r>
    </w:p>
    <w:p w:rsid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Membina dan mengawasi penyelenggaraan kegiatan Desa dan/ atau Kelurahan;</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Melaksanakan urusan pemerintahan yang menjadi kewenangan daerah kabupaten/ kota yang tidak dilaksanakan oleh unit kerja perangkat daerah kabupaten/ kota yang ada di kecamatan;</w:t>
      </w:r>
    </w:p>
    <w:p w:rsidR="00B26D1C" w:rsidRPr="002A0148" w:rsidRDefault="00B26D1C" w:rsidP="00340540">
      <w:pPr>
        <w:numPr>
          <w:ilvl w:val="0"/>
          <w:numId w:val="32"/>
        </w:numPr>
        <w:tabs>
          <w:tab w:val="left" w:pos="851"/>
        </w:tabs>
        <w:spacing w:after="0" w:line="360" w:lineRule="auto"/>
        <w:ind w:left="851" w:hanging="284"/>
        <w:jc w:val="both"/>
        <w:rPr>
          <w:rFonts w:ascii="Bookman Old Style" w:hAnsi="Bookman Old Style"/>
          <w:noProof/>
          <w:sz w:val="24"/>
          <w:szCs w:val="24"/>
        </w:rPr>
      </w:pPr>
      <w:r w:rsidRPr="002A0148">
        <w:rPr>
          <w:rFonts w:ascii="Bookman Old Style" w:hAnsi="Bookman Old Style"/>
          <w:noProof/>
          <w:sz w:val="24"/>
          <w:szCs w:val="24"/>
        </w:rPr>
        <w:t>Melaksanakan tugas lain sesuai dengan ketentuan peraturan perundang-undangan.</w:t>
      </w:r>
    </w:p>
    <w:p w:rsidR="00EC220A"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rPr>
        <w:t>Selain melaksanakan tugas diatas, Camat mendapatkan pelimpahan sebagian kewenangan Bupati/ Walikota untuk melaksanakan sebagian urusan pemerintahan yang menjadi kewenangan daerah kabupaten/ kota, berdasarkan pemetaan pelayanan publik sesuai dengan karakteristik dan/ atau kebutuhan masyarakat pada kecamatan.</w:t>
      </w:r>
    </w:p>
    <w:p w:rsidR="00EC220A"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rPr>
        <w:t xml:space="preserve">Sesuai Peraturan Bupati Nomor 19 Tahun 2016 tentang Perubahan Ketiga Atas Peraturan Bupati Nomor 11 Tahun 2012 tentang Pelimpahan sebagian kewenangan pemerintahan dari Bupati kepada Camat untuk menangani sebagian urusan otonomi daerah, Camat mendapatkan pelimpahan sebanyak 26 bidang urusan pemerintahan, termasuk kewenangan perizinan dan non perizinan melalui PATEN (Pelayanan Administrasi Terpadu Kecamatan) yang berlaku efektif di </w:t>
      </w:r>
      <w:r w:rsidR="008F26B2">
        <w:rPr>
          <w:rFonts w:ascii="Bookman Old Style" w:hAnsi="Bookman Old Style"/>
          <w:noProof/>
          <w:sz w:val="24"/>
          <w:szCs w:val="24"/>
          <w:lang w:val="en-US"/>
        </w:rPr>
        <w:t xml:space="preserve">Pagedongan </w:t>
      </w:r>
      <w:r w:rsidR="00E678F3" w:rsidRPr="002A0148">
        <w:rPr>
          <w:rFonts w:ascii="Bookman Old Style" w:hAnsi="Bookman Old Style"/>
          <w:noProof/>
          <w:sz w:val="24"/>
          <w:szCs w:val="24"/>
        </w:rPr>
        <w:t xml:space="preserve"> </w:t>
      </w:r>
      <w:r w:rsidRPr="002A0148">
        <w:rPr>
          <w:rFonts w:ascii="Bookman Old Style" w:hAnsi="Bookman Old Style"/>
          <w:noProof/>
          <w:sz w:val="24"/>
          <w:szCs w:val="24"/>
        </w:rPr>
        <w:t xml:space="preserve">sejak </w:t>
      </w:r>
      <w:r w:rsidR="00452E7C">
        <w:rPr>
          <w:rFonts w:ascii="Bookman Old Style" w:hAnsi="Bookman Old Style"/>
          <w:noProof/>
          <w:sz w:val="24"/>
          <w:szCs w:val="24"/>
          <w:lang w:val="en-US"/>
        </w:rPr>
        <w:t xml:space="preserve">  </w:t>
      </w:r>
      <w:r w:rsidRPr="002A0148">
        <w:rPr>
          <w:rFonts w:ascii="Bookman Old Style" w:hAnsi="Bookman Old Style"/>
          <w:noProof/>
          <w:sz w:val="24"/>
          <w:szCs w:val="24"/>
        </w:rPr>
        <w:t xml:space="preserve"> Mei 2014.</w:t>
      </w:r>
    </w:p>
    <w:p w:rsidR="00EC220A"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lang w:val="en-GB"/>
        </w:rPr>
        <w:t>Bidang urusan pemerintahan yang dilimpahkan Bupati kepada Camat meliputi : pendidikan, kesehatan, pekerjaan umum, perumahan, penataan ruang, perencanaan pembangunan, perhubungan, lingkungan hidup, pertanahan, kependudukan dan catatan sipil, pemberdayaan perempuan dan perlindungan anak, keluarga berencana dan keluarga sejahtera, sosial, koperasi dan UKM, kebudayaan dan pariwisata, kepemudaan dan olahraga, kesatuan bangsa dan politik dalam negeri, otonomi daerah pemerintahan umum administrasi keuangan daerah perangkat daerah kepegawaian dan persandian, pemberdayaan masyarakat dan desa, kearsipan, komunikasi dan informatika, pertanian dan ketahanan pangan, kehutanan, energi dan sumber daya mineral, perdagangan dan perindustrian.</w:t>
      </w:r>
    </w:p>
    <w:p w:rsidR="00EC220A" w:rsidRPr="002A0148" w:rsidRDefault="00B26D1C" w:rsidP="00EC220A">
      <w:pPr>
        <w:spacing w:after="0" w:line="360" w:lineRule="auto"/>
        <w:ind w:left="567" w:firstLine="964"/>
        <w:jc w:val="both"/>
        <w:rPr>
          <w:rFonts w:ascii="Bookman Old Style" w:hAnsi="Bookman Old Style"/>
          <w:noProof/>
          <w:sz w:val="24"/>
          <w:szCs w:val="24"/>
        </w:rPr>
      </w:pPr>
      <w:r w:rsidRPr="002A0148">
        <w:rPr>
          <w:rFonts w:ascii="Bookman Old Style" w:hAnsi="Bookman Old Style"/>
          <w:noProof/>
          <w:sz w:val="24"/>
          <w:szCs w:val="24"/>
        </w:rPr>
        <w:t xml:space="preserve">Kecamatan </w:t>
      </w:r>
      <w:r w:rsidR="00452E7C">
        <w:rPr>
          <w:rFonts w:ascii="Bookman Old Style" w:hAnsi="Bookman Old Style"/>
          <w:noProof/>
          <w:sz w:val="24"/>
          <w:szCs w:val="24"/>
          <w:lang w:val="en-US"/>
        </w:rPr>
        <w:t>Pagedongan</w:t>
      </w:r>
      <w:r w:rsidRPr="002A0148">
        <w:rPr>
          <w:rFonts w:ascii="Bookman Old Style" w:hAnsi="Bookman Old Style"/>
          <w:noProof/>
          <w:sz w:val="24"/>
          <w:szCs w:val="24"/>
        </w:rPr>
        <w:t xml:space="preserve">  dibentuk berdasarkan Perda Nomor 2 Tahun 2016 tentang Pembentukan dan Susunan Perangkat Daerah</w:t>
      </w:r>
      <w:r w:rsidRPr="002A0148">
        <w:rPr>
          <w:rFonts w:ascii="Bookman Old Style" w:hAnsi="Bookman Old Style"/>
          <w:noProof/>
          <w:sz w:val="24"/>
          <w:szCs w:val="24"/>
          <w:lang w:val="en-GB"/>
        </w:rPr>
        <w:t xml:space="preserve"> dengan tugas pokok membantu Bupati dalam mengoordinasikan penyelenggaraan pemerintahan, pelayanan publik dan pemberdayaan masyarakat desa dan kelurahan, dan tugas </w:t>
      </w:r>
      <w:r w:rsidRPr="002A0148">
        <w:rPr>
          <w:rFonts w:ascii="Bookman Old Style" w:hAnsi="Bookman Old Style"/>
          <w:noProof/>
          <w:sz w:val="24"/>
          <w:szCs w:val="24"/>
        </w:rPr>
        <w:t xml:space="preserve">yang dilimpahkan Bupati untuk </w:t>
      </w:r>
      <w:r w:rsidRPr="002A0148">
        <w:rPr>
          <w:rFonts w:ascii="Bookman Old Style" w:hAnsi="Bookman Old Style"/>
          <w:noProof/>
          <w:sz w:val="24"/>
          <w:szCs w:val="24"/>
          <w:lang w:val="en-GB"/>
        </w:rPr>
        <w:t>melaksanakan</w:t>
      </w:r>
      <w:r w:rsidRPr="002A0148">
        <w:rPr>
          <w:rFonts w:ascii="Bookman Old Style" w:hAnsi="Bookman Old Style"/>
          <w:noProof/>
          <w:sz w:val="24"/>
          <w:szCs w:val="24"/>
        </w:rPr>
        <w:t xml:space="preserve"> sebagian urusan pemerintahan</w:t>
      </w:r>
      <w:r w:rsidRPr="002A0148">
        <w:rPr>
          <w:rFonts w:ascii="Bookman Old Style" w:hAnsi="Bookman Old Style"/>
          <w:noProof/>
          <w:sz w:val="24"/>
          <w:szCs w:val="24"/>
          <w:lang w:val="en-GB"/>
        </w:rPr>
        <w:t xml:space="preserve"> yang menjadi kewenangan Daerah</w:t>
      </w:r>
      <w:r w:rsidRPr="002A0148">
        <w:rPr>
          <w:rFonts w:ascii="Bookman Old Style" w:hAnsi="Bookman Old Style"/>
          <w:noProof/>
          <w:sz w:val="24"/>
          <w:szCs w:val="24"/>
        </w:rPr>
        <w:t>.</w:t>
      </w:r>
    </w:p>
    <w:p w:rsidR="003E1DB1" w:rsidRPr="002A0148" w:rsidRDefault="00B26D1C" w:rsidP="00E678F3">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Sesuai Peraturan Bupati Banjarnegara Nomor 84 Tahun 2016 tentang Kedudukan, Susunan Organisasi, Tugas dan Fungsi serta Tata Kerja Kecamatan, Kecamatan merupakan koordinator penyelenggaraan pemerintahan, pelayanan publik dan pemberdayaan desa dan kelurahan . Kecamatan dipimpin oleh Camat yang berkedudukan di bawah dan bertanggung jawab kepada Bupati melalu Sekretaris Daerah. Adapun Tugas dan Fungsinya adalah sebagai berikut : </w:t>
      </w:r>
    </w:p>
    <w:p w:rsidR="00B26D1C" w:rsidRPr="002A0148" w:rsidRDefault="00B26D1C" w:rsidP="00340540">
      <w:pPr>
        <w:numPr>
          <w:ilvl w:val="0"/>
          <w:numId w:val="3"/>
        </w:numPr>
        <w:tabs>
          <w:tab w:val="left" w:pos="993"/>
        </w:tabs>
        <w:spacing w:after="0" w:line="360" w:lineRule="auto"/>
        <w:ind w:left="992" w:hanging="425"/>
        <w:jc w:val="both"/>
        <w:rPr>
          <w:rFonts w:ascii="Bookman Old Style" w:hAnsi="Bookman Old Style"/>
          <w:b/>
          <w:noProof/>
          <w:sz w:val="24"/>
          <w:szCs w:val="24"/>
        </w:rPr>
      </w:pPr>
      <w:r w:rsidRPr="002A0148">
        <w:rPr>
          <w:rFonts w:ascii="Bookman Old Style" w:hAnsi="Bookman Old Style"/>
          <w:b/>
          <w:noProof/>
          <w:sz w:val="24"/>
          <w:szCs w:val="24"/>
          <w:lang w:val="en-GB"/>
        </w:rPr>
        <w:t>Camat</w:t>
      </w:r>
    </w:p>
    <w:p w:rsidR="00EC220A" w:rsidRPr="002A0148" w:rsidRDefault="00B26D1C" w:rsidP="00EC220A">
      <w:pPr>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Kecamatan mempunyai tugas membantu Bupati dalam mengkoordinasikan penyeelnggaraan pemerintahan, pelayanan publik, dan p</w:t>
      </w:r>
      <w:r w:rsidR="00452E7C">
        <w:rPr>
          <w:rFonts w:ascii="Bookman Old Style" w:hAnsi="Bookman Old Style"/>
          <w:noProof/>
          <w:sz w:val="24"/>
          <w:szCs w:val="24"/>
          <w:lang w:val="en-US"/>
        </w:rPr>
        <w:t>e</w:t>
      </w:r>
      <w:r w:rsidRPr="002A0148">
        <w:rPr>
          <w:rFonts w:ascii="Bookman Old Style" w:hAnsi="Bookman Old Style"/>
          <w:noProof/>
          <w:sz w:val="24"/>
          <w:szCs w:val="24"/>
        </w:rPr>
        <w:t>mberdayaan masyarakat desa dan kelurahan dan tugas yang dilimpahkan Bupati untuk melaksanakan sebagaian urusan pemerintahan yang menjadi kewenangan Daerah.</w:t>
      </w:r>
    </w:p>
    <w:p w:rsidR="00B26D1C" w:rsidRPr="002A0148" w:rsidRDefault="00B26D1C" w:rsidP="00EC220A">
      <w:pPr>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 xml:space="preserve">Dalam melaksanakan tugas sebagaimana dimaksud Kecamatan menyelenggarakan fungsi : </w:t>
      </w:r>
    </w:p>
    <w:p w:rsidR="00B26D1C" w:rsidRPr="002A0148" w:rsidRDefault="00B26D1C" w:rsidP="00340540">
      <w:pPr>
        <w:numPr>
          <w:ilvl w:val="0"/>
          <w:numId w:val="34"/>
        </w:numPr>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Perumusan kebijakan di bidang tata pemerintahan, pemberdayaan masyarakat dan desa, kesejahteraan rakyat, ketentraman dan ketertiban umum dan pelayanan serta kelurahan;</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Pelaksanaan koordinasi kebijikan dibidang tata pemerintahan, pemberdayaan masyarakat, dan desa, kesejahteraan rakyat, ketentraman,  ketertiban umum dan pelayanan serta kelurahan;</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Pelaksanaan kebijakan dibidang tata pemerintahan, pemberdayaan masyarakat dan desa, kesejahteraan rakyat, ketentraman, ketertiban umum dan pelayanan serta kelurahan;</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Pembinaan dan fasilitasi bijakan dibidang tata pemerintahan, pemberdayaan masyarakat dan desa, kesejahteraan rakyat, ketentraman, ketertiban umum dan pelayanan serta kelurahan;</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Pemantauan evaluasi dan pelaporan dibidang tata pemerintahan, pemberdayaan masyarakat dan desa, kesejahteraan rakyat, ketentraman, ketertiban umum dan pelayanan serta kelurahan;</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Pelaksanaan koordinasi pemelihraan sarana prasarana dan fasilitas pelayanan umum;</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 xml:space="preserve">Pelaksanaan fungsi kesekretariatan kecamtan dan ; </w:t>
      </w:r>
    </w:p>
    <w:p w:rsidR="00B26D1C" w:rsidRPr="002A0148" w:rsidRDefault="00B26D1C" w:rsidP="00340540">
      <w:pPr>
        <w:numPr>
          <w:ilvl w:val="0"/>
          <w:numId w:val="34"/>
        </w:numPr>
        <w:tabs>
          <w:tab w:val="left" w:pos="993"/>
        </w:tabs>
        <w:spacing w:after="0" w:line="360" w:lineRule="auto"/>
        <w:ind w:left="1276" w:hanging="283"/>
        <w:jc w:val="both"/>
        <w:rPr>
          <w:rFonts w:ascii="Bookman Old Style" w:hAnsi="Bookman Old Style"/>
          <w:noProof/>
          <w:sz w:val="24"/>
          <w:szCs w:val="24"/>
        </w:rPr>
      </w:pPr>
      <w:r w:rsidRPr="002A0148">
        <w:rPr>
          <w:rFonts w:ascii="Bookman Old Style" w:hAnsi="Bookman Old Style"/>
          <w:noProof/>
          <w:sz w:val="24"/>
          <w:szCs w:val="24"/>
        </w:rPr>
        <w:t>Pelaksanaan fungsi kedinasan lain yang diberikan oleh pimpinan, sesuai dengan tugas dan fungsinya.</w:t>
      </w:r>
    </w:p>
    <w:p w:rsidR="00B26D1C" w:rsidRPr="002A0148" w:rsidRDefault="00B26D1C" w:rsidP="00340540">
      <w:pPr>
        <w:numPr>
          <w:ilvl w:val="0"/>
          <w:numId w:val="3"/>
        </w:numPr>
        <w:tabs>
          <w:tab w:val="left" w:pos="993"/>
        </w:tabs>
        <w:spacing w:after="0" w:line="240" w:lineRule="auto"/>
        <w:ind w:left="993" w:hanging="426"/>
        <w:jc w:val="both"/>
        <w:rPr>
          <w:rFonts w:ascii="Bookman Old Style" w:hAnsi="Bookman Old Style"/>
          <w:b/>
          <w:noProof/>
          <w:sz w:val="24"/>
          <w:szCs w:val="24"/>
          <w:lang w:val="en-GB"/>
        </w:rPr>
      </w:pPr>
      <w:r w:rsidRPr="002A0148">
        <w:rPr>
          <w:rFonts w:ascii="Bookman Old Style" w:hAnsi="Bookman Old Style"/>
          <w:b/>
          <w:noProof/>
          <w:sz w:val="24"/>
          <w:szCs w:val="24"/>
        </w:rPr>
        <w:t xml:space="preserve"> </w:t>
      </w:r>
      <w:r w:rsidRPr="002A0148">
        <w:rPr>
          <w:rFonts w:ascii="Bookman Old Style" w:hAnsi="Bookman Old Style"/>
          <w:b/>
          <w:noProof/>
          <w:sz w:val="24"/>
          <w:szCs w:val="24"/>
          <w:lang w:val="en-GB"/>
        </w:rPr>
        <w:t>Sekretariat Kecamatan</w:t>
      </w:r>
    </w:p>
    <w:p w:rsidR="00EC220A" w:rsidRPr="002A0148" w:rsidRDefault="00EC220A" w:rsidP="00EC220A">
      <w:pPr>
        <w:tabs>
          <w:tab w:val="left" w:pos="993"/>
        </w:tabs>
        <w:spacing w:after="0" w:line="240" w:lineRule="auto"/>
        <w:ind w:left="993"/>
        <w:jc w:val="both"/>
        <w:rPr>
          <w:rFonts w:ascii="Bookman Old Style" w:hAnsi="Bookman Old Style"/>
          <w:b/>
          <w:noProof/>
          <w:sz w:val="24"/>
          <w:szCs w:val="24"/>
          <w:lang w:val="en-GB"/>
        </w:rPr>
      </w:pPr>
    </w:p>
    <w:p w:rsidR="00EC220A" w:rsidRPr="002A0148" w:rsidRDefault="00B26D1C" w:rsidP="00EC220A">
      <w:pPr>
        <w:tabs>
          <w:tab w:val="left" w:pos="993"/>
        </w:tabs>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Sekretariat mempunyai tugas melakukan perencanaan perumusan, pengkoordinasian, pelaksanaan, pembinaan dan fasilitasi, pemantauan, evaluasi, pelaporan kebijakan bidang</w:t>
      </w:r>
      <w:r w:rsidR="00EC220A" w:rsidRPr="002A0148">
        <w:rPr>
          <w:rFonts w:ascii="Bookman Old Style" w:hAnsi="Bookman Old Style"/>
          <w:noProof/>
          <w:sz w:val="24"/>
          <w:szCs w:val="24"/>
        </w:rPr>
        <w:t xml:space="preserve"> </w:t>
      </w:r>
      <w:r w:rsidRPr="002A0148">
        <w:rPr>
          <w:rFonts w:ascii="Bookman Old Style" w:hAnsi="Bookman Old Style"/>
          <w:noProof/>
          <w:sz w:val="24"/>
          <w:szCs w:val="24"/>
        </w:rPr>
        <w:t>ketatausahaan, hukum, keuangan, kerumahtanggaan, kerjasama, kearsipan, dokumen, keorganisasian dan ketatalaksanaan, kehumasan, kepegawaian, pelayanan administrasi di lingkungan Kecamatan</w:t>
      </w:r>
      <w:r w:rsidRPr="002A0148">
        <w:rPr>
          <w:rFonts w:ascii="Bookman Old Style" w:hAnsi="Bookman Old Style"/>
          <w:noProof/>
          <w:sz w:val="24"/>
          <w:szCs w:val="24"/>
          <w:lang w:val="en-GB"/>
        </w:rPr>
        <w:t>.</w:t>
      </w:r>
    </w:p>
    <w:p w:rsidR="00B26D1C" w:rsidRPr="002A0148" w:rsidRDefault="00B26D1C" w:rsidP="00EC220A">
      <w:pPr>
        <w:tabs>
          <w:tab w:val="left" w:pos="993"/>
        </w:tabs>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 xml:space="preserve">Dalam melaksanakan tugas sebagaimana dimaksud, sekretariat mempunyai fungsi : </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Pengkoordinasian kegiatan di lingkungan kecamatan;</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Pengkoordinasian dan penyusunan rencana dan program kerja di lingkungan kecamatan;</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Pembinaan dan pemberian dukungan administrasi yang meliputi ketatausahaan, kepegawaian, hukum, keuangan, kerumahtanggaan, kerja sama, hubungan masyarakat, arsip dan dokumentasi di lingkungan kecamatan;</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Pengkoordinasian dan penyusunan penataan organisasi dan tata laksana di lingkungan kecamatan;</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Pengkoordinasian dan penyusunan peraturan perundang-undangan serta pelaksanaan advokasi hukum di lingkungan Kecamatan;</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Pengkoordinasian pelakanaan sistem pengendalian intern pemerintah (SPIP) dan pengelolaan informasi dan dokumentasi;</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Penyelenggaraan pengelolaan barang milik/kekayaan daerah dan pelayanan pengadaan barang/jasa di lingkungan Kecamatan;</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 xml:space="preserve">Pemantauan, evaluasi dan pelaporan sesuai dengan lingkup tugasnya; dan </w:t>
      </w:r>
    </w:p>
    <w:p w:rsidR="00B26D1C" w:rsidRPr="002A0148" w:rsidRDefault="00B26D1C" w:rsidP="00340540">
      <w:pPr>
        <w:numPr>
          <w:ilvl w:val="0"/>
          <w:numId w:val="35"/>
        </w:numPr>
        <w:tabs>
          <w:tab w:val="left" w:pos="993"/>
        </w:tabs>
        <w:spacing w:after="0" w:line="360" w:lineRule="auto"/>
        <w:ind w:left="1349" w:hanging="357"/>
        <w:jc w:val="both"/>
        <w:rPr>
          <w:rFonts w:ascii="Bookman Old Style" w:hAnsi="Bookman Old Style"/>
          <w:noProof/>
          <w:sz w:val="24"/>
          <w:szCs w:val="24"/>
        </w:rPr>
      </w:pPr>
      <w:r w:rsidRPr="002A0148">
        <w:rPr>
          <w:rFonts w:ascii="Bookman Old Style" w:hAnsi="Bookman Old Style"/>
          <w:noProof/>
          <w:sz w:val="24"/>
          <w:szCs w:val="24"/>
        </w:rPr>
        <w:t>Pelaksanaan tugas kedinasan lain yang diberikan oleh pimpinan sesuai dengan tugas dan fungsinya.</w:t>
      </w:r>
    </w:p>
    <w:p w:rsidR="00B26D1C" w:rsidRPr="002A0148" w:rsidRDefault="00B26D1C" w:rsidP="003E1DB1">
      <w:pPr>
        <w:spacing w:after="0" w:line="240" w:lineRule="auto"/>
        <w:ind w:left="992" w:firstLine="1"/>
        <w:jc w:val="both"/>
        <w:rPr>
          <w:rFonts w:ascii="Bookman Old Style" w:hAnsi="Bookman Old Style"/>
          <w:noProof/>
          <w:sz w:val="24"/>
          <w:szCs w:val="24"/>
        </w:rPr>
      </w:pPr>
      <w:r w:rsidRPr="002A0148">
        <w:rPr>
          <w:rFonts w:ascii="Bookman Old Style" w:hAnsi="Bookman Old Style"/>
          <w:noProof/>
          <w:sz w:val="24"/>
          <w:szCs w:val="24"/>
          <w:lang w:val="en-GB"/>
        </w:rPr>
        <w:t>Sekretariat Kecamatan terdiri dari :</w:t>
      </w:r>
    </w:p>
    <w:p w:rsidR="00EC220A" w:rsidRPr="002A0148" w:rsidRDefault="00EC220A" w:rsidP="00B26D1C">
      <w:pPr>
        <w:tabs>
          <w:tab w:val="left" w:pos="993"/>
        </w:tabs>
        <w:spacing w:after="0" w:line="240" w:lineRule="auto"/>
        <w:ind w:left="993"/>
        <w:jc w:val="both"/>
        <w:rPr>
          <w:rFonts w:ascii="Bookman Old Style" w:hAnsi="Bookman Old Style"/>
          <w:noProof/>
          <w:sz w:val="24"/>
          <w:szCs w:val="24"/>
        </w:rPr>
      </w:pPr>
    </w:p>
    <w:p w:rsidR="00B26D1C" w:rsidRPr="002A0148" w:rsidRDefault="00B26D1C" w:rsidP="00340540">
      <w:pPr>
        <w:pStyle w:val="ListParagraph"/>
        <w:numPr>
          <w:ilvl w:val="0"/>
          <w:numId w:val="33"/>
        </w:numPr>
        <w:tabs>
          <w:tab w:val="left" w:pos="1276"/>
        </w:tabs>
        <w:spacing w:after="0" w:line="360" w:lineRule="auto"/>
        <w:ind w:left="1276" w:hanging="283"/>
        <w:jc w:val="both"/>
        <w:rPr>
          <w:rFonts w:ascii="Bookman Old Style" w:hAnsi="Bookman Old Style"/>
          <w:b/>
          <w:noProof/>
          <w:sz w:val="24"/>
          <w:szCs w:val="24"/>
          <w:lang w:val="en-GB"/>
        </w:rPr>
      </w:pPr>
      <w:r w:rsidRPr="002A0148">
        <w:rPr>
          <w:rFonts w:ascii="Bookman Old Style" w:hAnsi="Bookman Old Style"/>
          <w:b/>
          <w:noProof/>
          <w:sz w:val="24"/>
          <w:szCs w:val="24"/>
          <w:lang w:val="en-GB"/>
        </w:rPr>
        <w:t>Subbag Perencanaan dan Keuangan</w:t>
      </w:r>
    </w:p>
    <w:p w:rsidR="00B26D1C" w:rsidRPr="002A0148" w:rsidRDefault="002A0148" w:rsidP="00EC220A">
      <w:pPr>
        <w:pStyle w:val="ListParagraph"/>
        <w:spacing w:after="0" w:line="360" w:lineRule="auto"/>
        <w:ind w:left="1276" w:firstLine="964"/>
        <w:jc w:val="both"/>
        <w:rPr>
          <w:rFonts w:ascii="Bookman Old Style" w:hAnsi="Bookman Old Style"/>
          <w:noProof/>
          <w:sz w:val="24"/>
          <w:szCs w:val="24"/>
        </w:rPr>
      </w:pPr>
      <w:r w:rsidRPr="002A0148">
        <w:rPr>
          <w:rFonts w:ascii="Bookman Old Style" w:hAnsi="Bookman Old Style"/>
          <w:noProof/>
          <w:sz w:val="24"/>
          <w:szCs w:val="24"/>
          <w:lang w:val="en-GB"/>
        </w:rPr>
        <w:t xml:space="preserve">Mempunyai </w:t>
      </w:r>
      <w:r w:rsidR="00B26D1C" w:rsidRPr="002A0148">
        <w:rPr>
          <w:rFonts w:ascii="Bookman Old Style" w:hAnsi="Bookman Old Style"/>
          <w:noProof/>
          <w:sz w:val="24"/>
          <w:szCs w:val="24"/>
          <w:lang w:val="en-GB"/>
        </w:rPr>
        <w:t>tugas melakukan penyiapan bahan perumusan, pengkoordinasian, pelaksanaan, pembinaan dan fasilitasi, pemantauan, evaluasi dan pelaporan kebijakan bidang perencanaan, evaluasi dan pelaporan program kerjaserta pengelolaan keuangan di lingkungan Kecamatan</w:t>
      </w:r>
    </w:p>
    <w:p w:rsidR="002A0148" w:rsidRDefault="002A0148" w:rsidP="002A0148">
      <w:pPr>
        <w:pStyle w:val="ListParagraph"/>
        <w:tabs>
          <w:tab w:val="left" w:pos="1276"/>
        </w:tabs>
        <w:spacing w:after="0" w:line="360" w:lineRule="auto"/>
        <w:ind w:left="1276"/>
        <w:jc w:val="both"/>
        <w:rPr>
          <w:rFonts w:ascii="Bookman Old Style" w:hAnsi="Bookman Old Style"/>
          <w:b/>
          <w:noProof/>
          <w:sz w:val="24"/>
          <w:szCs w:val="24"/>
        </w:rPr>
      </w:pPr>
    </w:p>
    <w:p w:rsidR="002A0148" w:rsidRPr="002A0148" w:rsidRDefault="002A0148" w:rsidP="002A0148">
      <w:pPr>
        <w:pStyle w:val="ListParagraph"/>
        <w:tabs>
          <w:tab w:val="left" w:pos="1276"/>
        </w:tabs>
        <w:spacing w:after="0" w:line="360" w:lineRule="auto"/>
        <w:ind w:left="1276"/>
        <w:jc w:val="both"/>
        <w:rPr>
          <w:rFonts w:ascii="Bookman Old Style" w:hAnsi="Bookman Old Style"/>
          <w:b/>
          <w:noProof/>
          <w:sz w:val="24"/>
          <w:szCs w:val="24"/>
          <w:lang w:val="en-GB"/>
        </w:rPr>
      </w:pPr>
    </w:p>
    <w:p w:rsidR="00B26D1C" w:rsidRPr="002A0148" w:rsidRDefault="00B26D1C" w:rsidP="00340540">
      <w:pPr>
        <w:pStyle w:val="ListParagraph"/>
        <w:numPr>
          <w:ilvl w:val="0"/>
          <w:numId w:val="33"/>
        </w:numPr>
        <w:tabs>
          <w:tab w:val="left" w:pos="1276"/>
        </w:tabs>
        <w:spacing w:after="0" w:line="360" w:lineRule="auto"/>
        <w:ind w:left="1276" w:hanging="283"/>
        <w:jc w:val="both"/>
        <w:rPr>
          <w:rFonts w:ascii="Bookman Old Style" w:hAnsi="Bookman Old Style"/>
          <w:b/>
          <w:noProof/>
          <w:sz w:val="24"/>
          <w:szCs w:val="24"/>
          <w:lang w:val="en-GB"/>
        </w:rPr>
      </w:pPr>
      <w:r w:rsidRPr="002A0148">
        <w:rPr>
          <w:rFonts w:ascii="Bookman Old Style" w:hAnsi="Bookman Old Style"/>
          <w:b/>
          <w:noProof/>
          <w:sz w:val="24"/>
          <w:szCs w:val="24"/>
          <w:lang w:val="en-GB"/>
        </w:rPr>
        <w:t>Subbag Umum dan Kepegawaian</w:t>
      </w:r>
    </w:p>
    <w:p w:rsidR="00B26D1C" w:rsidRPr="002A0148" w:rsidRDefault="002A0148" w:rsidP="00EC220A">
      <w:pPr>
        <w:pStyle w:val="ListParagraph"/>
        <w:tabs>
          <w:tab w:val="left" w:pos="1276"/>
        </w:tabs>
        <w:spacing w:after="0" w:line="360" w:lineRule="auto"/>
        <w:ind w:left="1276" w:firstLine="964"/>
        <w:contextualSpacing w:val="0"/>
        <w:jc w:val="both"/>
        <w:rPr>
          <w:rFonts w:ascii="Bookman Old Style" w:hAnsi="Bookman Old Style"/>
          <w:noProof/>
          <w:sz w:val="24"/>
          <w:szCs w:val="24"/>
        </w:rPr>
      </w:pPr>
      <w:r w:rsidRPr="002A0148">
        <w:rPr>
          <w:rFonts w:ascii="Bookman Old Style" w:hAnsi="Bookman Old Style"/>
          <w:noProof/>
          <w:sz w:val="24"/>
          <w:szCs w:val="24"/>
          <w:lang w:val="en-GB"/>
        </w:rPr>
        <w:t xml:space="preserve">Mempunyai </w:t>
      </w:r>
      <w:r w:rsidR="00B26D1C" w:rsidRPr="002A0148">
        <w:rPr>
          <w:rFonts w:ascii="Bookman Old Style" w:hAnsi="Bookman Old Style"/>
          <w:noProof/>
          <w:sz w:val="24"/>
          <w:szCs w:val="24"/>
          <w:lang w:val="en-GB"/>
        </w:rPr>
        <w:t>tugas melakukan penyiapan bahan perumusan, pengkoordinasian, pelaksanaan, pembinaan dan fasilitasi, pemantauan, evaluasi dan pelaporankebijakan bidangketatausahaan, hukum, kerumahtanggaan, kerjasama, kearsipan, dokumen, keorganisasian dan ketatalaksanaan, kehumasan, dan kepegawaian, serta pelayanan administrasi di lingkungan Kecamatan</w:t>
      </w:r>
    </w:p>
    <w:p w:rsidR="00B26D1C" w:rsidRPr="002A0148" w:rsidRDefault="00B26D1C" w:rsidP="00340540">
      <w:pPr>
        <w:numPr>
          <w:ilvl w:val="0"/>
          <w:numId w:val="3"/>
        </w:numPr>
        <w:tabs>
          <w:tab w:val="left" w:pos="993"/>
        </w:tabs>
        <w:spacing w:after="0" w:line="360" w:lineRule="auto"/>
        <w:ind w:left="993" w:hanging="426"/>
        <w:jc w:val="both"/>
        <w:rPr>
          <w:rFonts w:ascii="Bookman Old Style" w:hAnsi="Bookman Old Style"/>
          <w:b/>
          <w:noProof/>
          <w:sz w:val="24"/>
          <w:szCs w:val="24"/>
        </w:rPr>
      </w:pPr>
      <w:r w:rsidRPr="002A0148">
        <w:rPr>
          <w:rFonts w:ascii="Bookman Old Style" w:hAnsi="Bookman Old Style"/>
          <w:b/>
          <w:noProof/>
          <w:sz w:val="24"/>
          <w:szCs w:val="24"/>
          <w:lang w:val="en-GB"/>
        </w:rPr>
        <w:t>Seksi Tata Pemerintahan</w:t>
      </w:r>
    </w:p>
    <w:p w:rsidR="00B26D1C" w:rsidRPr="002A0148" w:rsidRDefault="002A0148" w:rsidP="00EC220A">
      <w:pPr>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 xml:space="preserve">Mempunyai </w:t>
      </w:r>
      <w:r w:rsidR="00B26D1C" w:rsidRPr="002A0148">
        <w:rPr>
          <w:rFonts w:ascii="Bookman Old Style" w:hAnsi="Bookman Old Style"/>
          <w:noProof/>
          <w:sz w:val="24"/>
          <w:szCs w:val="24"/>
        </w:rPr>
        <w:t>tugas membantu Camat dalam melakukan perencanaan perumusan, pengkoordinasian, pelaksanaan, pembinaan dan fasilitasi, pemantauan, evaluasi dan pelaporan kebijakan bidang penyelenggaraan kegiatan pemerintahan di tingkat kecamatan, pembinaan penyelenggaraan pemerintahan desa dan/atau kelurahan, pembinaan dan pengawasan tertib administrasi pemerintahan desa dan/atau kelurahan, pembinaan dan pengawasan terhadap kepala desa atau lurah, pembinaan dan pengawasan terhadap perangkat desa dan/atau kelurahan, rekomendasi pemberhentian dan pengangkatan perangkat desa, sertapelaksanaan kewenangan pemerintahan yang dilimpahkan Bupati Kepada Camat untuk menangani sebagian urusan pemerintahan di bidang tata pemerintahan</w:t>
      </w:r>
      <w:r w:rsidR="00B26D1C" w:rsidRPr="002A0148">
        <w:rPr>
          <w:rFonts w:ascii="Bookman Old Style" w:hAnsi="Bookman Old Style"/>
          <w:noProof/>
          <w:sz w:val="24"/>
          <w:szCs w:val="24"/>
          <w:lang w:val="en-GB"/>
        </w:rPr>
        <w:t>.</w:t>
      </w:r>
    </w:p>
    <w:p w:rsidR="00B26D1C" w:rsidRPr="002A0148" w:rsidRDefault="00B26D1C" w:rsidP="00340540">
      <w:pPr>
        <w:numPr>
          <w:ilvl w:val="0"/>
          <w:numId w:val="3"/>
        </w:numPr>
        <w:tabs>
          <w:tab w:val="left" w:pos="993"/>
        </w:tabs>
        <w:spacing w:after="0" w:line="360" w:lineRule="auto"/>
        <w:ind w:left="993" w:hanging="426"/>
        <w:jc w:val="both"/>
        <w:rPr>
          <w:rFonts w:ascii="Bookman Old Style" w:hAnsi="Bookman Old Style"/>
          <w:b/>
          <w:noProof/>
          <w:sz w:val="24"/>
          <w:szCs w:val="24"/>
        </w:rPr>
      </w:pPr>
      <w:r w:rsidRPr="002A0148">
        <w:rPr>
          <w:rFonts w:ascii="Bookman Old Style" w:hAnsi="Bookman Old Style"/>
          <w:b/>
          <w:noProof/>
          <w:sz w:val="24"/>
          <w:szCs w:val="24"/>
          <w:lang w:val="en-GB"/>
        </w:rPr>
        <w:t>Seksi Pemberdayaan Masyarakat dan Desa</w:t>
      </w:r>
    </w:p>
    <w:p w:rsidR="00B26D1C" w:rsidRPr="002A0148" w:rsidRDefault="002A0148" w:rsidP="00EC220A">
      <w:pPr>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 xml:space="preserve">Mempunyai </w:t>
      </w:r>
      <w:r w:rsidR="00B26D1C" w:rsidRPr="002A0148">
        <w:rPr>
          <w:rFonts w:ascii="Bookman Old Style" w:hAnsi="Bookman Old Style"/>
          <w:noProof/>
          <w:sz w:val="24"/>
          <w:szCs w:val="24"/>
        </w:rPr>
        <w:t>tugas membantu Camat dalam melakukan perencanaan perumusan, pengkoordinasian, pelaksanaan, pembinaan dan fasilitasi, pemantauan, evaluasi dan pelaporan kebijakan bidang penyelenggaraan kegiatan pemberdayaan masyarakat dan desa di tingkat kecamatan, penyusunan dokumen perencanaan pembangunan di desa atau kelurahan, evaluasi dan rekomendasi Anggaran Pendapatan dan Belanja Desa, sertapelaksanaan kewenangan pemerintahan yang dilimpahkan Bupati Kepada Camat untuk menangani sebagian urusan pemerintahan di bidang pemberdayaan masyarakat dan desa</w:t>
      </w:r>
      <w:r w:rsidR="00B26D1C" w:rsidRPr="002A0148">
        <w:rPr>
          <w:rFonts w:ascii="Bookman Old Style" w:hAnsi="Bookman Old Style"/>
          <w:noProof/>
          <w:sz w:val="24"/>
          <w:szCs w:val="24"/>
          <w:lang w:val="en-GB"/>
        </w:rPr>
        <w:t>.</w:t>
      </w:r>
    </w:p>
    <w:p w:rsidR="00B26D1C" w:rsidRPr="002A0148" w:rsidRDefault="00B26D1C" w:rsidP="00340540">
      <w:pPr>
        <w:numPr>
          <w:ilvl w:val="0"/>
          <w:numId w:val="3"/>
        </w:numPr>
        <w:tabs>
          <w:tab w:val="left" w:pos="993"/>
        </w:tabs>
        <w:spacing w:after="0" w:line="360" w:lineRule="auto"/>
        <w:ind w:left="993" w:hanging="426"/>
        <w:jc w:val="both"/>
        <w:rPr>
          <w:rFonts w:ascii="Bookman Old Style" w:hAnsi="Bookman Old Style"/>
          <w:b/>
          <w:noProof/>
          <w:sz w:val="24"/>
          <w:szCs w:val="24"/>
        </w:rPr>
      </w:pPr>
      <w:r w:rsidRPr="002A0148">
        <w:rPr>
          <w:rFonts w:ascii="Bookman Old Style" w:hAnsi="Bookman Old Style"/>
          <w:b/>
          <w:noProof/>
          <w:sz w:val="24"/>
          <w:szCs w:val="24"/>
          <w:lang w:val="en-GB"/>
        </w:rPr>
        <w:t>Seksi Kesejahteraan Rakyat</w:t>
      </w:r>
    </w:p>
    <w:p w:rsidR="00B26D1C" w:rsidRPr="002A0148" w:rsidRDefault="002A0148" w:rsidP="00EC220A">
      <w:pPr>
        <w:tabs>
          <w:tab w:val="left" w:pos="993"/>
        </w:tabs>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 xml:space="preserve">Mempunyai </w:t>
      </w:r>
      <w:r w:rsidR="00B26D1C" w:rsidRPr="002A0148">
        <w:rPr>
          <w:rFonts w:ascii="Bookman Old Style" w:hAnsi="Bookman Old Style"/>
          <w:noProof/>
          <w:sz w:val="24"/>
          <w:szCs w:val="24"/>
        </w:rPr>
        <w:t>tugas membantu Camat dalam melakukan perencanaan perumusan, pengkoordinasian, pelaksanaan, pembinaan dan fasilitasi, pemantauan, evaluasi dan pelaporan kebijakan bidang penyelenggaraan kegiatan pelayanan kesejahteraan rakyat di tingkat kecamatan, pembinaan dan fasilitasi kegiatan kepemudaan, olahraga, seni, budaya, keagamaan, kesehatan dan pendidikan, pengkoordinasian pemeliharaan prasarana dan fasilitas pelayanan umum, sertapelaksanaan kewenangan pemerintahan yang dilimpahkan Bupati Kepada Camat untuk menangani sebagian urusan pemerintahan di bidang kesejahteraan rakyat</w:t>
      </w:r>
      <w:r w:rsidR="00B26D1C" w:rsidRPr="002A0148">
        <w:rPr>
          <w:rFonts w:ascii="Bookman Old Style" w:hAnsi="Bookman Old Style"/>
          <w:noProof/>
          <w:sz w:val="24"/>
          <w:szCs w:val="24"/>
          <w:lang w:val="en-GB"/>
        </w:rPr>
        <w:t>.</w:t>
      </w:r>
    </w:p>
    <w:p w:rsidR="00B26D1C" w:rsidRPr="002A0148" w:rsidRDefault="00B26D1C" w:rsidP="00340540">
      <w:pPr>
        <w:numPr>
          <w:ilvl w:val="0"/>
          <w:numId w:val="3"/>
        </w:numPr>
        <w:tabs>
          <w:tab w:val="left" w:pos="993"/>
        </w:tabs>
        <w:spacing w:after="0" w:line="360" w:lineRule="auto"/>
        <w:ind w:left="993" w:hanging="426"/>
        <w:jc w:val="both"/>
        <w:rPr>
          <w:rFonts w:ascii="Bookman Old Style" w:hAnsi="Bookman Old Style"/>
          <w:b/>
          <w:noProof/>
          <w:sz w:val="24"/>
          <w:szCs w:val="24"/>
        </w:rPr>
      </w:pPr>
      <w:r w:rsidRPr="002A0148">
        <w:rPr>
          <w:rFonts w:ascii="Bookman Old Style" w:hAnsi="Bookman Old Style"/>
          <w:b/>
          <w:noProof/>
          <w:sz w:val="24"/>
          <w:szCs w:val="24"/>
          <w:lang w:val="en-GB"/>
        </w:rPr>
        <w:t>Seksi Ketentraman, Ketertiban Umum dan Pelayanan</w:t>
      </w:r>
    </w:p>
    <w:p w:rsidR="00B26D1C" w:rsidRPr="002A0148" w:rsidRDefault="002A0148" w:rsidP="00EC220A">
      <w:pPr>
        <w:tabs>
          <w:tab w:val="left" w:pos="993"/>
        </w:tabs>
        <w:spacing w:after="0" w:line="360" w:lineRule="auto"/>
        <w:ind w:left="992" w:firstLine="964"/>
        <w:jc w:val="both"/>
        <w:rPr>
          <w:rFonts w:ascii="Bookman Old Style" w:hAnsi="Bookman Old Style"/>
          <w:noProof/>
          <w:sz w:val="24"/>
          <w:szCs w:val="24"/>
          <w:lang w:val="en-GB"/>
        </w:rPr>
      </w:pPr>
      <w:r w:rsidRPr="002A0148">
        <w:rPr>
          <w:rFonts w:ascii="Bookman Old Style" w:hAnsi="Bookman Old Style"/>
          <w:noProof/>
          <w:sz w:val="24"/>
          <w:szCs w:val="24"/>
        </w:rPr>
        <w:t xml:space="preserve">Mempunyai </w:t>
      </w:r>
      <w:r w:rsidR="00B26D1C" w:rsidRPr="002A0148">
        <w:rPr>
          <w:rFonts w:ascii="Bookman Old Style" w:hAnsi="Bookman Old Style"/>
          <w:noProof/>
          <w:sz w:val="24"/>
          <w:szCs w:val="24"/>
        </w:rPr>
        <w:t>tugas membantu Camat dalam melakukan perencanaan perumusan, pengkoordinasian, pelaksanaan, pembinaan dan fasilitasi, pemantauan, evaluasi dan pelaporan kebijakan bidangpenyelenggaraan ketenteraman dan ketertiban umum, penerapan dan penegakan peraturan daerah dan peraturan Bupati, pelayanan perizinan dan non perizinan sesuai dengan kewenangan yang dilimpahkan Bupati kepada Camat, percepatan pencapaianstandar pelayanan minimal di wilayahnya, pembinaan dan pengawasan terhadap pelaksanaan pelayanan kepada masyarakat serta pelaksanaan kewenangan pemerintahan yang dilimpahkan Bupati Kepada Camat untuk menangani sebagian urusan pemerintahan di bidang ketenteraman, ketertiban umum dan pelayanan</w:t>
      </w:r>
      <w:r w:rsidR="00B26D1C" w:rsidRPr="002A0148">
        <w:rPr>
          <w:rFonts w:ascii="Bookman Old Style" w:hAnsi="Bookman Old Style"/>
          <w:noProof/>
          <w:sz w:val="24"/>
          <w:szCs w:val="24"/>
          <w:lang w:val="en-GB"/>
        </w:rPr>
        <w:t>.</w:t>
      </w:r>
    </w:p>
    <w:p w:rsidR="00B26D1C" w:rsidRPr="002A0148" w:rsidRDefault="00B26D1C" w:rsidP="002A0148">
      <w:pPr>
        <w:tabs>
          <w:tab w:val="left" w:pos="993"/>
        </w:tabs>
        <w:spacing w:after="0" w:line="360" w:lineRule="auto"/>
        <w:ind w:left="992" w:firstLine="964"/>
        <w:jc w:val="both"/>
        <w:rPr>
          <w:rFonts w:ascii="Bookman Old Style" w:hAnsi="Bookman Old Style"/>
          <w:noProof/>
          <w:sz w:val="24"/>
          <w:szCs w:val="24"/>
        </w:rPr>
      </w:pPr>
      <w:r w:rsidRPr="002A0148">
        <w:rPr>
          <w:rFonts w:ascii="Bookman Old Style" w:hAnsi="Bookman Old Style"/>
          <w:noProof/>
          <w:sz w:val="24"/>
          <w:szCs w:val="24"/>
        </w:rPr>
        <w:t>Bagan</w:t>
      </w:r>
      <w:r w:rsidRPr="002A0148">
        <w:rPr>
          <w:rFonts w:ascii="Bookman Old Style" w:hAnsi="Bookman Old Style"/>
          <w:noProof/>
          <w:sz w:val="24"/>
          <w:szCs w:val="24"/>
          <w:lang w:val="en-GB"/>
        </w:rPr>
        <w:t xml:space="preserve"> s</w:t>
      </w:r>
      <w:r w:rsidRPr="002A0148">
        <w:rPr>
          <w:rFonts w:ascii="Bookman Old Style" w:hAnsi="Bookman Old Style"/>
          <w:noProof/>
          <w:sz w:val="24"/>
          <w:szCs w:val="24"/>
        </w:rPr>
        <w:t xml:space="preserve">truktur organisasi Kecamatan </w:t>
      </w:r>
      <w:r w:rsidR="00452E7C">
        <w:rPr>
          <w:rFonts w:ascii="Bookman Old Style" w:hAnsi="Bookman Old Style"/>
          <w:noProof/>
          <w:sz w:val="24"/>
          <w:szCs w:val="24"/>
          <w:lang w:val="en-US"/>
        </w:rPr>
        <w:t>Pagedongan</w:t>
      </w:r>
      <w:r w:rsidRPr="002A0148">
        <w:rPr>
          <w:rFonts w:ascii="Bookman Old Style" w:hAnsi="Bookman Old Style"/>
          <w:noProof/>
          <w:sz w:val="24"/>
          <w:szCs w:val="24"/>
        </w:rPr>
        <w:t xml:space="preserve"> berdasarkan Perda Nomor 2 Tahun 2016 adalah sebagai berikut :</w:t>
      </w:r>
    </w:p>
    <w:p w:rsidR="00B26D1C" w:rsidRPr="002A0148" w:rsidRDefault="00B26D1C" w:rsidP="00B26D1C">
      <w:pPr>
        <w:spacing w:after="0" w:line="240" w:lineRule="auto"/>
        <w:rPr>
          <w:rFonts w:ascii="Bookman Old Style" w:hAnsi="Bookman Old Style"/>
          <w:sz w:val="24"/>
          <w:szCs w:val="24"/>
        </w:rPr>
      </w:pPr>
      <w:r w:rsidRPr="002A0148">
        <w:rPr>
          <w:rFonts w:ascii="Bookman Old Style" w:hAnsi="Bookman Old Style"/>
          <w:sz w:val="24"/>
          <w:szCs w:val="24"/>
        </w:rPr>
        <w:t xml:space="preserve"> </w:t>
      </w:r>
    </w:p>
    <w:p w:rsidR="00B26D1C" w:rsidRPr="002A0148" w:rsidRDefault="002A0148" w:rsidP="00B26D1C">
      <w:pPr>
        <w:spacing w:after="0" w:line="240" w:lineRule="auto"/>
        <w:ind w:left="567"/>
        <w:jc w:val="center"/>
        <w:rPr>
          <w:rFonts w:ascii="Bookman Old Style" w:hAnsi="Bookman Old Style"/>
          <w:sz w:val="24"/>
          <w:szCs w:val="24"/>
        </w:rPr>
      </w:pPr>
      <w:r>
        <w:rPr>
          <w:rFonts w:ascii="Bookman Old Style" w:hAnsi="Bookman Old Style"/>
          <w:sz w:val="24"/>
          <w:szCs w:val="24"/>
        </w:rPr>
        <w:br w:type="page"/>
      </w:r>
      <w:r w:rsidR="00B26D1C" w:rsidRPr="002A0148">
        <w:rPr>
          <w:rFonts w:ascii="Bookman Old Style" w:hAnsi="Bookman Old Style"/>
          <w:sz w:val="24"/>
          <w:szCs w:val="24"/>
        </w:rPr>
        <w:t xml:space="preserve">STRUKTUR ORGANISASI KECAMATAN </w:t>
      </w:r>
      <w:r w:rsidR="00F17FC3">
        <w:rPr>
          <w:rFonts w:ascii="Bookman Old Style" w:hAnsi="Bookman Old Style"/>
          <w:sz w:val="24"/>
          <w:szCs w:val="24"/>
          <w:lang w:val="en-US"/>
        </w:rPr>
        <w:t>PAGEDONGAN</w:t>
      </w:r>
    </w:p>
    <w:p w:rsidR="00B26D1C" w:rsidRPr="002A0148" w:rsidRDefault="00B26D1C" w:rsidP="00B26D1C">
      <w:pPr>
        <w:spacing w:after="0" w:line="240" w:lineRule="auto"/>
        <w:ind w:left="567"/>
        <w:jc w:val="center"/>
        <w:rPr>
          <w:rFonts w:ascii="Bookman Old Style" w:hAnsi="Bookman Old Style"/>
          <w:sz w:val="24"/>
          <w:szCs w:val="24"/>
          <w:lang w:val="en-US"/>
        </w:rPr>
      </w:pPr>
    </w:p>
    <w:p w:rsidR="00B26D1C" w:rsidRPr="002A0148" w:rsidRDefault="00672A49" w:rsidP="00B26D1C">
      <w:pPr>
        <w:spacing w:before="120" w:after="0" w:line="240" w:lineRule="auto"/>
        <w:jc w:val="both"/>
        <w:rPr>
          <w:rFonts w:ascii="Bookman Old Style" w:hAnsi="Bookman Old Style"/>
          <w:sz w:val="24"/>
          <w:szCs w:val="24"/>
          <w:lang w:val="en-US"/>
        </w:rPr>
      </w:pPr>
      <w:r w:rsidRPr="00672A49">
        <w:rPr>
          <w:rFonts w:ascii="Bookman Old Style" w:hAnsi="Bookman Old Style"/>
          <w:sz w:val="24"/>
          <w:szCs w:val="24"/>
        </w:rPr>
      </w:r>
      <w:r w:rsidRPr="00672A49">
        <w:rPr>
          <w:rFonts w:ascii="Bookman Old Style" w:hAnsi="Bookman Old Style"/>
          <w:sz w:val="24"/>
          <w:szCs w:val="24"/>
        </w:rPr>
        <w:pict>
          <v:group id="_x0000_s1202" editas="orgchart" style="width:462pt;height:331.15pt;mso-position-horizontal-relative:char;mso-position-vertical-relative:line" coordorigin="1785,10080" coordsize="9899,3960">
            <o:lock v:ext="edit" aspectratio="t"/>
            <o:diagram v:ext="edit" dgmstyle="0" dgmscalex="61172" dgmscaley="109603" dgmfontsize="11" constrainbounds="0,0,0,0">
              <o:relationtable v:ext="edit">
                <o:rel v:ext="edit" idsrc="#_s1213" iddest="#_s1213"/>
                <o:rel v:ext="edit" idsrc="#_s1217" iddest="#_s1213" idcntr="#_s1209"/>
                <o:rel v:ext="edit" idsrc="#_s1220" iddest="#_s1213" idcntr="#_s1206"/>
                <o:rel v:ext="edit" idsrc="#_s1214" iddest="#_s1213" idcntr="#_s1212"/>
                <o:rel v:ext="edit" idsrc="#_s1215" iddest="#_s1213" idcntr="#_s1211"/>
                <o:rel v:ext="edit" idsrc="#_s1216" iddest="#_s1213" idcntr="#_s1210"/>
                <o:rel v:ext="edit" idsrc="#_s1218" iddest="#_s1213" idcntr="#_s1208"/>
                <o:rel v:ext="edit" idsrc="#_s1219" iddest="#_s1217" idcntr="#_s1207"/>
                <o:rel v:ext="edit" idsrc="#_s1221" iddest="#_s1220" idcntr="#_s1205"/>
                <o:rel v:ext="edit" idsrc="#_s1222" iddest="#_s1220" idcntr="#_s1204"/>
              </o:relationtable>
            </o:diagram>
            <v:shape id="_x0000_s1203" type="#_x0000_t75" style="position:absolute;left:1785;top:10080;width:9899;height:396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04" o:spid="_x0000_s1204" type="#_x0000_t34" style="position:absolute;left:9794;top:11430;width:360;height:1260;rotation:270;flip:x" o:connectortype="elbow" adj="6448,176694,-356096" strokeweight="2.25pt"/>
            <v:shape id="_s1205" o:spid="_x0000_s1205" type="#_x0000_t34" style="position:absolute;left:8534;top:11430;width:360;height:1260;rotation:270" o:connectortype="elbow" adj="6448,-176694,-271845" strokeweight="2.25pt"/>
            <v:shapetype id="_x0000_t33" coordsize="21600,21600" o:spt="33" o:oned="t" path="m,l21600,r,21600e" filled="f">
              <v:stroke joinstyle="miter"/>
              <v:path arrowok="t" fillok="f" o:connecttype="none"/>
              <o:lock v:ext="edit" shapetype="t"/>
            </v:shapetype>
            <v:shape id="_s1206" o:spid="_x0000_s1206" type="#_x0000_t33" style="position:absolute;left:6644;top:10800;width:1620;height:720;rotation:180" o:connectortype="elbow" adj="-110814,-150967,-110814" strokeweight="2.25pt"/>
            <v:shape id="_s1207" o:spid="_x0000_s1207" type="#_x0000_t34" style="position:absolute;left:5025;top:12059;width:360;height:1;rotation:270" o:connectortype="elbow" adj="6448,-207792000,-175522" stroked="f" strokeweight="2.25pt"/>
            <v:shape id="_s1208" o:spid="_x0000_s1208" type="#_x0000_t34" style="position:absolute;left:7275;top:10169;width:2520;height:3781;rotation:270;flip:x" o:connectortype="elbow" adj="922,69935,-50087" strokeweight="2.25pt"/>
            <v:shape id="_s1209" o:spid="_x0000_s1209" type="#_x0000_t33" style="position:absolute;left:6284;top:10800;width:360;height:720;flip:y" o:connectortype="elbow" adj="-378673,150967,-378673" stroked="f" strokeweight="2.25pt"/>
            <v:shape id="_s1210" o:spid="_x0000_s1210" type="#_x0000_t34" style="position:absolute;left:6015;top:11429;width:2520;height:1261;rotation:270;flip:x" o:connectortype="elbow" adj="922,209687,-38034" strokeweight="2.25pt"/>
            <v:shape id="_s1211" o:spid="_x0000_s1211" type="#_x0000_t34" style="position:absolute;left:4755;top:11430;width:2520;height:1259;rotation:270" o:connectortype="elbow" adj="922,-209865,-25976" strokeweight="2.25pt"/>
            <v:shape id="_s1212" o:spid="_x0000_s1212" type="#_x0000_t34" style="position:absolute;left:3495;top:10170;width:2520;height:3779;rotation:270" o:connectortype="elbow" adj="922,-69955,-13923" strokeweight="2.25pt"/>
            <v:roundrect id="_s1213" o:spid="_x0000_s1213" style="position:absolute;left:5564;top:10080;width:2160;height:720;v-text-anchor:middle" arcsize="10923f" o:dgmlayout="0" o:dgmnodekind="1" o:dgmlayoutmru="0" fillcolor="#bbe0e3">
              <v:textbox style="mso-next-textbox:#_s1213" inset="0,0,0,0">
                <w:txbxContent>
                  <w:p w:rsidR="00F30F55" w:rsidRPr="00EC220A" w:rsidRDefault="00F30F55" w:rsidP="00B26D1C">
                    <w:pPr>
                      <w:spacing w:after="0" w:line="240" w:lineRule="auto"/>
                      <w:jc w:val="center"/>
                      <w:rPr>
                        <w:rFonts w:ascii="Cambria" w:hAnsi="Cambria"/>
                        <w:sz w:val="16"/>
                        <w:szCs w:val="18"/>
                      </w:rPr>
                    </w:pPr>
                  </w:p>
                  <w:p w:rsidR="00F30F55" w:rsidRPr="00EC220A" w:rsidRDefault="00F30F55" w:rsidP="00B26D1C">
                    <w:pPr>
                      <w:spacing w:after="0" w:line="240" w:lineRule="auto"/>
                      <w:jc w:val="center"/>
                      <w:rPr>
                        <w:rFonts w:ascii="Cambria" w:hAnsi="Cambria"/>
                        <w:szCs w:val="24"/>
                        <w:lang w:val="en-US"/>
                      </w:rPr>
                    </w:pPr>
                    <w:r w:rsidRPr="00EC220A">
                      <w:rPr>
                        <w:rFonts w:ascii="Cambria" w:hAnsi="Cambria"/>
                        <w:szCs w:val="24"/>
                      </w:rPr>
                      <w:t xml:space="preserve">CAMAT </w:t>
                    </w:r>
                  </w:p>
                </w:txbxContent>
              </v:textbox>
            </v:roundrect>
            <v:roundrect id="_s1214" o:spid="_x0000_s1214" style="position:absolute;left:1785;top:13320;width:2160;height:720;v-text-anchor:middle" arcsize="10923f" o:dgmlayout="0" o:dgmnodekind="0" fillcolor="#bbe0e3">
              <v:textbox style="mso-next-textbox:#_s1214" inset="0,0,0,0">
                <w:txbxContent>
                  <w:p w:rsidR="00F30F55" w:rsidRPr="00EC220A" w:rsidRDefault="00F30F55" w:rsidP="00B26D1C">
                    <w:pPr>
                      <w:spacing w:after="0" w:line="240" w:lineRule="auto"/>
                      <w:jc w:val="center"/>
                      <w:rPr>
                        <w:rFonts w:ascii="Cambria" w:hAnsi="Cambria"/>
                        <w:szCs w:val="24"/>
                      </w:rPr>
                    </w:pPr>
                    <w:r w:rsidRPr="00EC220A">
                      <w:rPr>
                        <w:rFonts w:ascii="Cambria" w:hAnsi="Cambria"/>
                        <w:szCs w:val="24"/>
                        <w:lang w:val="en-US"/>
                      </w:rPr>
                      <w:t>Ka</w:t>
                    </w:r>
                    <w:r w:rsidRPr="00EC220A">
                      <w:rPr>
                        <w:rFonts w:ascii="Cambria" w:hAnsi="Cambria"/>
                        <w:szCs w:val="24"/>
                      </w:rPr>
                      <w:t>si Tata Pemerintahan</w:t>
                    </w:r>
                  </w:p>
                </w:txbxContent>
              </v:textbox>
            </v:roundrect>
            <v:roundrect id="_s1215" o:spid="_x0000_s1215" style="position:absolute;left:4305;top:13320;width:2160;height:720;v-text-anchor:middle" arcsize="10923f" o:dgmlayout="0" o:dgmnodekind="0" fillcolor="#bbe0e3">
              <v:textbox style="mso-next-textbox:#_s1215" inset="0,0,0,0">
                <w:txbxContent>
                  <w:p w:rsidR="00F30F55" w:rsidRPr="00EC220A" w:rsidRDefault="00F30F55" w:rsidP="00B26D1C">
                    <w:pPr>
                      <w:spacing w:after="0" w:line="240" w:lineRule="auto"/>
                      <w:jc w:val="center"/>
                      <w:rPr>
                        <w:rFonts w:ascii="Cambria" w:hAnsi="Cambria"/>
                        <w:szCs w:val="24"/>
                        <w:lang w:val="en-US"/>
                      </w:rPr>
                    </w:pPr>
                    <w:r w:rsidRPr="00EC220A">
                      <w:rPr>
                        <w:rFonts w:ascii="Cambria" w:hAnsi="Cambria"/>
                        <w:szCs w:val="24"/>
                        <w:lang w:val="en-US"/>
                      </w:rPr>
                      <w:t>Ka</w:t>
                    </w:r>
                    <w:r w:rsidRPr="00EC220A">
                      <w:rPr>
                        <w:rFonts w:ascii="Cambria" w:hAnsi="Cambria"/>
                        <w:szCs w:val="24"/>
                      </w:rPr>
                      <w:t>si  Pemberdayaan Masyarakat dan Desa</w:t>
                    </w:r>
                  </w:p>
                </w:txbxContent>
              </v:textbox>
            </v:roundrect>
            <v:roundrect id="_s1216" o:spid="_x0000_s1216" style="position:absolute;left:6825;top:13320;width:2160;height:720;v-text-anchor:middle" arcsize="10923f" o:dgmlayout="0" o:dgmnodekind="0" fillcolor="#bbe0e3">
              <v:textbox style="mso-next-textbox:#_s1216" inset="0,0,0,0">
                <w:txbxContent>
                  <w:p w:rsidR="00F30F55" w:rsidRPr="00EC220A" w:rsidRDefault="00F30F55" w:rsidP="00B26D1C">
                    <w:pPr>
                      <w:spacing w:after="0" w:line="240" w:lineRule="auto"/>
                      <w:jc w:val="center"/>
                      <w:rPr>
                        <w:rFonts w:ascii="Cambria" w:hAnsi="Cambria"/>
                        <w:szCs w:val="24"/>
                      </w:rPr>
                    </w:pPr>
                    <w:r w:rsidRPr="00EC220A">
                      <w:rPr>
                        <w:rFonts w:ascii="Cambria" w:hAnsi="Cambria"/>
                        <w:szCs w:val="24"/>
                        <w:lang w:val="en-US"/>
                      </w:rPr>
                      <w:t>Ka</w:t>
                    </w:r>
                    <w:r w:rsidRPr="00EC220A">
                      <w:rPr>
                        <w:rFonts w:ascii="Cambria" w:hAnsi="Cambria"/>
                        <w:szCs w:val="24"/>
                      </w:rPr>
                      <w:t>si Kesejahteraan Rakyat</w:t>
                    </w:r>
                  </w:p>
                </w:txbxContent>
              </v:textbox>
            </v:roundrect>
            <v:roundrect id="_s1217" o:spid="_x0000_s1217" style="position:absolute;left:4125;top:11160;width:2159;height:720;v-text-anchor:middle" arcsize="10923f" o:dgmlayout="0" o:dgmnodekind="2" filled="f" fillcolor="#bbe0e3" stroked="f">
              <v:textbox style="mso-next-textbox:#_s1217" inset="0,0,0,0">
                <w:txbxContent>
                  <w:p w:rsidR="00F30F55" w:rsidRPr="00EC220A" w:rsidRDefault="00F30F55" w:rsidP="00B26D1C">
                    <w:pPr>
                      <w:jc w:val="center"/>
                      <w:rPr>
                        <w:sz w:val="16"/>
                        <w:szCs w:val="18"/>
                      </w:rPr>
                    </w:pPr>
                    <w:r w:rsidRPr="00EC220A">
                      <w:rPr>
                        <w:sz w:val="16"/>
                        <w:szCs w:val="18"/>
                      </w:rPr>
                      <w:t xml:space="preserve"> </w:t>
                    </w:r>
                  </w:p>
                </w:txbxContent>
              </v:textbox>
            </v:roundrect>
            <v:roundrect id="_s1218" o:spid="_x0000_s1218" style="position:absolute;left:9345;top:13320;width:2159;height:720;v-text-anchor:middle" arcsize="10923f" o:dgmlayout="0" o:dgmnodekind="0" fillcolor="#bbe0e3">
              <v:textbox style="mso-next-textbox:#_s1218" inset="0,0,0,0">
                <w:txbxContent>
                  <w:p w:rsidR="00F30F55" w:rsidRPr="00EC220A" w:rsidRDefault="00F30F55" w:rsidP="00B26D1C">
                    <w:pPr>
                      <w:spacing w:after="0" w:line="240" w:lineRule="auto"/>
                      <w:jc w:val="center"/>
                      <w:rPr>
                        <w:rFonts w:ascii="Cambria" w:hAnsi="Cambria"/>
                        <w:szCs w:val="24"/>
                        <w:lang w:val="en-US"/>
                      </w:rPr>
                    </w:pPr>
                    <w:r w:rsidRPr="00EC220A">
                      <w:rPr>
                        <w:rFonts w:ascii="Cambria" w:hAnsi="Cambria"/>
                        <w:szCs w:val="24"/>
                        <w:lang w:val="en-US"/>
                      </w:rPr>
                      <w:t>Ka</w:t>
                    </w:r>
                    <w:r w:rsidRPr="00EC220A">
                      <w:rPr>
                        <w:rFonts w:ascii="Cambria" w:hAnsi="Cambria"/>
                        <w:szCs w:val="24"/>
                      </w:rPr>
                      <w:t xml:space="preserve">si Ketentraman  Ketertiban Umum  dan Pelayanan </w:t>
                    </w:r>
                  </w:p>
                </w:txbxContent>
              </v:textbox>
            </v:roundrect>
            <v:roundrect id="_s1219" o:spid="_x0000_s1219" style="position:absolute;left:4124;top:12240;width:2160;height:720;v-text-anchor:middle" arcsize="10923f" o:dgmlayout="2" o:dgmnodekind="0" filled="f" fillcolor="#bbe0e3" stroked="f">
              <v:textbox style="mso-next-textbox:#_s1219" inset="0,0,0,0">
                <w:txbxContent>
                  <w:p w:rsidR="00F30F55" w:rsidRPr="00EC220A" w:rsidRDefault="00F30F55" w:rsidP="00B26D1C">
                    <w:pPr>
                      <w:jc w:val="center"/>
                      <w:rPr>
                        <w:sz w:val="16"/>
                        <w:szCs w:val="18"/>
                      </w:rPr>
                    </w:pPr>
                    <w:r w:rsidRPr="00EC220A">
                      <w:rPr>
                        <w:sz w:val="16"/>
                        <w:szCs w:val="18"/>
                      </w:rPr>
                      <w:t xml:space="preserve"> </w:t>
                    </w:r>
                  </w:p>
                </w:txbxContent>
              </v:textbox>
            </v:roundrect>
            <v:roundrect id="_s1220" o:spid="_x0000_s1220" style="position:absolute;left:8264;top:11160;width:2160;height:720;v-text-anchor:middle" arcsize="10923f" o:dgmlayout="0" o:dgmnodekind="2" fillcolor="#bbe0e3">
              <v:textbox style="mso-next-textbox:#_s1220" inset="0,0,0,0">
                <w:txbxContent>
                  <w:p w:rsidR="00F30F55" w:rsidRPr="00EC220A" w:rsidRDefault="00F30F55" w:rsidP="00B26D1C">
                    <w:pPr>
                      <w:spacing w:after="0" w:line="240" w:lineRule="auto"/>
                      <w:jc w:val="center"/>
                      <w:rPr>
                        <w:rFonts w:ascii="Cambria" w:hAnsi="Cambria"/>
                        <w:szCs w:val="24"/>
                      </w:rPr>
                    </w:pPr>
                  </w:p>
                  <w:p w:rsidR="00F30F55" w:rsidRPr="00EC220A" w:rsidRDefault="00F30F55" w:rsidP="00B26D1C">
                    <w:pPr>
                      <w:spacing w:after="0" w:line="240" w:lineRule="auto"/>
                      <w:jc w:val="center"/>
                      <w:rPr>
                        <w:rFonts w:ascii="Cambria" w:hAnsi="Cambria"/>
                        <w:szCs w:val="24"/>
                        <w:lang w:val="en-US"/>
                      </w:rPr>
                    </w:pPr>
                    <w:r w:rsidRPr="00EC220A">
                      <w:rPr>
                        <w:rFonts w:ascii="Cambria" w:hAnsi="Cambria"/>
                        <w:szCs w:val="24"/>
                      </w:rPr>
                      <w:t>SEKRETARI</w:t>
                    </w:r>
                    <w:r w:rsidRPr="00EC220A">
                      <w:rPr>
                        <w:rFonts w:ascii="Cambria" w:hAnsi="Cambria"/>
                        <w:szCs w:val="24"/>
                        <w:lang w:val="en-US"/>
                      </w:rPr>
                      <w:t>S</w:t>
                    </w:r>
                  </w:p>
                  <w:p w:rsidR="00F30F55" w:rsidRPr="00EC220A" w:rsidRDefault="00F30F55" w:rsidP="00B26D1C">
                    <w:pPr>
                      <w:spacing w:after="0" w:line="240" w:lineRule="auto"/>
                      <w:jc w:val="center"/>
                      <w:rPr>
                        <w:rFonts w:ascii="Cambria" w:hAnsi="Cambria"/>
                        <w:sz w:val="16"/>
                        <w:szCs w:val="18"/>
                      </w:rPr>
                    </w:pPr>
                  </w:p>
                </w:txbxContent>
              </v:textbox>
            </v:roundrect>
            <v:roundrect id="_s1221" o:spid="_x0000_s1221" style="position:absolute;left:7004;top:12240;width:2160;height:720;v-text-anchor:middle" arcsize="10923f" o:dgmlayout="2" o:dgmnodekind="0" fillcolor="#bbe0e3">
              <v:textbox style="mso-next-textbox:#_s1221" inset="0,0,0,0">
                <w:txbxContent>
                  <w:p w:rsidR="00F30F55" w:rsidRPr="00EC220A" w:rsidRDefault="00F30F55" w:rsidP="00B26D1C">
                    <w:pPr>
                      <w:spacing w:after="0" w:line="240" w:lineRule="auto"/>
                      <w:jc w:val="center"/>
                      <w:rPr>
                        <w:rFonts w:ascii="Cambria" w:hAnsi="Cambria" w:cs="Calibri"/>
                        <w:szCs w:val="24"/>
                      </w:rPr>
                    </w:pPr>
                    <w:r w:rsidRPr="00EC220A">
                      <w:rPr>
                        <w:rFonts w:ascii="Cambria" w:hAnsi="Cambria" w:cs="Calibri"/>
                        <w:szCs w:val="24"/>
                        <w:lang w:val="en-US"/>
                      </w:rPr>
                      <w:t>Kas</w:t>
                    </w:r>
                    <w:r w:rsidRPr="00EC220A">
                      <w:rPr>
                        <w:rFonts w:ascii="Cambria" w:hAnsi="Cambria" w:cs="Calibri"/>
                        <w:szCs w:val="24"/>
                      </w:rPr>
                      <w:t xml:space="preserve">ubbag Perencanaan  </w:t>
                    </w:r>
                    <w:r w:rsidRPr="00EC220A">
                      <w:rPr>
                        <w:rFonts w:ascii="Cambria" w:hAnsi="Cambria" w:cs="Calibri"/>
                        <w:szCs w:val="24"/>
                        <w:lang w:val="en-US"/>
                      </w:rPr>
                      <w:t>dan</w:t>
                    </w:r>
                    <w:r w:rsidRPr="00EC220A">
                      <w:rPr>
                        <w:rFonts w:ascii="Cambria" w:hAnsi="Cambria" w:cs="Calibri"/>
                        <w:szCs w:val="24"/>
                      </w:rPr>
                      <w:t xml:space="preserve"> Keuangan</w:t>
                    </w:r>
                  </w:p>
                  <w:p w:rsidR="00F30F55" w:rsidRPr="00EC220A" w:rsidRDefault="00F30F55" w:rsidP="00B26D1C">
                    <w:pPr>
                      <w:spacing w:after="0" w:line="240" w:lineRule="auto"/>
                      <w:jc w:val="center"/>
                      <w:rPr>
                        <w:szCs w:val="24"/>
                      </w:rPr>
                    </w:pPr>
                  </w:p>
                </w:txbxContent>
              </v:textbox>
            </v:roundrect>
            <v:roundrect id="_s1222" o:spid="_x0000_s1222" style="position:absolute;left:9524;top:12240;width:2160;height:720;v-text-anchor:middle" arcsize="10923f" o:dgmlayout="2" o:dgmnodekind="0" fillcolor="#bbe0e3">
              <v:textbox style="mso-next-textbox:#_s1222" inset="0,0,0,0">
                <w:txbxContent>
                  <w:p w:rsidR="00F30F55" w:rsidRPr="00EC220A" w:rsidRDefault="00F30F55" w:rsidP="00B26D1C">
                    <w:pPr>
                      <w:spacing w:after="0" w:line="240" w:lineRule="auto"/>
                      <w:jc w:val="center"/>
                      <w:rPr>
                        <w:rFonts w:ascii="Cambria" w:hAnsi="Cambria" w:cs="Calibri"/>
                        <w:szCs w:val="24"/>
                      </w:rPr>
                    </w:pPr>
                    <w:r w:rsidRPr="00EC220A">
                      <w:rPr>
                        <w:rFonts w:ascii="Cambria" w:hAnsi="Cambria" w:cs="Calibri"/>
                        <w:szCs w:val="24"/>
                        <w:lang w:val="en-US"/>
                      </w:rPr>
                      <w:t>Kas</w:t>
                    </w:r>
                    <w:r w:rsidRPr="00EC220A">
                      <w:rPr>
                        <w:rFonts w:ascii="Cambria" w:hAnsi="Cambria" w:cs="Calibri"/>
                        <w:szCs w:val="24"/>
                      </w:rPr>
                      <w:t>ubbag Umum dan Kepegawaian</w:t>
                    </w:r>
                  </w:p>
                </w:txbxContent>
              </v:textbox>
            </v:roundrect>
            <v:roundrect id="_s1067" o:spid="_x0000_s1223" style="position:absolute;left:1785;top:10080;width:1756;height:721;v-text-anchor:middle" arcsize="10923f" o:dgmlayout="0" o:dgmnodekind="2" fillcolor="#bbe0e3">
              <v:textbox style="mso-next-textbox:#_s1067" inset="0,0,0,0">
                <w:txbxContent>
                  <w:p w:rsidR="00F30F55" w:rsidRPr="003C4744" w:rsidRDefault="00F30F55" w:rsidP="00B26D1C">
                    <w:pPr>
                      <w:spacing w:after="0" w:line="240" w:lineRule="auto"/>
                      <w:jc w:val="center"/>
                      <w:rPr>
                        <w:rFonts w:ascii="Cambria" w:hAnsi="Cambria"/>
                        <w:sz w:val="24"/>
                        <w:szCs w:val="24"/>
                      </w:rPr>
                    </w:pPr>
                    <w:r w:rsidRPr="003C4744">
                      <w:rPr>
                        <w:rFonts w:ascii="Cambria" w:hAnsi="Cambria"/>
                        <w:sz w:val="24"/>
                        <w:szCs w:val="24"/>
                      </w:rPr>
                      <w:t>KELOMPOK JABATAN FUNGSIONAL</w:t>
                    </w:r>
                  </w:p>
                </w:txbxContent>
              </v:textbox>
            </v:roundrect>
            <v:shapetype id="_x0000_t32" coordsize="21600,21600" o:spt="32" o:oned="t" path="m,l21600,21600e" filled="f">
              <v:path arrowok="t" fillok="f" o:connecttype="none"/>
              <o:lock v:ext="edit" shapetype="t"/>
            </v:shapetype>
            <v:shape id="_x0000_s1224" type="#_x0000_t32" style="position:absolute;left:3541;top:10440;width:2023;height:1;flip:y" o:connectortype="straight" strokeweight="2.25pt">
              <v:stroke dashstyle="dash"/>
            </v:shape>
            <w10:wrap type="none"/>
            <w10:anchorlock/>
          </v:group>
        </w:pict>
      </w:r>
    </w:p>
    <w:p w:rsidR="00EC220A" w:rsidRPr="002A0148" w:rsidRDefault="00EC220A" w:rsidP="00C63694">
      <w:pPr>
        <w:spacing w:before="120" w:after="0" w:line="240" w:lineRule="auto"/>
        <w:jc w:val="both"/>
        <w:rPr>
          <w:rFonts w:ascii="Bookman Old Style" w:hAnsi="Bookman Old Style"/>
          <w:sz w:val="24"/>
          <w:szCs w:val="24"/>
        </w:rPr>
      </w:pPr>
    </w:p>
    <w:p w:rsidR="005C2412" w:rsidRPr="002A0148" w:rsidRDefault="00CF7742" w:rsidP="00340540">
      <w:pPr>
        <w:pStyle w:val="Subtitle"/>
        <w:numPr>
          <w:ilvl w:val="1"/>
          <w:numId w:val="22"/>
        </w:numPr>
        <w:spacing w:after="0" w:line="360" w:lineRule="auto"/>
        <w:ind w:left="567" w:hanging="567"/>
        <w:rPr>
          <w:rFonts w:ascii="Bookman Old Style" w:hAnsi="Bookman Old Style" w:cs="Calibri"/>
          <w:b/>
          <w:i w:val="0"/>
          <w:color w:val="auto"/>
        </w:rPr>
      </w:pPr>
      <w:r w:rsidRPr="002A0148">
        <w:rPr>
          <w:rFonts w:ascii="Bookman Old Style" w:hAnsi="Bookman Old Style" w:cs="Calibri"/>
          <w:b/>
          <w:i w:val="0"/>
          <w:color w:val="auto"/>
        </w:rPr>
        <w:t xml:space="preserve">  </w:t>
      </w:r>
      <w:r w:rsidR="007676A2" w:rsidRPr="002A0148">
        <w:rPr>
          <w:rFonts w:ascii="Bookman Old Style" w:hAnsi="Bookman Old Style" w:cs="Calibri"/>
          <w:b/>
          <w:i w:val="0"/>
          <w:color w:val="auto"/>
        </w:rPr>
        <w:t xml:space="preserve">Sumber Daya </w:t>
      </w:r>
      <w:r w:rsidR="00BA75FB" w:rsidRPr="002A0148">
        <w:rPr>
          <w:rFonts w:ascii="Bookman Old Style" w:hAnsi="Bookman Old Style" w:cs="Calibri"/>
          <w:b/>
          <w:i w:val="0"/>
          <w:color w:val="auto"/>
        </w:rPr>
        <w:t>P</w:t>
      </w:r>
      <w:r w:rsidR="005B5959" w:rsidRPr="002A0148">
        <w:rPr>
          <w:rFonts w:ascii="Bookman Old Style" w:hAnsi="Bookman Old Style" w:cs="Calibri"/>
          <w:b/>
          <w:i w:val="0"/>
          <w:color w:val="auto"/>
        </w:rPr>
        <w:t xml:space="preserve">erangkat </w:t>
      </w:r>
      <w:r w:rsidR="00BA75FB" w:rsidRPr="002A0148">
        <w:rPr>
          <w:rFonts w:ascii="Bookman Old Style" w:hAnsi="Bookman Old Style" w:cs="Calibri"/>
          <w:b/>
          <w:i w:val="0"/>
          <w:color w:val="auto"/>
        </w:rPr>
        <w:t>D</w:t>
      </w:r>
      <w:r w:rsidR="005B5959" w:rsidRPr="002A0148">
        <w:rPr>
          <w:rFonts w:ascii="Bookman Old Style" w:hAnsi="Bookman Old Style" w:cs="Calibri"/>
          <w:b/>
          <w:i w:val="0"/>
          <w:color w:val="auto"/>
        </w:rPr>
        <w:t>aerah</w:t>
      </w:r>
    </w:p>
    <w:p w:rsidR="0035011F" w:rsidRPr="002A0148" w:rsidRDefault="0035011F" w:rsidP="00340540">
      <w:pPr>
        <w:numPr>
          <w:ilvl w:val="2"/>
          <w:numId w:val="22"/>
        </w:numPr>
        <w:tabs>
          <w:tab w:val="left" w:pos="1418"/>
        </w:tabs>
        <w:spacing w:before="120" w:after="0" w:line="240" w:lineRule="auto"/>
        <w:ind w:left="1673" w:hanging="964"/>
        <w:jc w:val="both"/>
        <w:rPr>
          <w:rFonts w:ascii="Bookman Old Style" w:hAnsi="Bookman Old Style"/>
          <w:b/>
          <w:noProof/>
          <w:sz w:val="24"/>
          <w:szCs w:val="24"/>
        </w:rPr>
      </w:pPr>
      <w:r w:rsidRPr="002A0148">
        <w:rPr>
          <w:rFonts w:ascii="Bookman Old Style" w:hAnsi="Bookman Old Style"/>
          <w:b/>
          <w:noProof/>
          <w:sz w:val="24"/>
          <w:szCs w:val="24"/>
        </w:rPr>
        <w:t xml:space="preserve">Gambaran Umum </w:t>
      </w:r>
    </w:p>
    <w:p w:rsidR="005B5959" w:rsidRPr="002A0148" w:rsidRDefault="005B5959" w:rsidP="005B5959">
      <w:pPr>
        <w:spacing w:after="0" w:line="360" w:lineRule="auto"/>
        <w:ind w:left="1418" w:firstLine="964"/>
        <w:jc w:val="both"/>
        <w:rPr>
          <w:rFonts w:ascii="Bookman Old Style" w:hAnsi="Bookman Old Style"/>
          <w:noProof/>
          <w:sz w:val="24"/>
          <w:szCs w:val="24"/>
        </w:rPr>
      </w:pPr>
      <w:r w:rsidRPr="002A0148">
        <w:rPr>
          <w:rFonts w:ascii="Bookman Old Style" w:hAnsi="Bookman Old Style"/>
          <w:noProof/>
          <w:sz w:val="24"/>
          <w:szCs w:val="24"/>
        </w:rPr>
        <w:t xml:space="preserve">Kecamatan </w:t>
      </w:r>
      <w:r w:rsidR="00D9483B">
        <w:rPr>
          <w:rFonts w:ascii="Bookman Old Style" w:hAnsi="Bookman Old Style"/>
          <w:noProof/>
          <w:sz w:val="24"/>
          <w:szCs w:val="24"/>
          <w:lang w:val="en-US"/>
        </w:rPr>
        <w:t>Pagedongan</w:t>
      </w:r>
      <w:r w:rsidRPr="002A0148">
        <w:rPr>
          <w:rFonts w:ascii="Bookman Old Style" w:hAnsi="Bookman Old Style"/>
          <w:noProof/>
          <w:sz w:val="24"/>
          <w:szCs w:val="24"/>
        </w:rPr>
        <w:t xml:space="preserve"> merupakan satu dari dua</w:t>
      </w:r>
      <w:r w:rsidR="00D9483B">
        <w:rPr>
          <w:rFonts w:ascii="Bookman Old Style" w:hAnsi="Bookman Old Style"/>
          <w:noProof/>
          <w:sz w:val="24"/>
          <w:szCs w:val="24"/>
          <w:lang w:val="en-US"/>
        </w:rPr>
        <w:t xml:space="preserve"> </w:t>
      </w:r>
      <w:r w:rsidRPr="002A0148">
        <w:rPr>
          <w:rFonts w:ascii="Bookman Old Style" w:hAnsi="Bookman Old Style"/>
          <w:noProof/>
          <w:sz w:val="24"/>
          <w:szCs w:val="24"/>
        </w:rPr>
        <w:t xml:space="preserve">puluh kecamatan di kabupaten Banjarnegara yang terletak </w:t>
      </w:r>
      <w:r w:rsidR="00496313">
        <w:rPr>
          <w:rFonts w:ascii="Bookman Old Style" w:hAnsi="Bookman Old Style"/>
          <w:noProof/>
          <w:sz w:val="24"/>
          <w:szCs w:val="24"/>
          <w:lang w:val="en-US"/>
        </w:rPr>
        <w:t>6</w:t>
      </w:r>
      <w:r w:rsidRPr="002A0148">
        <w:rPr>
          <w:rFonts w:ascii="Bookman Old Style" w:hAnsi="Bookman Old Style"/>
          <w:noProof/>
          <w:sz w:val="24"/>
          <w:szCs w:val="24"/>
        </w:rPr>
        <w:t xml:space="preserve"> km sebelah </w:t>
      </w:r>
      <w:r w:rsidR="00496313">
        <w:rPr>
          <w:rFonts w:ascii="Bookman Old Style" w:hAnsi="Bookman Old Style"/>
          <w:noProof/>
          <w:sz w:val="24"/>
          <w:szCs w:val="24"/>
          <w:lang w:val="en-US"/>
        </w:rPr>
        <w:t xml:space="preserve">Selatan </w:t>
      </w:r>
      <w:r w:rsidRPr="002A0148">
        <w:rPr>
          <w:rFonts w:ascii="Bookman Old Style" w:hAnsi="Bookman Old Style"/>
          <w:noProof/>
          <w:sz w:val="24"/>
          <w:szCs w:val="24"/>
        </w:rPr>
        <w:t xml:space="preserve"> ibukota Kabupaten, dengan batas-batas wilayah sebagai berikut : </w:t>
      </w:r>
    </w:p>
    <w:p w:rsidR="005B5959" w:rsidRPr="008632CC" w:rsidRDefault="005B5959" w:rsidP="005B5959">
      <w:pPr>
        <w:tabs>
          <w:tab w:val="left" w:pos="1418"/>
          <w:tab w:val="left" w:pos="3402"/>
          <w:tab w:val="left" w:pos="3686"/>
        </w:tabs>
        <w:spacing w:after="0" w:line="360" w:lineRule="auto"/>
        <w:ind w:left="1418"/>
        <w:jc w:val="both"/>
        <w:rPr>
          <w:rFonts w:ascii="Bookman Old Style" w:hAnsi="Bookman Old Style"/>
          <w:noProof/>
          <w:sz w:val="24"/>
          <w:szCs w:val="24"/>
          <w:lang w:val="en-US"/>
        </w:rPr>
      </w:pPr>
      <w:r w:rsidRPr="002A0148">
        <w:rPr>
          <w:rFonts w:ascii="Bookman Old Style" w:hAnsi="Bookman Old Style"/>
          <w:noProof/>
          <w:sz w:val="24"/>
          <w:szCs w:val="24"/>
        </w:rPr>
        <w:t>Sebelah Utara</w:t>
      </w:r>
      <w:r w:rsidRPr="002A0148">
        <w:rPr>
          <w:rFonts w:ascii="Bookman Old Style" w:hAnsi="Bookman Old Style"/>
          <w:noProof/>
          <w:sz w:val="24"/>
          <w:szCs w:val="24"/>
        </w:rPr>
        <w:tab/>
        <w:t>:</w:t>
      </w:r>
      <w:r w:rsidRPr="002A0148">
        <w:rPr>
          <w:rFonts w:ascii="Bookman Old Style" w:hAnsi="Bookman Old Style"/>
          <w:noProof/>
          <w:sz w:val="24"/>
          <w:szCs w:val="24"/>
        </w:rPr>
        <w:tab/>
      </w:r>
      <w:r w:rsidR="008632CC">
        <w:rPr>
          <w:rFonts w:ascii="Bookman Old Style" w:hAnsi="Bookman Old Style"/>
          <w:noProof/>
          <w:sz w:val="24"/>
          <w:szCs w:val="24"/>
          <w:lang w:val="en-US"/>
        </w:rPr>
        <w:t>Kecamatan</w:t>
      </w:r>
      <w:r w:rsidRPr="002A0148">
        <w:rPr>
          <w:rFonts w:ascii="Bookman Old Style" w:hAnsi="Bookman Old Style"/>
          <w:noProof/>
          <w:sz w:val="24"/>
          <w:szCs w:val="24"/>
        </w:rPr>
        <w:t xml:space="preserve"> </w:t>
      </w:r>
      <w:r w:rsidR="008632CC">
        <w:rPr>
          <w:rFonts w:ascii="Bookman Old Style" w:hAnsi="Bookman Old Style"/>
          <w:noProof/>
          <w:sz w:val="24"/>
          <w:szCs w:val="24"/>
          <w:lang w:val="en-US"/>
        </w:rPr>
        <w:t>Banjarnegara</w:t>
      </w:r>
    </w:p>
    <w:p w:rsidR="005B5959" w:rsidRPr="00496313" w:rsidRDefault="005B5959" w:rsidP="005B5959">
      <w:pPr>
        <w:tabs>
          <w:tab w:val="left" w:pos="1418"/>
          <w:tab w:val="left" w:pos="3402"/>
          <w:tab w:val="left" w:pos="3686"/>
        </w:tabs>
        <w:spacing w:after="0" w:line="360" w:lineRule="auto"/>
        <w:ind w:left="1418"/>
        <w:jc w:val="both"/>
        <w:rPr>
          <w:rFonts w:ascii="Bookman Old Style" w:hAnsi="Bookman Old Style"/>
          <w:noProof/>
          <w:sz w:val="24"/>
          <w:szCs w:val="24"/>
          <w:lang w:val="en-US"/>
        </w:rPr>
      </w:pPr>
      <w:r w:rsidRPr="002A0148">
        <w:rPr>
          <w:rFonts w:ascii="Bookman Old Style" w:hAnsi="Bookman Old Style"/>
          <w:noProof/>
          <w:sz w:val="24"/>
          <w:szCs w:val="24"/>
        </w:rPr>
        <w:t>Sebelah Selatan</w:t>
      </w:r>
      <w:r w:rsidRPr="002A0148">
        <w:rPr>
          <w:rFonts w:ascii="Bookman Old Style" w:hAnsi="Bookman Old Style"/>
          <w:noProof/>
          <w:sz w:val="24"/>
          <w:szCs w:val="24"/>
        </w:rPr>
        <w:tab/>
        <w:t>:</w:t>
      </w:r>
      <w:r w:rsidRPr="002A0148">
        <w:rPr>
          <w:rFonts w:ascii="Bookman Old Style" w:hAnsi="Bookman Old Style"/>
          <w:noProof/>
          <w:sz w:val="24"/>
          <w:szCs w:val="24"/>
        </w:rPr>
        <w:tab/>
      </w:r>
      <w:r w:rsidR="008632CC">
        <w:rPr>
          <w:rFonts w:ascii="Bookman Old Style" w:hAnsi="Bookman Old Style"/>
          <w:noProof/>
          <w:sz w:val="24"/>
          <w:szCs w:val="24"/>
          <w:lang w:val="en-US"/>
        </w:rPr>
        <w:t>Kabupaten</w:t>
      </w:r>
      <w:r w:rsidRPr="002A0148">
        <w:rPr>
          <w:rFonts w:ascii="Bookman Old Style" w:hAnsi="Bookman Old Style"/>
          <w:noProof/>
          <w:sz w:val="24"/>
          <w:szCs w:val="24"/>
        </w:rPr>
        <w:t xml:space="preserve"> </w:t>
      </w:r>
      <w:r w:rsidR="00496313">
        <w:rPr>
          <w:rFonts w:ascii="Bookman Old Style" w:hAnsi="Bookman Old Style"/>
          <w:noProof/>
          <w:sz w:val="24"/>
          <w:szCs w:val="24"/>
          <w:lang w:val="en-US"/>
        </w:rPr>
        <w:t>Kebumen</w:t>
      </w:r>
    </w:p>
    <w:p w:rsidR="005B5959" w:rsidRPr="00496313" w:rsidRDefault="005B5959" w:rsidP="005B5959">
      <w:pPr>
        <w:tabs>
          <w:tab w:val="left" w:pos="1418"/>
          <w:tab w:val="left" w:pos="3402"/>
          <w:tab w:val="left" w:pos="3686"/>
        </w:tabs>
        <w:spacing w:after="0" w:line="360" w:lineRule="auto"/>
        <w:ind w:left="1418"/>
        <w:jc w:val="both"/>
        <w:rPr>
          <w:rFonts w:ascii="Bookman Old Style" w:hAnsi="Bookman Old Style"/>
          <w:noProof/>
          <w:sz w:val="24"/>
          <w:szCs w:val="24"/>
          <w:lang w:val="en-US"/>
        </w:rPr>
      </w:pPr>
      <w:r w:rsidRPr="002A0148">
        <w:rPr>
          <w:rFonts w:ascii="Bookman Old Style" w:hAnsi="Bookman Old Style"/>
          <w:noProof/>
          <w:sz w:val="24"/>
          <w:szCs w:val="24"/>
        </w:rPr>
        <w:t>Sebelah Timur</w:t>
      </w:r>
      <w:r w:rsidRPr="002A0148">
        <w:rPr>
          <w:rFonts w:ascii="Bookman Old Style" w:hAnsi="Bookman Old Style"/>
          <w:noProof/>
          <w:sz w:val="24"/>
          <w:szCs w:val="24"/>
        </w:rPr>
        <w:tab/>
        <w:t>:</w:t>
      </w:r>
      <w:r w:rsidRPr="002A0148">
        <w:rPr>
          <w:rFonts w:ascii="Bookman Old Style" w:hAnsi="Bookman Old Style"/>
          <w:noProof/>
          <w:sz w:val="24"/>
          <w:szCs w:val="24"/>
        </w:rPr>
        <w:tab/>
        <w:t xml:space="preserve">Kecamatan </w:t>
      </w:r>
      <w:r w:rsidR="00496313">
        <w:rPr>
          <w:rFonts w:ascii="Bookman Old Style" w:hAnsi="Bookman Old Style"/>
          <w:noProof/>
          <w:sz w:val="24"/>
          <w:szCs w:val="24"/>
          <w:lang w:val="en-US"/>
        </w:rPr>
        <w:t xml:space="preserve">Banjarnegara </w:t>
      </w:r>
    </w:p>
    <w:p w:rsidR="005B5959" w:rsidRPr="00496313" w:rsidRDefault="005B5959" w:rsidP="005B5959">
      <w:pPr>
        <w:tabs>
          <w:tab w:val="left" w:pos="1418"/>
          <w:tab w:val="left" w:pos="3402"/>
          <w:tab w:val="left" w:pos="3686"/>
        </w:tabs>
        <w:spacing w:after="0" w:line="360" w:lineRule="auto"/>
        <w:ind w:left="1418"/>
        <w:jc w:val="both"/>
        <w:rPr>
          <w:rFonts w:ascii="Bookman Old Style" w:hAnsi="Bookman Old Style"/>
          <w:noProof/>
          <w:sz w:val="24"/>
          <w:szCs w:val="24"/>
          <w:lang w:val="en-US"/>
        </w:rPr>
      </w:pPr>
      <w:r w:rsidRPr="002A0148">
        <w:rPr>
          <w:rFonts w:ascii="Bookman Old Style" w:hAnsi="Bookman Old Style"/>
          <w:noProof/>
          <w:sz w:val="24"/>
          <w:szCs w:val="24"/>
        </w:rPr>
        <w:t>Sebelah Barat</w:t>
      </w:r>
      <w:r w:rsidRPr="002A0148">
        <w:rPr>
          <w:rFonts w:ascii="Bookman Old Style" w:hAnsi="Bookman Old Style"/>
          <w:noProof/>
          <w:sz w:val="24"/>
          <w:szCs w:val="24"/>
        </w:rPr>
        <w:tab/>
        <w:t>:</w:t>
      </w:r>
      <w:r w:rsidRPr="002A0148">
        <w:rPr>
          <w:rFonts w:ascii="Bookman Old Style" w:hAnsi="Bookman Old Style"/>
          <w:noProof/>
          <w:sz w:val="24"/>
          <w:szCs w:val="24"/>
        </w:rPr>
        <w:tab/>
      </w:r>
      <w:r w:rsidR="00496313">
        <w:rPr>
          <w:rFonts w:ascii="Bookman Old Style" w:hAnsi="Bookman Old Style"/>
          <w:noProof/>
          <w:sz w:val="24"/>
          <w:szCs w:val="24"/>
          <w:lang w:val="en-US"/>
        </w:rPr>
        <w:t xml:space="preserve">Kecamatan Bawang </w:t>
      </w:r>
    </w:p>
    <w:p w:rsidR="005B5959" w:rsidRDefault="005B5959" w:rsidP="005B5959">
      <w:pPr>
        <w:tabs>
          <w:tab w:val="left" w:pos="1418"/>
        </w:tabs>
        <w:spacing w:after="0" w:line="360" w:lineRule="auto"/>
        <w:ind w:left="1418" w:firstLine="964"/>
        <w:jc w:val="both"/>
        <w:rPr>
          <w:rFonts w:ascii="Bookman Old Style" w:hAnsi="Bookman Old Style"/>
          <w:noProof/>
          <w:sz w:val="24"/>
          <w:szCs w:val="24"/>
          <w:lang w:val="en-US"/>
        </w:rPr>
      </w:pPr>
      <w:r w:rsidRPr="002A0148">
        <w:rPr>
          <w:rFonts w:ascii="Bookman Old Style" w:hAnsi="Bookman Old Style"/>
          <w:noProof/>
          <w:sz w:val="24"/>
          <w:szCs w:val="24"/>
        </w:rPr>
        <w:t xml:space="preserve">Luas wilayah kecamatan </w:t>
      </w:r>
      <w:r w:rsidR="00496313">
        <w:rPr>
          <w:rFonts w:ascii="Bookman Old Style" w:hAnsi="Bookman Old Style"/>
          <w:noProof/>
          <w:sz w:val="24"/>
          <w:szCs w:val="24"/>
          <w:lang w:val="en-US"/>
        </w:rPr>
        <w:t xml:space="preserve">Pagedongan </w:t>
      </w:r>
      <w:r w:rsidRPr="002A0148">
        <w:rPr>
          <w:rFonts w:ascii="Bookman Old Style" w:hAnsi="Bookman Old Style"/>
          <w:noProof/>
          <w:sz w:val="24"/>
          <w:szCs w:val="24"/>
        </w:rPr>
        <w:t xml:space="preserve"> adalah  </w:t>
      </w:r>
      <w:r w:rsidR="00CC63A0">
        <w:rPr>
          <w:rFonts w:ascii="Bookman Old Style" w:hAnsi="Bookman Old Style"/>
          <w:noProof/>
          <w:sz w:val="24"/>
          <w:szCs w:val="24"/>
          <w:lang w:val="en-US"/>
        </w:rPr>
        <w:t>4.820,15 Ha</w:t>
      </w:r>
      <w:r w:rsidRPr="002A0148">
        <w:rPr>
          <w:rFonts w:ascii="Bookman Old Style" w:hAnsi="Bookman Old Style"/>
          <w:noProof/>
          <w:sz w:val="24"/>
          <w:szCs w:val="24"/>
        </w:rPr>
        <w:t xml:space="preserve"> </w:t>
      </w:r>
      <w:r w:rsidR="00CC63A0">
        <w:rPr>
          <w:rFonts w:ascii="Bookman Old Style" w:hAnsi="Bookman Old Style"/>
          <w:noProof/>
          <w:sz w:val="24"/>
          <w:szCs w:val="24"/>
          <w:lang w:val="en-US"/>
        </w:rPr>
        <w:t xml:space="preserve">yang terdiri dari 9 desa yaitu : Pagedongan, Kebutuhjurang, Gunungjati, Kebutuhduwur, Twelagiri, Gentansari, Lebakwangi, Pesangkalan dan Duren. Dengan jumlah penduduk sebanyak </w:t>
      </w:r>
      <w:r w:rsidR="009E444C">
        <w:rPr>
          <w:rFonts w:ascii="Bookman Old Style" w:hAnsi="Bookman Old Style"/>
          <w:noProof/>
          <w:sz w:val="24"/>
          <w:szCs w:val="24"/>
          <w:lang w:val="en-US"/>
        </w:rPr>
        <w:t>44.176</w:t>
      </w:r>
      <w:r w:rsidR="00CC63A0">
        <w:rPr>
          <w:rFonts w:ascii="Bookman Old Style" w:hAnsi="Bookman Old Style"/>
          <w:noProof/>
          <w:sz w:val="24"/>
          <w:szCs w:val="24"/>
          <w:lang w:val="en-US"/>
        </w:rPr>
        <w:t xml:space="preserve"> jiwa. Terdiri dari penduduk laki-laki </w:t>
      </w:r>
      <w:r w:rsidR="009E444C">
        <w:rPr>
          <w:rFonts w:ascii="Bookman Old Style" w:hAnsi="Bookman Old Style"/>
          <w:noProof/>
          <w:sz w:val="24"/>
          <w:szCs w:val="24"/>
          <w:lang w:val="en-US"/>
        </w:rPr>
        <w:t>22.389</w:t>
      </w:r>
      <w:r w:rsidR="00CC63A0">
        <w:rPr>
          <w:rFonts w:ascii="Bookman Old Style" w:hAnsi="Bookman Old Style"/>
          <w:noProof/>
          <w:sz w:val="24"/>
          <w:szCs w:val="24"/>
          <w:lang w:val="en-US"/>
        </w:rPr>
        <w:t xml:space="preserve"> jiwa dan penduduk perempuan </w:t>
      </w:r>
      <w:r w:rsidR="009E444C">
        <w:rPr>
          <w:rFonts w:ascii="Bookman Old Style" w:hAnsi="Bookman Old Style"/>
          <w:noProof/>
          <w:sz w:val="24"/>
          <w:szCs w:val="24"/>
          <w:lang w:val="en-US"/>
        </w:rPr>
        <w:t>21.787</w:t>
      </w:r>
      <w:r w:rsidR="00CC63A0">
        <w:rPr>
          <w:rFonts w:ascii="Bookman Old Style" w:hAnsi="Bookman Old Style"/>
          <w:noProof/>
          <w:sz w:val="24"/>
          <w:szCs w:val="24"/>
          <w:lang w:val="en-US"/>
        </w:rPr>
        <w:t xml:space="preserve"> jiwa. Dengan keadaan tanah sebagian potensi bahan tambang antara lain : marmer, oker, tanah liat, lempung/tanah hijau.</w:t>
      </w:r>
    </w:p>
    <w:p w:rsidR="005B5959" w:rsidRPr="002A0148" w:rsidRDefault="005B5959" w:rsidP="00946316">
      <w:pPr>
        <w:tabs>
          <w:tab w:val="left" w:pos="1418"/>
          <w:tab w:val="left" w:pos="1843"/>
          <w:tab w:val="left" w:pos="5954"/>
          <w:tab w:val="left" w:pos="6521"/>
        </w:tabs>
        <w:spacing w:after="0" w:line="360" w:lineRule="auto"/>
        <w:jc w:val="both"/>
        <w:rPr>
          <w:rFonts w:ascii="Bookman Old Style" w:hAnsi="Bookman Old Style"/>
          <w:noProof/>
          <w:sz w:val="24"/>
          <w:szCs w:val="24"/>
        </w:rPr>
      </w:pPr>
    </w:p>
    <w:p w:rsidR="00097E3C" w:rsidRPr="00D9483B" w:rsidRDefault="00097E3C" w:rsidP="00340540">
      <w:pPr>
        <w:numPr>
          <w:ilvl w:val="2"/>
          <w:numId w:val="22"/>
        </w:numPr>
        <w:tabs>
          <w:tab w:val="left" w:pos="1418"/>
        </w:tabs>
        <w:spacing w:before="120" w:after="0" w:line="240" w:lineRule="auto"/>
        <w:ind w:left="1673" w:hanging="964"/>
        <w:jc w:val="both"/>
        <w:rPr>
          <w:rFonts w:ascii="Bookman Old Style" w:hAnsi="Bookman Old Style"/>
          <w:b/>
          <w:noProof/>
          <w:sz w:val="24"/>
          <w:szCs w:val="24"/>
        </w:rPr>
      </w:pPr>
      <w:r w:rsidRPr="002A0148">
        <w:rPr>
          <w:rFonts w:ascii="Bookman Old Style" w:hAnsi="Bookman Old Style"/>
          <w:b/>
          <w:sz w:val="24"/>
          <w:szCs w:val="24"/>
        </w:rPr>
        <w:t xml:space="preserve">Sumber Daya </w:t>
      </w:r>
      <w:r w:rsidRPr="002A0148">
        <w:rPr>
          <w:rFonts w:ascii="Bookman Old Style" w:hAnsi="Bookman Old Style"/>
          <w:b/>
          <w:sz w:val="24"/>
          <w:szCs w:val="24"/>
          <w:lang w:val="en-US"/>
        </w:rPr>
        <w:t>Pegawai</w:t>
      </w:r>
    </w:p>
    <w:p w:rsidR="00D9483B" w:rsidRDefault="00D9483B" w:rsidP="00C63694">
      <w:pPr>
        <w:tabs>
          <w:tab w:val="left" w:pos="1418"/>
        </w:tabs>
        <w:spacing w:after="0" w:line="360" w:lineRule="auto"/>
        <w:ind w:left="1418" w:firstLine="964"/>
        <w:jc w:val="both"/>
        <w:rPr>
          <w:rFonts w:ascii="Bookman Old Style" w:hAnsi="Bookman Old Style"/>
          <w:sz w:val="24"/>
          <w:szCs w:val="24"/>
          <w:lang w:val="en-US"/>
        </w:rPr>
      </w:pPr>
    </w:p>
    <w:p w:rsidR="005B5959" w:rsidRPr="002A0148" w:rsidRDefault="00A10E67" w:rsidP="00C63694">
      <w:pPr>
        <w:tabs>
          <w:tab w:val="left" w:pos="1418"/>
        </w:tabs>
        <w:spacing w:after="0" w:line="360" w:lineRule="auto"/>
        <w:ind w:left="1418" w:firstLine="964"/>
        <w:jc w:val="both"/>
        <w:rPr>
          <w:rFonts w:ascii="Bookman Old Style" w:hAnsi="Bookman Old Style"/>
          <w:sz w:val="24"/>
          <w:szCs w:val="24"/>
        </w:rPr>
      </w:pPr>
      <w:r w:rsidRPr="002A0148">
        <w:rPr>
          <w:rFonts w:ascii="Bookman Old Style" w:hAnsi="Bookman Old Style"/>
          <w:sz w:val="24"/>
          <w:szCs w:val="24"/>
          <w:lang w:val="en-US"/>
        </w:rPr>
        <w:t xml:space="preserve">Untuk menunjang pelaksanaan tugas pokok dan fungsi </w:t>
      </w:r>
      <w:r w:rsidR="002A0E57" w:rsidRPr="002A0148">
        <w:rPr>
          <w:rFonts w:ascii="Bookman Old Style" w:hAnsi="Bookman Old Style"/>
          <w:sz w:val="24"/>
          <w:szCs w:val="24"/>
          <w:lang w:val="en-US"/>
        </w:rPr>
        <w:t xml:space="preserve">Kecamatan </w:t>
      </w:r>
      <w:r w:rsidR="00946316">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002A0E57" w:rsidRPr="002A0148">
        <w:rPr>
          <w:rFonts w:ascii="Bookman Old Style" w:hAnsi="Bookman Old Style"/>
          <w:sz w:val="24"/>
          <w:szCs w:val="24"/>
          <w:lang w:val="en-US"/>
        </w:rPr>
        <w:t xml:space="preserve">memiliki Sumber Daya Pegawai. Jumlah pegawai Kecamatan </w:t>
      </w:r>
      <w:r w:rsidR="00946316">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002A0E57" w:rsidRPr="002A0148">
        <w:rPr>
          <w:rFonts w:ascii="Bookman Old Style" w:hAnsi="Bookman Old Style"/>
          <w:sz w:val="24"/>
          <w:szCs w:val="24"/>
          <w:lang w:val="en-US"/>
        </w:rPr>
        <w:t xml:space="preserve">saat ini </w:t>
      </w:r>
      <w:r w:rsidRPr="002A0148">
        <w:rPr>
          <w:rFonts w:ascii="Bookman Old Style" w:hAnsi="Bookman Old Style"/>
          <w:sz w:val="24"/>
          <w:szCs w:val="24"/>
          <w:lang w:val="en-US"/>
        </w:rPr>
        <w:t xml:space="preserve">masih dalam kondisi yang belum ideal. </w:t>
      </w:r>
      <w:r w:rsidR="00097E3C" w:rsidRPr="002A0148">
        <w:rPr>
          <w:rFonts w:ascii="Bookman Old Style" w:hAnsi="Bookman Old Style"/>
          <w:sz w:val="24"/>
          <w:szCs w:val="24"/>
          <w:lang w:val="en-US"/>
        </w:rPr>
        <w:t xml:space="preserve">Berdasarkan </w:t>
      </w:r>
      <w:r w:rsidR="002A0E57" w:rsidRPr="002A0148">
        <w:rPr>
          <w:rFonts w:ascii="Bookman Old Style" w:hAnsi="Bookman Old Style" w:cs="Tahoma"/>
          <w:sz w:val="24"/>
          <w:szCs w:val="24"/>
        </w:rPr>
        <w:t>Analis</w:t>
      </w:r>
      <w:r w:rsidR="002A0E57" w:rsidRPr="002A0148">
        <w:rPr>
          <w:rFonts w:ascii="Bookman Old Style" w:hAnsi="Bookman Old Style" w:cs="Tahoma"/>
          <w:sz w:val="24"/>
          <w:szCs w:val="24"/>
          <w:lang w:val="en-US"/>
        </w:rPr>
        <w:t>a</w:t>
      </w:r>
      <w:r w:rsidR="002A0E57" w:rsidRPr="002A0148">
        <w:rPr>
          <w:rFonts w:ascii="Bookman Old Style" w:hAnsi="Bookman Old Style" w:cs="Tahoma"/>
          <w:sz w:val="24"/>
          <w:szCs w:val="24"/>
        </w:rPr>
        <w:t xml:space="preserve"> tambahan menunjukan ketersediaan pegawai di bandingkan dengan beban kerja</w:t>
      </w:r>
      <w:r w:rsidR="00097E3C" w:rsidRPr="002A0148">
        <w:rPr>
          <w:rFonts w:ascii="Bookman Old Style" w:hAnsi="Bookman Old Style"/>
          <w:sz w:val="24"/>
          <w:szCs w:val="24"/>
          <w:lang w:val="en-US"/>
        </w:rPr>
        <w:t xml:space="preserve">, maka sesungguhnya dibutuhkan adanya </w:t>
      </w:r>
      <w:r w:rsidR="009E444C">
        <w:rPr>
          <w:rFonts w:ascii="Bookman Old Style" w:hAnsi="Bookman Old Style"/>
          <w:sz w:val="24"/>
          <w:szCs w:val="24"/>
          <w:lang w:val="en-US"/>
        </w:rPr>
        <w:t>3</w:t>
      </w:r>
      <w:r w:rsidR="00E5533D">
        <w:rPr>
          <w:rFonts w:ascii="Bookman Old Style" w:hAnsi="Bookman Old Style"/>
          <w:sz w:val="24"/>
          <w:szCs w:val="24"/>
          <w:lang w:val="en-US"/>
        </w:rPr>
        <w:t>0</w:t>
      </w:r>
      <w:r w:rsidR="00F0119E">
        <w:rPr>
          <w:rFonts w:ascii="Bookman Old Style" w:hAnsi="Bookman Old Style"/>
          <w:sz w:val="24"/>
          <w:szCs w:val="24"/>
          <w:lang w:val="en-US"/>
        </w:rPr>
        <w:t xml:space="preserve"> (Tigapuluh) </w:t>
      </w:r>
      <w:r w:rsidR="00097E3C" w:rsidRPr="002A0148">
        <w:rPr>
          <w:rFonts w:ascii="Bookman Old Style" w:hAnsi="Bookman Old Style"/>
          <w:sz w:val="24"/>
          <w:szCs w:val="24"/>
          <w:lang w:val="en-US"/>
        </w:rPr>
        <w:t xml:space="preserve">Pegawai dengan kualifikasi pendidikan umum serta pendidikan dan pelatihan (diklat) kompetensi. Akan tetapi kondisi eksisting yang ada saat ini hanya berjumlah </w:t>
      </w:r>
      <w:r w:rsidR="003A78C6">
        <w:rPr>
          <w:rFonts w:ascii="Bookman Old Style" w:hAnsi="Bookman Old Style"/>
          <w:sz w:val="24"/>
          <w:szCs w:val="24"/>
          <w:lang w:val="en-US"/>
        </w:rPr>
        <w:t>12</w:t>
      </w:r>
      <w:r w:rsidR="00F0119E">
        <w:rPr>
          <w:rFonts w:ascii="Bookman Old Style" w:hAnsi="Bookman Old Style"/>
          <w:sz w:val="24"/>
          <w:szCs w:val="24"/>
          <w:lang w:val="en-US"/>
        </w:rPr>
        <w:t xml:space="preserve"> (Duabelas)</w:t>
      </w:r>
      <w:r w:rsidR="003A78C6">
        <w:rPr>
          <w:rFonts w:ascii="Bookman Old Style" w:hAnsi="Bookman Old Style"/>
          <w:sz w:val="24"/>
          <w:szCs w:val="24"/>
          <w:lang w:val="en-US"/>
        </w:rPr>
        <w:t xml:space="preserve"> PNS dan 4</w:t>
      </w:r>
      <w:r w:rsidR="00F0119E">
        <w:rPr>
          <w:rFonts w:ascii="Bookman Old Style" w:hAnsi="Bookman Old Style"/>
          <w:sz w:val="24"/>
          <w:szCs w:val="24"/>
          <w:lang w:val="en-US"/>
        </w:rPr>
        <w:t xml:space="preserve"> (Empat)</w:t>
      </w:r>
      <w:r w:rsidR="003A78C6">
        <w:rPr>
          <w:rFonts w:ascii="Bookman Old Style" w:hAnsi="Bookman Old Style"/>
          <w:sz w:val="24"/>
          <w:szCs w:val="24"/>
          <w:lang w:val="en-US"/>
        </w:rPr>
        <w:t xml:space="preserve"> Non PNS</w:t>
      </w:r>
      <w:r w:rsidR="00097E3C" w:rsidRPr="002A0148">
        <w:rPr>
          <w:rFonts w:ascii="Bookman Old Style" w:hAnsi="Bookman Old Style"/>
          <w:sz w:val="24"/>
          <w:szCs w:val="24"/>
          <w:lang w:val="en-US"/>
        </w:rPr>
        <w:t xml:space="preserve"> dengan komposisi berdasarkan </w:t>
      </w:r>
      <w:r w:rsidR="002A0E57" w:rsidRPr="002A0148">
        <w:rPr>
          <w:rFonts w:ascii="Bookman Old Style" w:hAnsi="Bookman Old Style"/>
          <w:sz w:val="24"/>
          <w:szCs w:val="24"/>
          <w:lang w:val="en-US"/>
        </w:rPr>
        <w:t>jenis kelamin, tingkat pendidikan, golongan/kepangkatan</w:t>
      </w:r>
      <w:r w:rsidR="00097E3C" w:rsidRPr="002A0148">
        <w:rPr>
          <w:rFonts w:ascii="Bookman Old Style" w:hAnsi="Bookman Old Style"/>
          <w:sz w:val="24"/>
          <w:szCs w:val="24"/>
          <w:lang w:val="en-US"/>
        </w:rPr>
        <w:t xml:space="preserve">, </w:t>
      </w:r>
      <w:r w:rsidR="002A0E57" w:rsidRPr="002A0148">
        <w:rPr>
          <w:rFonts w:ascii="Bookman Old Style" w:hAnsi="Bookman Old Style"/>
          <w:sz w:val="24"/>
          <w:szCs w:val="24"/>
          <w:lang w:val="en-US"/>
        </w:rPr>
        <w:t>eselon</w:t>
      </w:r>
      <w:r w:rsidR="00097E3C" w:rsidRPr="002A0148">
        <w:rPr>
          <w:rFonts w:ascii="Bookman Old Style" w:hAnsi="Bookman Old Style"/>
          <w:sz w:val="24"/>
          <w:szCs w:val="24"/>
          <w:lang w:val="en-US"/>
        </w:rPr>
        <w:t xml:space="preserve"> dan </w:t>
      </w:r>
      <w:r w:rsidR="002A0E57" w:rsidRPr="002A0148">
        <w:rPr>
          <w:rFonts w:ascii="Bookman Old Style" w:hAnsi="Bookman Old Style"/>
          <w:sz w:val="24"/>
          <w:szCs w:val="24"/>
          <w:lang w:val="en-US"/>
        </w:rPr>
        <w:t>penempatan</w:t>
      </w:r>
      <w:r w:rsidR="00676885" w:rsidRPr="002A0148">
        <w:rPr>
          <w:rFonts w:ascii="Bookman Old Style" w:hAnsi="Bookman Old Style"/>
          <w:sz w:val="24"/>
          <w:szCs w:val="24"/>
          <w:lang w:val="en-US"/>
        </w:rPr>
        <w:t xml:space="preserve"> seperti t</w:t>
      </w:r>
      <w:r w:rsidR="00097E3C" w:rsidRPr="002A0148">
        <w:rPr>
          <w:rFonts w:ascii="Bookman Old Style" w:hAnsi="Bookman Old Style"/>
          <w:sz w:val="24"/>
          <w:szCs w:val="24"/>
          <w:lang w:val="en-US"/>
        </w:rPr>
        <w:t xml:space="preserve">abel berikut ini. </w:t>
      </w:r>
    </w:p>
    <w:p w:rsidR="00097E3C" w:rsidRPr="002A0148" w:rsidRDefault="00F3218B" w:rsidP="00340540">
      <w:pPr>
        <w:numPr>
          <w:ilvl w:val="0"/>
          <w:numId w:val="26"/>
        </w:numPr>
        <w:tabs>
          <w:tab w:val="left" w:pos="1418"/>
        </w:tabs>
        <w:spacing w:before="120" w:after="0" w:line="240" w:lineRule="auto"/>
        <w:jc w:val="both"/>
        <w:rPr>
          <w:rFonts w:ascii="Bookman Old Style" w:hAnsi="Bookman Old Style"/>
          <w:b/>
          <w:sz w:val="24"/>
          <w:szCs w:val="24"/>
        </w:rPr>
      </w:pPr>
      <w:r w:rsidRPr="002A0148">
        <w:rPr>
          <w:rFonts w:ascii="Bookman Old Style" w:hAnsi="Bookman Old Style" w:cs="Tahoma"/>
          <w:b/>
        </w:rPr>
        <w:t xml:space="preserve">SDM Pegawai </w:t>
      </w:r>
      <w:r w:rsidRPr="002A0148">
        <w:rPr>
          <w:rFonts w:ascii="Bookman Old Style" w:hAnsi="Bookman Old Style" w:cs="Tahoma"/>
          <w:b/>
          <w:lang w:val="en-US"/>
        </w:rPr>
        <w:t>B</w:t>
      </w:r>
      <w:r w:rsidRPr="002A0148">
        <w:rPr>
          <w:rFonts w:ascii="Bookman Old Style" w:hAnsi="Bookman Old Style" w:cs="Tahoma"/>
          <w:b/>
        </w:rPr>
        <w:t xml:space="preserve">erdasarkan </w:t>
      </w:r>
      <w:r w:rsidRPr="002A0148">
        <w:rPr>
          <w:rFonts w:ascii="Bookman Old Style" w:hAnsi="Bookman Old Style" w:cs="Tahoma"/>
          <w:b/>
          <w:lang w:val="en-US"/>
        </w:rPr>
        <w:t>J</w:t>
      </w:r>
      <w:r w:rsidRPr="002A0148">
        <w:rPr>
          <w:rFonts w:ascii="Bookman Old Style" w:hAnsi="Bookman Old Style" w:cs="Tahoma"/>
          <w:b/>
        </w:rPr>
        <w:t xml:space="preserve">enis </w:t>
      </w:r>
      <w:r w:rsidRPr="002A0148">
        <w:rPr>
          <w:rFonts w:ascii="Bookman Old Style" w:hAnsi="Bookman Old Style" w:cs="Tahoma"/>
          <w:b/>
          <w:lang w:val="en-US"/>
        </w:rPr>
        <w:t>K</w:t>
      </w:r>
      <w:r w:rsidR="00097E3C" w:rsidRPr="002A0148">
        <w:rPr>
          <w:rFonts w:ascii="Bookman Old Style" w:hAnsi="Bookman Old Style" w:cs="Tahoma"/>
          <w:b/>
        </w:rPr>
        <w:t>elamin</w:t>
      </w:r>
      <w:r w:rsidR="00FA4C7D" w:rsidRPr="002A0148">
        <w:rPr>
          <w:rFonts w:ascii="Bookman Old Style" w:hAnsi="Bookman Old Style"/>
          <w:b/>
          <w:sz w:val="24"/>
          <w:szCs w:val="24"/>
        </w:rPr>
        <w:t xml:space="preserve"> </w:t>
      </w:r>
    </w:p>
    <w:p w:rsidR="003F2B17" w:rsidRPr="002A0148" w:rsidRDefault="003F2B17" w:rsidP="005B5959">
      <w:pPr>
        <w:tabs>
          <w:tab w:val="left" w:pos="1418"/>
        </w:tabs>
        <w:spacing w:after="0" w:line="240" w:lineRule="auto"/>
        <w:ind w:left="1785"/>
        <w:jc w:val="center"/>
        <w:rPr>
          <w:rFonts w:ascii="Bookman Old Style" w:hAnsi="Bookman Old Style"/>
          <w:sz w:val="24"/>
          <w:szCs w:val="24"/>
        </w:rPr>
      </w:pPr>
      <w:r w:rsidRPr="002A0148">
        <w:rPr>
          <w:rFonts w:ascii="Bookman Old Style" w:hAnsi="Bookman Old Style"/>
          <w:sz w:val="24"/>
          <w:szCs w:val="24"/>
          <w:lang w:val="en-US"/>
        </w:rPr>
        <w:t>Tabel 2.2.</w:t>
      </w:r>
      <w:r w:rsidR="005B5959" w:rsidRPr="002A0148">
        <w:rPr>
          <w:rFonts w:ascii="Bookman Old Style" w:hAnsi="Bookman Old Style"/>
          <w:sz w:val="24"/>
          <w:szCs w:val="24"/>
        </w:rPr>
        <w:t>2</w:t>
      </w:r>
      <w:r w:rsidRPr="002A0148">
        <w:rPr>
          <w:rFonts w:ascii="Bookman Old Style" w:hAnsi="Bookman Old Style"/>
          <w:sz w:val="24"/>
          <w:szCs w:val="24"/>
          <w:lang w:val="en-US"/>
        </w:rPr>
        <w:t>.1</w:t>
      </w:r>
      <w:r w:rsidR="005B5959" w:rsidRPr="002A0148">
        <w:rPr>
          <w:rFonts w:ascii="Bookman Old Style" w:hAnsi="Bookman Old Style"/>
          <w:sz w:val="24"/>
          <w:szCs w:val="24"/>
        </w:rPr>
        <w:t xml:space="preserve"> </w:t>
      </w:r>
      <w:r w:rsidRPr="002A0148">
        <w:rPr>
          <w:rFonts w:ascii="Bookman Old Style" w:hAnsi="Bookman Old Style"/>
          <w:sz w:val="24"/>
          <w:szCs w:val="24"/>
          <w:lang w:val="en-US"/>
        </w:rPr>
        <w:t>SDM Pegawai Berdasarkan Jenis Kelamin</w:t>
      </w:r>
    </w:p>
    <w:p w:rsidR="005B5959" w:rsidRPr="002A0148" w:rsidRDefault="005B5959" w:rsidP="005B5959">
      <w:pPr>
        <w:tabs>
          <w:tab w:val="left" w:pos="1418"/>
        </w:tabs>
        <w:spacing w:after="0" w:line="240" w:lineRule="auto"/>
        <w:ind w:left="1786"/>
        <w:jc w:val="center"/>
        <w:rPr>
          <w:rFonts w:ascii="Bookman Old Style" w:hAnsi="Bookman Old Style"/>
          <w:sz w:val="24"/>
          <w:szCs w:val="24"/>
        </w:rPr>
      </w:pPr>
    </w:p>
    <w:tbl>
      <w:tblPr>
        <w:tblW w:w="0" w:type="auto"/>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
        <w:gridCol w:w="2790"/>
        <w:gridCol w:w="1385"/>
        <w:gridCol w:w="1389"/>
        <w:gridCol w:w="1127"/>
      </w:tblGrid>
      <w:tr w:rsidR="003C517E" w:rsidRPr="002A0148" w:rsidTr="005B5959">
        <w:trPr>
          <w:trHeight w:val="389"/>
        </w:trPr>
        <w:tc>
          <w:tcPr>
            <w:tcW w:w="856"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w:t>
            </w:r>
          </w:p>
        </w:tc>
        <w:tc>
          <w:tcPr>
            <w:tcW w:w="279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JENIS KELAMIN</w:t>
            </w:r>
          </w:p>
        </w:tc>
        <w:tc>
          <w:tcPr>
            <w:tcW w:w="1385"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PNS</w:t>
            </w:r>
          </w:p>
        </w:tc>
        <w:tc>
          <w:tcPr>
            <w:tcW w:w="1389"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NON PNS</w:t>
            </w:r>
          </w:p>
        </w:tc>
        <w:tc>
          <w:tcPr>
            <w:tcW w:w="1127" w:type="dxa"/>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w:t>
            </w:r>
          </w:p>
        </w:tc>
      </w:tr>
      <w:tr w:rsidR="003C517E" w:rsidRPr="002A0148" w:rsidTr="005B5959">
        <w:trPr>
          <w:trHeight w:val="404"/>
        </w:trPr>
        <w:tc>
          <w:tcPr>
            <w:tcW w:w="856"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1</w:t>
            </w:r>
          </w:p>
        </w:tc>
        <w:tc>
          <w:tcPr>
            <w:tcW w:w="2790"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Laki-laki</w:t>
            </w:r>
          </w:p>
        </w:tc>
        <w:tc>
          <w:tcPr>
            <w:tcW w:w="1385" w:type="dxa"/>
            <w:shd w:val="clear" w:color="auto" w:fill="auto"/>
            <w:vAlign w:val="center"/>
          </w:tcPr>
          <w:p w:rsidR="003C517E" w:rsidRPr="00B73BE0" w:rsidRDefault="003A78C6"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9</w:t>
            </w:r>
          </w:p>
        </w:tc>
        <w:tc>
          <w:tcPr>
            <w:tcW w:w="1389" w:type="dxa"/>
            <w:shd w:val="clear" w:color="auto" w:fill="auto"/>
            <w:vAlign w:val="center"/>
          </w:tcPr>
          <w:p w:rsidR="003C517E" w:rsidRPr="00B73BE0" w:rsidRDefault="003A78C6"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w:t>
            </w:r>
          </w:p>
        </w:tc>
        <w:tc>
          <w:tcPr>
            <w:tcW w:w="1127" w:type="dxa"/>
          </w:tcPr>
          <w:p w:rsidR="003C517E" w:rsidRPr="002A0148" w:rsidRDefault="000E08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69</w:t>
            </w:r>
          </w:p>
        </w:tc>
      </w:tr>
      <w:tr w:rsidR="003C517E" w:rsidRPr="002A0148" w:rsidTr="005B5959">
        <w:trPr>
          <w:trHeight w:val="404"/>
        </w:trPr>
        <w:tc>
          <w:tcPr>
            <w:tcW w:w="856"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2</w:t>
            </w:r>
          </w:p>
        </w:tc>
        <w:tc>
          <w:tcPr>
            <w:tcW w:w="2790"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Perempuan</w:t>
            </w:r>
          </w:p>
        </w:tc>
        <w:tc>
          <w:tcPr>
            <w:tcW w:w="1385" w:type="dxa"/>
            <w:shd w:val="clear" w:color="auto" w:fill="auto"/>
            <w:vAlign w:val="center"/>
          </w:tcPr>
          <w:p w:rsidR="003C517E" w:rsidRPr="00B73BE0" w:rsidRDefault="003A78C6"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3</w:t>
            </w:r>
          </w:p>
        </w:tc>
        <w:tc>
          <w:tcPr>
            <w:tcW w:w="1389" w:type="dxa"/>
            <w:shd w:val="clear" w:color="auto" w:fill="auto"/>
            <w:vAlign w:val="center"/>
          </w:tcPr>
          <w:p w:rsidR="003C517E" w:rsidRPr="00B73BE0" w:rsidRDefault="00B73BE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w:t>
            </w:r>
          </w:p>
        </w:tc>
        <w:tc>
          <w:tcPr>
            <w:tcW w:w="1127" w:type="dxa"/>
          </w:tcPr>
          <w:p w:rsidR="003C517E" w:rsidRPr="002A0148" w:rsidRDefault="000E08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31</w:t>
            </w:r>
          </w:p>
        </w:tc>
      </w:tr>
      <w:tr w:rsidR="003C517E" w:rsidRPr="002A0148" w:rsidTr="005B5959">
        <w:trPr>
          <w:trHeight w:val="404"/>
        </w:trPr>
        <w:tc>
          <w:tcPr>
            <w:tcW w:w="3646" w:type="dxa"/>
            <w:gridSpan w:val="2"/>
            <w:shd w:val="clear" w:color="auto" w:fill="auto"/>
            <w:vAlign w:val="center"/>
          </w:tcPr>
          <w:p w:rsidR="003C517E" w:rsidRPr="002A0148" w:rsidRDefault="003C517E" w:rsidP="005B5959">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JUMLAH TOTAL</w:t>
            </w:r>
          </w:p>
        </w:tc>
        <w:tc>
          <w:tcPr>
            <w:tcW w:w="1385" w:type="dxa"/>
            <w:shd w:val="clear" w:color="auto" w:fill="auto"/>
            <w:vAlign w:val="center"/>
          </w:tcPr>
          <w:p w:rsidR="003C517E" w:rsidRPr="00B73BE0" w:rsidRDefault="003A78C6"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12</w:t>
            </w:r>
          </w:p>
        </w:tc>
        <w:tc>
          <w:tcPr>
            <w:tcW w:w="1389" w:type="dxa"/>
            <w:shd w:val="clear" w:color="auto" w:fill="auto"/>
            <w:vAlign w:val="center"/>
          </w:tcPr>
          <w:p w:rsidR="003C517E" w:rsidRPr="003A78C6" w:rsidRDefault="003A78C6"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4</w:t>
            </w:r>
          </w:p>
        </w:tc>
        <w:tc>
          <w:tcPr>
            <w:tcW w:w="1127" w:type="dxa"/>
          </w:tcPr>
          <w:p w:rsidR="003C517E" w:rsidRPr="002A0148" w:rsidRDefault="00B73BE0"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100</w:t>
            </w:r>
          </w:p>
        </w:tc>
      </w:tr>
    </w:tbl>
    <w:p w:rsidR="00B73BE0" w:rsidRDefault="00B73BE0" w:rsidP="00B73BE0">
      <w:pPr>
        <w:tabs>
          <w:tab w:val="left" w:pos="1418"/>
        </w:tabs>
        <w:spacing w:after="120" w:line="360" w:lineRule="auto"/>
        <w:ind w:left="1785"/>
        <w:jc w:val="both"/>
        <w:rPr>
          <w:rFonts w:ascii="Bookman Old Style" w:hAnsi="Bookman Old Style"/>
          <w:b/>
          <w:sz w:val="24"/>
          <w:szCs w:val="24"/>
          <w:lang w:val="en-US"/>
        </w:rPr>
      </w:pPr>
    </w:p>
    <w:p w:rsidR="00F3218B" w:rsidRPr="002A0148" w:rsidRDefault="00F3218B" w:rsidP="00340540">
      <w:pPr>
        <w:numPr>
          <w:ilvl w:val="0"/>
          <w:numId w:val="26"/>
        </w:numPr>
        <w:tabs>
          <w:tab w:val="left" w:pos="1418"/>
        </w:tabs>
        <w:spacing w:after="120" w:line="360" w:lineRule="auto"/>
        <w:jc w:val="both"/>
        <w:rPr>
          <w:rFonts w:ascii="Bookman Old Style" w:hAnsi="Bookman Old Style"/>
          <w:b/>
          <w:sz w:val="24"/>
          <w:szCs w:val="24"/>
          <w:lang w:val="en-US"/>
        </w:rPr>
      </w:pPr>
      <w:r w:rsidRPr="002A0148">
        <w:rPr>
          <w:rFonts w:ascii="Bookman Old Style" w:hAnsi="Bookman Old Style"/>
          <w:b/>
          <w:sz w:val="24"/>
          <w:szCs w:val="24"/>
          <w:lang w:val="en-US"/>
        </w:rPr>
        <w:t>SDM Pegawai Berdasarkan Tingkat Pendidikan</w:t>
      </w:r>
    </w:p>
    <w:p w:rsidR="003F2B17" w:rsidRPr="002A0148" w:rsidRDefault="003F2B17" w:rsidP="003F2B17">
      <w:pPr>
        <w:tabs>
          <w:tab w:val="left" w:pos="1418"/>
        </w:tabs>
        <w:spacing w:after="0" w:line="240" w:lineRule="auto"/>
        <w:ind w:left="1785"/>
        <w:jc w:val="center"/>
        <w:rPr>
          <w:rFonts w:ascii="Bookman Old Style" w:hAnsi="Bookman Old Style"/>
          <w:sz w:val="24"/>
          <w:szCs w:val="24"/>
          <w:lang w:val="en-US"/>
        </w:rPr>
      </w:pPr>
      <w:r w:rsidRPr="002A0148">
        <w:rPr>
          <w:rFonts w:ascii="Bookman Old Style" w:hAnsi="Bookman Old Style"/>
          <w:sz w:val="24"/>
          <w:szCs w:val="24"/>
          <w:lang w:val="en-US"/>
        </w:rPr>
        <w:t>Tabel 2.2.</w:t>
      </w:r>
      <w:r w:rsidR="005B5959" w:rsidRPr="002A0148">
        <w:rPr>
          <w:rFonts w:ascii="Bookman Old Style" w:hAnsi="Bookman Old Style"/>
          <w:sz w:val="24"/>
          <w:szCs w:val="24"/>
        </w:rPr>
        <w:t>2</w:t>
      </w:r>
      <w:r w:rsidRPr="002A0148">
        <w:rPr>
          <w:rFonts w:ascii="Bookman Old Style" w:hAnsi="Bookman Old Style"/>
          <w:sz w:val="24"/>
          <w:szCs w:val="24"/>
          <w:lang w:val="en-US"/>
        </w:rPr>
        <w:t>.2</w:t>
      </w:r>
    </w:p>
    <w:p w:rsidR="003F2B17" w:rsidRPr="002A0148" w:rsidRDefault="003F2B17" w:rsidP="003F2B17">
      <w:pPr>
        <w:tabs>
          <w:tab w:val="left" w:pos="1418"/>
        </w:tabs>
        <w:spacing w:after="120" w:line="240" w:lineRule="auto"/>
        <w:ind w:left="1785"/>
        <w:jc w:val="center"/>
        <w:rPr>
          <w:rFonts w:ascii="Bookman Old Style" w:hAnsi="Bookman Old Style"/>
          <w:b/>
          <w:sz w:val="24"/>
          <w:szCs w:val="24"/>
          <w:lang w:val="en-US"/>
        </w:rPr>
      </w:pPr>
      <w:r w:rsidRPr="002A0148">
        <w:rPr>
          <w:rFonts w:ascii="Bookman Old Style" w:hAnsi="Bookman Old Style"/>
          <w:sz w:val="24"/>
          <w:szCs w:val="24"/>
          <w:lang w:val="en-US"/>
        </w:rPr>
        <w:t>SDM Pegawai Berdasarkan Tingkat Pendidikan</w:t>
      </w:r>
    </w:p>
    <w:p w:rsidR="00F3218B" w:rsidRPr="002A0148" w:rsidRDefault="00F3218B" w:rsidP="00F3218B">
      <w:pPr>
        <w:tabs>
          <w:tab w:val="left" w:pos="1418"/>
        </w:tabs>
        <w:spacing w:after="120" w:line="240" w:lineRule="auto"/>
        <w:ind w:left="1785"/>
        <w:jc w:val="both"/>
        <w:rPr>
          <w:rFonts w:ascii="Bookman Old Style" w:hAnsi="Bookman Old Style"/>
          <w:b/>
          <w:sz w:val="24"/>
          <w:szCs w:val="24"/>
          <w:lang w:val="en-US"/>
        </w:rPr>
      </w:pPr>
    </w:p>
    <w:tbl>
      <w:tblPr>
        <w:tblW w:w="0" w:type="auto"/>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
        <w:gridCol w:w="2491"/>
        <w:gridCol w:w="850"/>
        <w:gridCol w:w="851"/>
        <w:gridCol w:w="850"/>
        <w:gridCol w:w="709"/>
        <w:gridCol w:w="1134"/>
      </w:tblGrid>
      <w:tr w:rsidR="003C517E" w:rsidRPr="002A0148" w:rsidTr="00B73BE0">
        <w:trPr>
          <w:trHeight w:val="377"/>
        </w:trPr>
        <w:tc>
          <w:tcPr>
            <w:tcW w:w="662" w:type="dxa"/>
            <w:vMerge w:val="restart"/>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w:t>
            </w:r>
          </w:p>
        </w:tc>
        <w:tc>
          <w:tcPr>
            <w:tcW w:w="2491" w:type="dxa"/>
            <w:vMerge w:val="restart"/>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TINGKAT PENDIDIKAN</w:t>
            </w:r>
          </w:p>
        </w:tc>
        <w:tc>
          <w:tcPr>
            <w:tcW w:w="1701" w:type="dxa"/>
            <w:gridSpan w:val="2"/>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PNS</w:t>
            </w:r>
          </w:p>
        </w:tc>
        <w:tc>
          <w:tcPr>
            <w:tcW w:w="1559" w:type="dxa"/>
            <w:gridSpan w:val="2"/>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NON PNS</w:t>
            </w:r>
          </w:p>
        </w:tc>
        <w:tc>
          <w:tcPr>
            <w:tcW w:w="1134" w:type="dxa"/>
            <w:vMerge w:val="restart"/>
            <w:vAlign w:val="center"/>
          </w:tcPr>
          <w:p w:rsidR="003C517E" w:rsidRPr="002A0148" w:rsidRDefault="003C517E" w:rsidP="003C517E">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w:t>
            </w:r>
          </w:p>
        </w:tc>
      </w:tr>
      <w:tr w:rsidR="003C517E" w:rsidRPr="002A0148" w:rsidTr="00B73BE0">
        <w:trPr>
          <w:trHeight w:val="377"/>
        </w:trPr>
        <w:tc>
          <w:tcPr>
            <w:tcW w:w="662" w:type="dxa"/>
            <w:vMerge/>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p>
        </w:tc>
        <w:tc>
          <w:tcPr>
            <w:tcW w:w="2491" w:type="dxa"/>
            <w:vMerge/>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L</w:t>
            </w:r>
          </w:p>
        </w:tc>
        <w:tc>
          <w:tcPr>
            <w:tcW w:w="851"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w:t>
            </w: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L</w:t>
            </w:r>
          </w:p>
        </w:tc>
        <w:tc>
          <w:tcPr>
            <w:tcW w:w="709"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w:t>
            </w:r>
          </w:p>
        </w:tc>
        <w:tc>
          <w:tcPr>
            <w:tcW w:w="1134" w:type="dxa"/>
            <w:vMerge/>
          </w:tcPr>
          <w:p w:rsidR="003C517E" w:rsidRPr="002A0148" w:rsidRDefault="003C517E" w:rsidP="008115D0">
            <w:pPr>
              <w:tabs>
                <w:tab w:val="left" w:pos="1418"/>
              </w:tabs>
              <w:spacing w:after="120" w:line="240" w:lineRule="auto"/>
              <w:jc w:val="center"/>
              <w:rPr>
                <w:rFonts w:ascii="Bookman Old Style" w:hAnsi="Bookman Old Style"/>
                <w:b/>
                <w:sz w:val="24"/>
                <w:szCs w:val="24"/>
                <w:lang w:val="en-US"/>
              </w:rPr>
            </w:pPr>
          </w:p>
        </w:tc>
      </w:tr>
      <w:tr w:rsidR="003C517E" w:rsidRPr="002A0148" w:rsidTr="00B73BE0">
        <w:trPr>
          <w:trHeight w:val="392"/>
        </w:trPr>
        <w:tc>
          <w:tcPr>
            <w:tcW w:w="662"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1</w:t>
            </w:r>
          </w:p>
        </w:tc>
        <w:tc>
          <w:tcPr>
            <w:tcW w:w="2491"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STRATA 2</w:t>
            </w: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851"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709"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1134" w:type="dxa"/>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r>
      <w:tr w:rsidR="003C517E" w:rsidRPr="002A0148" w:rsidTr="00B73BE0">
        <w:trPr>
          <w:trHeight w:val="392"/>
        </w:trPr>
        <w:tc>
          <w:tcPr>
            <w:tcW w:w="662"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2</w:t>
            </w:r>
          </w:p>
        </w:tc>
        <w:tc>
          <w:tcPr>
            <w:tcW w:w="2491"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STRATA 1</w:t>
            </w:r>
          </w:p>
        </w:tc>
        <w:tc>
          <w:tcPr>
            <w:tcW w:w="850" w:type="dxa"/>
            <w:shd w:val="clear" w:color="auto" w:fill="auto"/>
            <w:vAlign w:val="center"/>
          </w:tcPr>
          <w:p w:rsidR="003C517E" w:rsidRPr="00B73BE0"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4</w:t>
            </w:r>
          </w:p>
        </w:tc>
        <w:tc>
          <w:tcPr>
            <w:tcW w:w="851" w:type="dxa"/>
            <w:shd w:val="clear" w:color="auto" w:fill="auto"/>
          </w:tcPr>
          <w:p w:rsidR="003C517E" w:rsidRPr="00B73BE0"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3</w:t>
            </w:r>
          </w:p>
        </w:tc>
        <w:tc>
          <w:tcPr>
            <w:tcW w:w="850" w:type="dxa"/>
            <w:shd w:val="clear" w:color="auto" w:fill="auto"/>
            <w:vAlign w:val="center"/>
          </w:tcPr>
          <w:p w:rsidR="003C517E" w:rsidRPr="002A0148" w:rsidRDefault="003C517E" w:rsidP="00BF7203">
            <w:pPr>
              <w:tabs>
                <w:tab w:val="left" w:pos="1418"/>
              </w:tabs>
              <w:spacing w:after="120" w:line="240" w:lineRule="auto"/>
              <w:jc w:val="center"/>
              <w:rPr>
                <w:rFonts w:ascii="Bookman Old Style" w:hAnsi="Bookman Old Style"/>
                <w:sz w:val="24"/>
                <w:szCs w:val="24"/>
                <w:lang w:val="en-US"/>
              </w:rPr>
            </w:pPr>
          </w:p>
        </w:tc>
        <w:tc>
          <w:tcPr>
            <w:tcW w:w="709"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1134" w:type="dxa"/>
          </w:tcPr>
          <w:p w:rsidR="003C517E" w:rsidRPr="002A0148" w:rsidRDefault="000E08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44</w:t>
            </w:r>
          </w:p>
        </w:tc>
      </w:tr>
      <w:tr w:rsidR="003C517E" w:rsidRPr="002A0148" w:rsidTr="00B73BE0">
        <w:trPr>
          <w:trHeight w:val="392"/>
        </w:trPr>
        <w:tc>
          <w:tcPr>
            <w:tcW w:w="662"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3</w:t>
            </w:r>
          </w:p>
        </w:tc>
        <w:tc>
          <w:tcPr>
            <w:tcW w:w="2491"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SARJANA MUDA / D3</w:t>
            </w: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rPr>
            </w:pPr>
          </w:p>
        </w:tc>
        <w:tc>
          <w:tcPr>
            <w:tcW w:w="851"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709"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1134" w:type="dxa"/>
          </w:tcPr>
          <w:p w:rsidR="003C517E" w:rsidRPr="002A0148" w:rsidRDefault="000E08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w:t>
            </w:r>
          </w:p>
        </w:tc>
      </w:tr>
      <w:tr w:rsidR="003C517E" w:rsidRPr="002A0148" w:rsidTr="00B73BE0">
        <w:trPr>
          <w:trHeight w:val="392"/>
        </w:trPr>
        <w:tc>
          <w:tcPr>
            <w:tcW w:w="662"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4</w:t>
            </w:r>
          </w:p>
        </w:tc>
        <w:tc>
          <w:tcPr>
            <w:tcW w:w="2491"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SLTA</w:t>
            </w:r>
          </w:p>
        </w:tc>
        <w:tc>
          <w:tcPr>
            <w:tcW w:w="850" w:type="dxa"/>
            <w:shd w:val="clear" w:color="auto" w:fill="auto"/>
            <w:vAlign w:val="center"/>
          </w:tcPr>
          <w:p w:rsidR="003C517E" w:rsidRPr="00CA2D2C"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5</w:t>
            </w:r>
          </w:p>
        </w:tc>
        <w:tc>
          <w:tcPr>
            <w:tcW w:w="851" w:type="dxa"/>
            <w:shd w:val="clear" w:color="auto" w:fill="auto"/>
          </w:tcPr>
          <w:p w:rsidR="003C517E" w:rsidRPr="00F0119E"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0</w:t>
            </w:r>
          </w:p>
        </w:tc>
        <w:tc>
          <w:tcPr>
            <w:tcW w:w="850" w:type="dxa"/>
            <w:shd w:val="clear" w:color="auto" w:fill="auto"/>
            <w:vAlign w:val="center"/>
          </w:tcPr>
          <w:p w:rsidR="003C517E" w:rsidRPr="00CA2D2C" w:rsidRDefault="00CA2D2C"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w:t>
            </w:r>
          </w:p>
        </w:tc>
        <w:tc>
          <w:tcPr>
            <w:tcW w:w="709" w:type="dxa"/>
            <w:shd w:val="clear" w:color="auto" w:fill="auto"/>
          </w:tcPr>
          <w:p w:rsidR="003C517E" w:rsidRPr="002A0148"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w:t>
            </w:r>
          </w:p>
        </w:tc>
        <w:tc>
          <w:tcPr>
            <w:tcW w:w="1134" w:type="dxa"/>
          </w:tcPr>
          <w:p w:rsidR="003C517E" w:rsidRPr="002A0148" w:rsidRDefault="000E08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56</w:t>
            </w:r>
          </w:p>
        </w:tc>
      </w:tr>
      <w:tr w:rsidR="003C517E" w:rsidRPr="002A0148" w:rsidTr="00B73BE0">
        <w:trPr>
          <w:trHeight w:val="392"/>
        </w:trPr>
        <w:tc>
          <w:tcPr>
            <w:tcW w:w="662"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5</w:t>
            </w:r>
          </w:p>
        </w:tc>
        <w:tc>
          <w:tcPr>
            <w:tcW w:w="2491"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SLTP</w:t>
            </w: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rPr>
            </w:pPr>
          </w:p>
        </w:tc>
        <w:tc>
          <w:tcPr>
            <w:tcW w:w="851"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709"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1134" w:type="dxa"/>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r>
      <w:tr w:rsidR="003C517E" w:rsidRPr="002A0148" w:rsidTr="00B73BE0">
        <w:trPr>
          <w:trHeight w:val="392"/>
        </w:trPr>
        <w:tc>
          <w:tcPr>
            <w:tcW w:w="662"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6</w:t>
            </w:r>
          </w:p>
        </w:tc>
        <w:tc>
          <w:tcPr>
            <w:tcW w:w="2491" w:type="dxa"/>
            <w:shd w:val="clear" w:color="auto" w:fill="auto"/>
            <w:vAlign w:val="center"/>
          </w:tcPr>
          <w:p w:rsidR="003C517E" w:rsidRPr="002A0148" w:rsidRDefault="003C517E"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SD</w:t>
            </w: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851"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850" w:type="dxa"/>
            <w:shd w:val="clear" w:color="auto" w:fill="auto"/>
            <w:vAlign w:val="center"/>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709" w:type="dxa"/>
            <w:shd w:val="clear" w:color="auto" w:fill="auto"/>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c>
          <w:tcPr>
            <w:tcW w:w="1134" w:type="dxa"/>
          </w:tcPr>
          <w:p w:rsidR="003C517E" w:rsidRPr="002A0148" w:rsidRDefault="003C517E" w:rsidP="008115D0">
            <w:pPr>
              <w:tabs>
                <w:tab w:val="left" w:pos="1418"/>
              </w:tabs>
              <w:spacing w:after="120" w:line="240" w:lineRule="auto"/>
              <w:jc w:val="center"/>
              <w:rPr>
                <w:rFonts w:ascii="Bookman Old Style" w:hAnsi="Bookman Old Style"/>
                <w:sz w:val="24"/>
                <w:szCs w:val="24"/>
                <w:lang w:val="en-US"/>
              </w:rPr>
            </w:pPr>
          </w:p>
        </w:tc>
      </w:tr>
      <w:tr w:rsidR="003C517E" w:rsidRPr="002A0148" w:rsidTr="00B73BE0">
        <w:trPr>
          <w:trHeight w:val="392"/>
        </w:trPr>
        <w:tc>
          <w:tcPr>
            <w:tcW w:w="3153" w:type="dxa"/>
            <w:gridSpan w:val="2"/>
            <w:shd w:val="clear" w:color="auto" w:fill="auto"/>
            <w:vAlign w:val="center"/>
          </w:tcPr>
          <w:p w:rsidR="003C517E" w:rsidRPr="002A0148" w:rsidRDefault="003C517E" w:rsidP="008115D0">
            <w:pPr>
              <w:tabs>
                <w:tab w:val="left" w:pos="1418"/>
              </w:tabs>
              <w:spacing w:after="120" w:line="240" w:lineRule="auto"/>
              <w:jc w:val="right"/>
              <w:rPr>
                <w:rFonts w:ascii="Bookman Old Style" w:hAnsi="Bookman Old Style"/>
                <w:b/>
                <w:sz w:val="24"/>
                <w:szCs w:val="24"/>
                <w:lang w:val="en-US"/>
              </w:rPr>
            </w:pPr>
            <w:r w:rsidRPr="002A0148">
              <w:rPr>
                <w:rFonts w:ascii="Bookman Old Style" w:hAnsi="Bookman Old Style"/>
                <w:b/>
                <w:sz w:val="24"/>
                <w:szCs w:val="24"/>
                <w:lang w:val="en-US"/>
              </w:rPr>
              <w:t>JUMLAH TOTAL</w:t>
            </w:r>
          </w:p>
        </w:tc>
        <w:tc>
          <w:tcPr>
            <w:tcW w:w="850" w:type="dxa"/>
            <w:shd w:val="clear" w:color="auto" w:fill="auto"/>
            <w:vAlign w:val="center"/>
          </w:tcPr>
          <w:p w:rsidR="003C517E" w:rsidRPr="00CA2D2C" w:rsidRDefault="00F0119E" w:rsidP="00126EB8">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9</w:t>
            </w:r>
          </w:p>
        </w:tc>
        <w:tc>
          <w:tcPr>
            <w:tcW w:w="851" w:type="dxa"/>
            <w:shd w:val="clear" w:color="auto" w:fill="auto"/>
          </w:tcPr>
          <w:p w:rsidR="003C517E" w:rsidRPr="00CA2D2C" w:rsidRDefault="00CA2D2C"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3</w:t>
            </w:r>
          </w:p>
        </w:tc>
        <w:tc>
          <w:tcPr>
            <w:tcW w:w="850" w:type="dxa"/>
            <w:shd w:val="clear" w:color="auto" w:fill="auto"/>
            <w:vAlign w:val="center"/>
          </w:tcPr>
          <w:p w:rsidR="003C517E" w:rsidRPr="00CA2D2C" w:rsidRDefault="00CA2D2C"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2</w:t>
            </w:r>
          </w:p>
        </w:tc>
        <w:tc>
          <w:tcPr>
            <w:tcW w:w="709" w:type="dxa"/>
            <w:shd w:val="clear" w:color="auto" w:fill="auto"/>
          </w:tcPr>
          <w:p w:rsidR="003C517E" w:rsidRPr="002A0148" w:rsidRDefault="00F0119E"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2</w:t>
            </w:r>
          </w:p>
        </w:tc>
        <w:tc>
          <w:tcPr>
            <w:tcW w:w="1134" w:type="dxa"/>
          </w:tcPr>
          <w:p w:rsidR="003C517E" w:rsidRPr="002A0148" w:rsidRDefault="00CA2D2C"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100</w:t>
            </w:r>
          </w:p>
        </w:tc>
      </w:tr>
    </w:tbl>
    <w:p w:rsidR="00676885" w:rsidRDefault="00676885" w:rsidP="005B5959">
      <w:pPr>
        <w:tabs>
          <w:tab w:val="left" w:pos="1418"/>
        </w:tabs>
        <w:spacing w:after="120" w:line="360" w:lineRule="auto"/>
        <w:ind w:left="1786"/>
        <w:jc w:val="both"/>
        <w:rPr>
          <w:rFonts w:ascii="Bookman Old Style" w:hAnsi="Bookman Old Style"/>
          <w:b/>
          <w:sz w:val="24"/>
          <w:szCs w:val="24"/>
          <w:lang w:val="en-US"/>
        </w:rPr>
      </w:pPr>
    </w:p>
    <w:p w:rsidR="00CA2D2C" w:rsidRPr="002A0148" w:rsidRDefault="00CA2D2C" w:rsidP="005B5959">
      <w:pPr>
        <w:tabs>
          <w:tab w:val="left" w:pos="1418"/>
        </w:tabs>
        <w:spacing w:after="120" w:line="360" w:lineRule="auto"/>
        <w:ind w:left="1786"/>
        <w:jc w:val="both"/>
        <w:rPr>
          <w:rFonts w:ascii="Bookman Old Style" w:hAnsi="Bookman Old Style"/>
          <w:b/>
          <w:sz w:val="24"/>
          <w:szCs w:val="24"/>
          <w:lang w:val="en-US"/>
        </w:rPr>
      </w:pPr>
    </w:p>
    <w:p w:rsidR="00F3218B" w:rsidRPr="002A0148" w:rsidRDefault="00083149" w:rsidP="00340540">
      <w:pPr>
        <w:numPr>
          <w:ilvl w:val="0"/>
          <w:numId w:val="26"/>
        </w:numPr>
        <w:tabs>
          <w:tab w:val="left" w:pos="1418"/>
        </w:tabs>
        <w:spacing w:after="0" w:line="360" w:lineRule="auto"/>
        <w:ind w:left="1786"/>
        <w:jc w:val="both"/>
        <w:rPr>
          <w:rFonts w:ascii="Bookman Old Style" w:hAnsi="Bookman Old Style"/>
          <w:b/>
          <w:sz w:val="24"/>
          <w:szCs w:val="24"/>
          <w:lang w:val="en-US"/>
        </w:rPr>
      </w:pPr>
      <w:r w:rsidRPr="002A0148">
        <w:rPr>
          <w:rFonts w:ascii="Bookman Old Style" w:hAnsi="Bookman Old Style"/>
          <w:b/>
          <w:sz w:val="24"/>
          <w:szCs w:val="24"/>
          <w:lang w:val="en-US"/>
        </w:rPr>
        <w:t>S</w:t>
      </w:r>
      <w:r w:rsidR="003F2B17" w:rsidRPr="002A0148">
        <w:rPr>
          <w:rFonts w:ascii="Bookman Old Style" w:hAnsi="Bookman Old Style"/>
          <w:b/>
          <w:sz w:val="24"/>
          <w:szCs w:val="24"/>
          <w:lang w:val="en-US"/>
        </w:rPr>
        <w:t>DM Pegawai Berdasarkan Golongan</w:t>
      </w:r>
      <w:r w:rsidRPr="002A0148">
        <w:rPr>
          <w:rFonts w:ascii="Bookman Old Style" w:hAnsi="Bookman Old Style"/>
          <w:b/>
          <w:sz w:val="24"/>
          <w:szCs w:val="24"/>
          <w:lang w:val="en-US"/>
        </w:rPr>
        <w:t>/Kepangkatan</w:t>
      </w:r>
    </w:p>
    <w:p w:rsidR="003F2B17" w:rsidRPr="002A0148" w:rsidRDefault="003F2B17" w:rsidP="005B5959">
      <w:pPr>
        <w:spacing w:after="0" w:line="240" w:lineRule="auto"/>
        <w:ind w:left="1785"/>
        <w:jc w:val="center"/>
        <w:rPr>
          <w:rFonts w:ascii="Bookman Old Style" w:hAnsi="Bookman Old Style"/>
          <w:sz w:val="24"/>
          <w:szCs w:val="24"/>
          <w:lang w:val="en-US"/>
        </w:rPr>
      </w:pPr>
      <w:r w:rsidRPr="002A0148">
        <w:rPr>
          <w:rFonts w:ascii="Bookman Old Style" w:hAnsi="Bookman Old Style"/>
          <w:sz w:val="24"/>
          <w:szCs w:val="24"/>
          <w:lang w:val="en-US"/>
        </w:rPr>
        <w:t>Tabel 2.2.</w:t>
      </w:r>
      <w:r w:rsidR="005B5959" w:rsidRPr="002A0148">
        <w:rPr>
          <w:rFonts w:ascii="Bookman Old Style" w:hAnsi="Bookman Old Style"/>
          <w:sz w:val="24"/>
          <w:szCs w:val="24"/>
        </w:rPr>
        <w:t>2</w:t>
      </w:r>
      <w:r w:rsidRPr="002A0148">
        <w:rPr>
          <w:rFonts w:ascii="Bookman Old Style" w:hAnsi="Bookman Old Style"/>
          <w:sz w:val="24"/>
          <w:szCs w:val="24"/>
          <w:lang w:val="en-US"/>
        </w:rPr>
        <w:t>.3</w:t>
      </w:r>
    </w:p>
    <w:p w:rsidR="003F2B17" w:rsidRPr="002A0148" w:rsidRDefault="003F2B17" w:rsidP="005B5959">
      <w:pPr>
        <w:tabs>
          <w:tab w:val="left" w:pos="1418"/>
        </w:tabs>
        <w:spacing w:after="0" w:line="240" w:lineRule="auto"/>
        <w:ind w:left="1785"/>
        <w:jc w:val="center"/>
        <w:rPr>
          <w:rFonts w:ascii="Bookman Old Style" w:hAnsi="Bookman Old Style"/>
          <w:b/>
          <w:sz w:val="24"/>
          <w:szCs w:val="24"/>
          <w:lang w:val="en-US"/>
        </w:rPr>
      </w:pPr>
      <w:r w:rsidRPr="002A0148">
        <w:rPr>
          <w:rFonts w:ascii="Bookman Old Style" w:hAnsi="Bookman Old Style"/>
          <w:sz w:val="24"/>
          <w:szCs w:val="24"/>
          <w:lang w:val="en-US"/>
        </w:rPr>
        <w:t>SDM Pegawai Berdasarkan Golongan/Kepangkatan</w:t>
      </w:r>
    </w:p>
    <w:tbl>
      <w:tblPr>
        <w:tblW w:w="7938"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260"/>
        <w:gridCol w:w="992"/>
        <w:gridCol w:w="1985"/>
        <w:gridCol w:w="992"/>
      </w:tblGrid>
      <w:tr w:rsidR="001F451D" w:rsidRPr="002A0148" w:rsidTr="003E5061">
        <w:trPr>
          <w:trHeight w:val="377"/>
        </w:trPr>
        <w:tc>
          <w:tcPr>
            <w:tcW w:w="709"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w:t>
            </w:r>
          </w:p>
        </w:tc>
        <w:tc>
          <w:tcPr>
            <w:tcW w:w="3260"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PANGKAT/GOLONGAN</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LAKI-LAKI</w:t>
            </w: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PEREMPUAN</w:t>
            </w:r>
          </w:p>
        </w:tc>
        <w:tc>
          <w:tcPr>
            <w:tcW w:w="992" w:type="dxa"/>
          </w:tcPr>
          <w:p w:rsidR="001F451D" w:rsidRPr="002A0148" w:rsidRDefault="001F451D" w:rsidP="00C63694">
            <w:pPr>
              <w:spacing w:after="120" w:line="240" w:lineRule="auto"/>
              <w:ind w:right="-250"/>
              <w:jc w:val="center"/>
              <w:rPr>
                <w:rFonts w:ascii="Bookman Old Style" w:hAnsi="Bookman Old Style"/>
                <w:b/>
                <w:sz w:val="24"/>
                <w:szCs w:val="24"/>
                <w:lang w:val="en-US"/>
              </w:rPr>
            </w:pPr>
            <w:r w:rsidRPr="002A0148">
              <w:rPr>
                <w:rFonts w:ascii="Bookman Old Style" w:hAnsi="Bookman Old Style"/>
                <w:b/>
                <w:sz w:val="24"/>
                <w:szCs w:val="24"/>
                <w:lang w:val="en-US"/>
              </w:rPr>
              <w:t>%</w:t>
            </w:r>
          </w:p>
        </w:tc>
      </w:tr>
      <w:tr w:rsidR="001F451D" w:rsidRPr="002A0148" w:rsidTr="003E5061">
        <w:trPr>
          <w:trHeight w:val="392"/>
        </w:trPr>
        <w:tc>
          <w:tcPr>
            <w:tcW w:w="709"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1</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PEMBINA</w:t>
            </w:r>
            <w:r w:rsidR="0098695C" w:rsidRPr="002A0148">
              <w:rPr>
                <w:rFonts w:ascii="Bookman Old Style" w:hAnsi="Bookman Old Style"/>
                <w:sz w:val="24"/>
                <w:szCs w:val="24"/>
              </w:rPr>
              <w:t xml:space="preserve"> TK.I</w:t>
            </w:r>
            <w:r w:rsidR="0098695C" w:rsidRPr="002A0148">
              <w:rPr>
                <w:rFonts w:ascii="Bookman Old Style" w:hAnsi="Bookman Old Style"/>
                <w:sz w:val="24"/>
                <w:szCs w:val="24"/>
                <w:lang w:val="en-US"/>
              </w:rPr>
              <w:t xml:space="preserve"> / IV b</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98695C" w:rsidRPr="002A0148" w:rsidTr="003E5061">
        <w:trPr>
          <w:trHeight w:val="392"/>
        </w:trPr>
        <w:tc>
          <w:tcPr>
            <w:tcW w:w="709" w:type="dxa"/>
            <w:shd w:val="clear" w:color="auto" w:fill="auto"/>
            <w:vAlign w:val="center"/>
          </w:tcPr>
          <w:p w:rsidR="0098695C"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2</w:t>
            </w:r>
          </w:p>
        </w:tc>
        <w:tc>
          <w:tcPr>
            <w:tcW w:w="3260" w:type="dxa"/>
            <w:shd w:val="clear" w:color="auto" w:fill="auto"/>
            <w:vAlign w:val="center"/>
          </w:tcPr>
          <w:p w:rsidR="0098695C" w:rsidRPr="002A0148" w:rsidRDefault="0098695C" w:rsidP="008115D0">
            <w:pPr>
              <w:tabs>
                <w:tab w:val="left" w:pos="1418"/>
              </w:tabs>
              <w:spacing w:after="120" w:line="240" w:lineRule="auto"/>
              <w:rPr>
                <w:rFonts w:ascii="Bookman Old Style" w:hAnsi="Bookman Old Style"/>
                <w:sz w:val="24"/>
                <w:szCs w:val="24"/>
              </w:rPr>
            </w:pPr>
            <w:r w:rsidRPr="002A0148">
              <w:rPr>
                <w:rFonts w:ascii="Bookman Old Style" w:hAnsi="Bookman Old Style"/>
                <w:sz w:val="24"/>
                <w:szCs w:val="24"/>
              </w:rPr>
              <w:t>PEMBINA /IV a</w:t>
            </w:r>
          </w:p>
        </w:tc>
        <w:tc>
          <w:tcPr>
            <w:tcW w:w="992" w:type="dxa"/>
            <w:shd w:val="clear" w:color="auto" w:fill="auto"/>
            <w:vAlign w:val="center"/>
          </w:tcPr>
          <w:p w:rsidR="0098695C" w:rsidRPr="002A0148" w:rsidRDefault="00903607"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w:t>
            </w:r>
          </w:p>
        </w:tc>
        <w:tc>
          <w:tcPr>
            <w:tcW w:w="1985" w:type="dxa"/>
            <w:shd w:val="clear" w:color="auto" w:fill="auto"/>
            <w:vAlign w:val="center"/>
          </w:tcPr>
          <w:p w:rsidR="0098695C" w:rsidRPr="002A0148" w:rsidRDefault="0098695C" w:rsidP="008115D0">
            <w:pPr>
              <w:tabs>
                <w:tab w:val="left" w:pos="1418"/>
              </w:tabs>
              <w:spacing w:after="120" w:line="240" w:lineRule="auto"/>
              <w:jc w:val="center"/>
              <w:rPr>
                <w:rFonts w:ascii="Bookman Old Style" w:hAnsi="Bookman Old Style"/>
                <w:sz w:val="24"/>
                <w:szCs w:val="24"/>
              </w:rPr>
            </w:pPr>
          </w:p>
        </w:tc>
        <w:tc>
          <w:tcPr>
            <w:tcW w:w="992" w:type="dxa"/>
            <w:vAlign w:val="center"/>
          </w:tcPr>
          <w:p w:rsidR="0098695C" w:rsidRPr="002A0148" w:rsidRDefault="000E0810" w:rsidP="001F451D">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8,33</w:t>
            </w: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3</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PENATA TK. I / III d</w:t>
            </w:r>
          </w:p>
        </w:tc>
        <w:tc>
          <w:tcPr>
            <w:tcW w:w="992" w:type="dxa"/>
            <w:shd w:val="clear" w:color="auto" w:fill="auto"/>
            <w:vAlign w:val="center"/>
          </w:tcPr>
          <w:p w:rsidR="001F451D" w:rsidRPr="00CA2D2C" w:rsidRDefault="003E5061"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w:t>
            </w:r>
          </w:p>
        </w:tc>
        <w:tc>
          <w:tcPr>
            <w:tcW w:w="1985" w:type="dxa"/>
            <w:shd w:val="clear" w:color="auto" w:fill="auto"/>
            <w:vAlign w:val="center"/>
          </w:tcPr>
          <w:p w:rsidR="001F451D" w:rsidRPr="00CA2D2C" w:rsidRDefault="003E5061"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w:t>
            </w:r>
          </w:p>
        </w:tc>
        <w:tc>
          <w:tcPr>
            <w:tcW w:w="992" w:type="dxa"/>
            <w:vAlign w:val="center"/>
          </w:tcPr>
          <w:p w:rsidR="001F451D" w:rsidRPr="002A0148" w:rsidRDefault="00E27C63" w:rsidP="001F451D">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25</w:t>
            </w: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4</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PENATA / III c</w:t>
            </w:r>
          </w:p>
        </w:tc>
        <w:tc>
          <w:tcPr>
            <w:tcW w:w="992" w:type="dxa"/>
            <w:shd w:val="clear" w:color="auto" w:fill="auto"/>
            <w:vAlign w:val="center"/>
          </w:tcPr>
          <w:p w:rsidR="001F451D" w:rsidRPr="002A0148" w:rsidRDefault="00903607"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w:t>
            </w: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0E0810" w:rsidP="001F451D">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8,33</w:t>
            </w: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5</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PENATA MUDA TK. I / III b</w:t>
            </w:r>
          </w:p>
        </w:tc>
        <w:tc>
          <w:tcPr>
            <w:tcW w:w="992" w:type="dxa"/>
            <w:shd w:val="clear" w:color="auto" w:fill="auto"/>
            <w:vAlign w:val="center"/>
          </w:tcPr>
          <w:p w:rsidR="001F451D" w:rsidRPr="003E5061" w:rsidRDefault="003E5061"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w:t>
            </w:r>
          </w:p>
        </w:tc>
        <w:tc>
          <w:tcPr>
            <w:tcW w:w="1985" w:type="dxa"/>
            <w:shd w:val="clear" w:color="auto" w:fill="auto"/>
            <w:vAlign w:val="center"/>
          </w:tcPr>
          <w:p w:rsidR="001F451D" w:rsidRPr="003E5061" w:rsidRDefault="003E5061"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w:t>
            </w:r>
          </w:p>
        </w:tc>
        <w:tc>
          <w:tcPr>
            <w:tcW w:w="992" w:type="dxa"/>
            <w:vAlign w:val="center"/>
          </w:tcPr>
          <w:p w:rsidR="001F451D" w:rsidRPr="002A0148" w:rsidRDefault="000E0810" w:rsidP="001F451D">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16,67</w:t>
            </w: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6</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PENATA MUDA / III a</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7</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PENGATUR TK. I / II d</w:t>
            </w:r>
          </w:p>
        </w:tc>
        <w:tc>
          <w:tcPr>
            <w:tcW w:w="992" w:type="dxa"/>
            <w:shd w:val="clear" w:color="auto" w:fill="auto"/>
            <w:vAlign w:val="center"/>
          </w:tcPr>
          <w:p w:rsidR="001F451D" w:rsidRPr="002A0148"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4</w:t>
            </w: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0E0810" w:rsidP="001F451D">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33,33</w:t>
            </w: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8</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PENGATUR / II c</w:t>
            </w:r>
          </w:p>
        </w:tc>
        <w:tc>
          <w:tcPr>
            <w:tcW w:w="992" w:type="dxa"/>
            <w:shd w:val="clear" w:color="auto" w:fill="auto"/>
            <w:vAlign w:val="center"/>
          </w:tcPr>
          <w:p w:rsidR="001F451D" w:rsidRPr="001A28A4" w:rsidRDefault="00F0119E"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w:t>
            </w: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rPr>
            </w:pPr>
          </w:p>
        </w:tc>
        <w:tc>
          <w:tcPr>
            <w:tcW w:w="992" w:type="dxa"/>
            <w:vAlign w:val="center"/>
          </w:tcPr>
          <w:p w:rsidR="001F451D" w:rsidRPr="002A0148" w:rsidRDefault="000E0810" w:rsidP="001F451D">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8,33</w:t>
            </w: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9</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PENGATUR MUDA TK. I / II b</w:t>
            </w:r>
          </w:p>
        </w:tc>
        <w:tc>
          <w:tcPr>
            <w:tcW w:w="992" w:type="dxa"/>
            <w:shd w:val="clear" w:color="auto" w:fill="auto"/>
            <w:vAlign w:val="center"/>
          </w:tcPr>
          <w:p w:rsidR="001F451D" w:rsidRPr="001A28A4" w:rsidRDefault="001F451D" w:rsidP="008115D0">
            <w:pPr>
              <w:tabs>
                <w:tab w:val="left" w:pos="1418"/>
              </w:tabs>
              <w:spacing w:after="120" w:line="240" w:lineRule="auto"/>
              <w:jc w:val="center"/>
              <w:rPr>
                <w:rFonts w:ascii="Bookman Old Style" w:hAnsi="Bookman Old Style"/>
                <w:sz w:val="24"/>
                <w:szCs w:val="24"/>
                <w:lang w:val="en-US"/>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10</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PENGATUR MUDA / II a</w:t>
            </w:r>
          </w:p>
        </w:tc>
        <w:tc>
          <w:tcPr>
            <w:tcW w:w="992" w:type="dxa"/>
            <w:shd w:val="clear" w:color="auto" w:fill="auto"/>
            <w:vAlign w:val="center"/>
          </w:tcPr>
          <w:p w:rsidR="001F451D" w:rsidRPr="001A28A4" w:rsidRDefault="001F451D" w:rsidP="008115D0">
            <w:pPr>
              <w:tabs>
                <w:tab w:val="left" w:pos="1418"/>
              </w:tabs>
              <w:spacing w:after="120" w:line="240" w:lineRule="auto"/>
              <w:jc w:val="center"/>
              <w:rPr>
                <w:rFonts w:ascii="Bookman Old Style" w:hAnsi="Bookman Old Style"/>
                <w:sz w:val="24"/>
                <w:szCs w:val="24"/>
                <w:lang w:val="en-US"/>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11</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JURU TK. I / I d</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12</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JURU / I c</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13</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JURU MUDA TK. I / I b</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709" w:type="dxa"/>
            <w:shd w:val="clear" w:color="auto" w:fill="auto"/>
            <w:vAlign w:val="center"/>
          </w:tcPr>
          <w:p w:rsidR="001F451D" w:rsidRPr="002A0148" w:rsidRDefault="0098695C"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14</w:t>
            </w:r>
          </w:p>
        </w:tc>
        <w:tc>
          <w:tcPr>
            <w:tcW w:w="3260" w:type="dxa"/>
            <w:shd w:val="clear" w:color="auto" w:fill="auto"/>
            <w:vAlign w:val="center"/>
          </w:tcPr>
          <w:p w:rsidR="001F451D" w:rsidRPr="002A0148" w:rsidRDefault="001F451D"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JURU MUDA / I a</w:t>
            </w:r>
          </w:p>
        </w:tc>
        <w:tc>
          <w:tcPr>
            <w:tcW w:w="992"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1985" w:type="dxa"/>
            <w:shd w:val="clear" w:color="auto" w:fill="auto"/>
            <w:vAlign w:val="center"/>
          </w:tcPr>
          <w:p w:rsidR="001F451D" w:rsidRPr="002A0148" w:rsidRDefault="001F451D" w:rsidP="008115D0">
            <w:pPr>
              <w:tabs>
                <w:tab w:val="left" w:pos="1418"/>
              </w:tabs>
              <w:spacing w:after="120" w:line="240" w:lineRule="auto"/>
              <w:jc w:val="center"/>
              <w:rPr>
                <w:rFonts w:ascii="Bookman Old Style" w:hAnsi="Bookman Old Style"/>
                <w:sz w:val="24"/>
                <w:szCs w:val="24"/>
                <w:lang w:val="en-US"/>
              </w:rPr>
            </w:pPr>
          </w:p>
        </w:tc>
        <w:tc>
          <w:tcPr>
            <w:tcW w:w="992" w:type="dxa"/>
            <w:vAlign w:val="center"/>
          </w:tcPr>
          <w:p w:rsidR="001F451D" w:rsidRPr="002A0148" w:rsidRDefault="001F451D" w:rsidP="001F451D">
            <w:pPr>
              <w:tabs>
                <w:tab w:val="left" w:pos="1418"/>
              </w:tabs>
              <w:spacing w:after="120" w:line="240" w:lineRule="auto"/>
              <w:jc w:val="center"/>
              <w:rPr>
                <w:rFonts w:ascii="Bookman Old Style" w:hAnsi="Bookman Old Style"/>
                <w:sz w:val="24"/>
                <w:szCs w:val="24"/>
                <w:lang w:val="en-US"/>
              </w:rPr>
            </w:pPr>
          </w:p>
        </w:tc>
      </w:tr>
      <w:tr w:rsidR="001F451D" w:rsidRPr="002A0148" w:rsidTr="003E5061">
        <w:trPr>
          <w:trHeight w:val="392"/>
        </w:trPr>
        <w:tc>
          <w:tcPr>
            <w:tcW w:w="3969" w:type="dxa"/>
            <w:gridSpan w:val="2"/>
            <w:shd w:val="clear" w:color="auto" w:fill="auto"/>
            <w:vAlign w:val="center"/>
          </w:tcPr>
          <w:p w:rsidR="001F451D" w:rsidRPr="002A0148" w:rsidRDefault="001F451D" w:rsidP="00903607">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JUMLAH TOTAL</w:t>
            </w:r>
          </w:p>
        </w:tc>
        <w:tc>
          <w:tcPr>
            <w:tcW w:w="992" w:type="dxa"/>
            <w:shd w:val="clear" w:color="auto" w:fill="auto"/>
            <w:vAlign w:val="center"/>
          </w:tcPr>
          <w:p w:rsidR="001F451D" w:rsidRPr="001A28A4" w:rsidRDefault="000E0810"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9</w:t>
            </w:r>
          </w:p>
        </w:tc>
        <w:tc>
          <w:tcPr>
            <w:tcW w:w="1985" w:type="dxa"/>
            <w:shd w:val="clear" w:color="auto" w:fill="auto"/>
            <w:vAlign w:val="center"/>
          </w:tcPr>
          <w:p w:rsidR="001F451D" w:rsidRPr="001A28A4" w:rsidRDefault="000E0810"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3</w:t>
            </w:r>
          </w:p>
        </w:tc>
        <w:tc>
          <w:tcPr>
            <w:tcW w:w="992" w:type="dxa"/>
            <w:vAlign w:val="center"/>
          </w:tcPr>
          <w:p w:rsidR="001F451D" w:rsidRPr="002A0148" w:rsidRDefault="001A28A4" w:rsidP="001F451D">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100</w:t>
            </w:r>
          </w:p>
        </w:tc>
      </w:tr>
    </w:tbl>
    <w:p w:rsidR="001A28A4" w:rsidRDefault="001A28A4" w:rsidP="001A28A4">
      <w:pPr>
        <w:tabs>
          <w:tab w:val="left" w:pos="1418"/>
        </w:tabs>
        <w:spacing w:after="0" w:line="360" w:lineRule="auto"/>
        <w:ind w:left="1786"/>
        <w:jc w:val="both"/>
        <w:rPr>
          <w:rFonts w:ascii="Bookman Old Style" w:hAnsi="Bookman Old Style"/>
          <w:b/>
          <w:sz w:val="24"/>
          <w:szCs w:val="24"/>
          <w:lang w:val="en-US"/>
        </w:rPr>
      </w:pPr>
    </w:p>
    <w:p w:rsidR="00875169" w:rsidRPr="002A0148" w:rsidRDefault="00D260DF" w:rsidP="00340540">
      <w:pPr>
        <w:numPr>
          <w:ilvl w:val="0"/>
          <w:numId w:val="26"/>
        </w:numPr>
        <w:tabs>
          <w:tab w:val="left" w:pos="1418"/>
        </w:tabs>
        <w:spacing w:after="0" w:line="360" w:lineRule="auto"/>
        <w:ind w:left="1786"/>
        <w:jc w:val="both"/>
        <w:rPr>
          <w:rFonts w:ascii="Bookman Old Style" w:hAnsi="Bookman Old Style"/>
          <w:b/>
          <w:sz w:val="24"/>
          <w:szCs w:val="24"/>
          <w:lang w:val="en-US"/>
        </w:rPr>
      </w:pPr>
      <w:r w:rsidRPr="002A0148">
        <w:rPr>
          <w:rFonts w:ascii="Bookman Old Style" w:hAnsi="Bookman Old Style"/>
          <w:b/>
          <w:sz w:val="24"/>
          <w:szCs w:val="24"/>
          <w:lang w:val="en-US"/>
        </w:rPr>
        <w:t>SDM</w:t>
      </w:r>
      <w:r w:rsidR="008A3430" w:rsidRPr="002A0148">
        <w:rPr>
          <w:rFonts w:ascii="Bookman Old Style" w:hAnsi="Bookman Old Style"/>
          <w:b/>
          <w:sz w:val="24"/>
          <w:szCs w:val="24"/>
          <w:lang w:val="en-US"/>
        </w:rPr>
        <w:t xml:space="preserve"> Pegawai Berdasarkan Eselon</w:t>
      </w:r>
    </w:p>
    <w:p w:rsidR="003F2B17" w:rsidRPr="002A0148" w:rsidRDefault="003F2B17" w:rsidP="005B5959">
      <w:pPr>
        <w:spacing w:after="0" w:line="240" w:lineRule="auto"/>
        <w:ind w:left="1786"/>
        <w:jc w:val="center"/>
        <w:rPr>
          <w:rFonts w:ascii="Bookman Old Style" w:hAnsi="Bookman Old Style"/>
          <w:sz w:val="24"/>
          <w:szCs w:val="24"/>
        </w:rPr>
      </w:pPr>
      <w:r w:rsidRPr="002A0148">
        <w:rPr>
          <w:rFonts w:ascii="Bookman Old Style" w:hAnsi="Bookman Old Style"/>
          <w:sz w:val="24"/>
          <w:szCs w:val="24"/>
          <w:lang w:val="en-US"/>
        </w:rPr>
        <w:t xml:space="preserve">Tabel </w:t>
      </w:r>
      <w:r w:rsidR="005B5959" w:rsidRPr="002A0148">
        <w:rPr>
          <w:rFonts w:ascii="Bookman Old Style" w:hAnsi="Bookman Old Style"/>
          <w:sz w:val="24"/>
          <w:szCs w:val="24"/>
          <w:lang w:val="en-US"/>
        </w:rPr>
        <w:t>2.2.</w:t>
      </w:r>
      <w:r w:rsidR="005B5959" w:rsidRPr="002A0148">
        <w:rPr>
          <w:rFonts w:ascii="Bookman Old Style" w:hAnsi="Bookman Old Style"/>
          <w:sz w:val="24"/>
          <w:szCs w:val="24"/>
        </w:rPr>
        <w:t>2</w:t>
      </w:r>
      <w:r w:rsidR="005B5959" w:rsidRPr="002A0148">
        <w:rPr>
          <w:rFonts w:ascii="Bookman Old Style" w:hAnsi="Bookman Old Style"/>
          <w:sz w:val="24"/>
          <w:szCs w:val="24"/>
          <w:lang w:val="en-US"/>
        </w:rPr>
        <w:t>.</w:t>
      </w:r>
      <w:r w:rsidR="005B5959" w:rsidRPr="002A0148">
        <w:rPr>
          <w:rFonts w:ascii="Bookman Old Style" w:hAnsi="Bookman Old Style"/>
          <w:sz w:val="24"/>
          <w:szCs w:val="24"/>
        </w:rPr>
        <w:t>4</w:t>
      </w:r>
    </w:p>
    <w:p w:rsidR="003F2B17" w:rsidRPr="002A0148" w:rsidRDefault="003F2B17" w:rsidP="005B5959">
      <w:pPr>
        <w:spacing w:after="0" w:line="240" w:lineRule="auto"/>
        <w:ind w:left="1786"/>
        <w:jc w:val="center"/>
        <w:rPr>
          <w:rFonts w:ascii="Bookman Old Style" w:hAnsi="Bookman Old Style"/>
          <w:sz w:val="24"/>
          <w:szCs w:val="24"/>
        </w:rPr>
      </w:pPr>
      <w:r w:rsidRPr="002A0148">
        <w:rPr>
          <w:rFonts w:ascii="Bookman Old Style" w:hAnsi="Bookman Old Style"/>
          <w:sz w:val="24"/>
          <w:szCs w:val="24"/>
          <w:lang w:val="en-US"/>
        </w:rPr>
        <w:t>SDM Pegawai Berdasarkan Eselon</w:t>
      </w:r>
    </w:p>
    <w:p w:rsidR="005B5959" w:rsidRPr="002A0148" w:rsidRDefault="005B5959" w:rsidP="005B5959">
      <w:pPr>
        <w:spacing w:after="0" w:line="240" w:lineRule="auto"/>
        <w:ind w:left="1786"/>
        <w:jc w:val="center"/>
        <w:rPr>
          <w:rFonts w:ascii="Bookman Old Style" w:hAnsi="Bookman Old Style"/>
          <w:b/>
          <w:sz w:val="24"/>
          <w:szCs w:val="24"/>
        </w:rPr>
      </w:pPr>
    </w:p>
    <w:tbl>
      <w:tblPr>
        <w:tblW w:w="7547" w:type="dxa"/>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
        <w:gridCol w:w="2774"/>
        <w:gridCol w:w="1134"/>
        <w:gridCol w:w="1843"/>
        <w:gridCol w:w="1134"/>
      </w:tblGrid>
      <w:tr w:rsidR="001F451D" w:rsidRPr="002A0148" w:rsidTr="001A28A4">
        <w:trPr>
          <w:trHeight w:val="377"/>
        </w:trPr>
        <w:tc>
          <w:tcPr>
            <w:tcW w:w="662"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w:t>
            </w:r>
          </w:p>
        </w:tc>
        <w:tc>
          <w:tcPr>
            <w:tcW w:w="2774"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PANGKAT/GOLONGAN</w:t>
            </w:r>
          </w:p>
        </w:tc>
        <w:tc>
          <w:tcPr>
            <w:tcW w:w="1134"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LAKI-LAKI</w:t>
            </w:r>
          </w:p>
        </w:tc>
        <w:tc>
          <w:tcPr>
            <w:tcW w:w="1843"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PEREMPUAN</w:t>
            </w:r>
          </w:p>
        </w:tc>
        <w:tc>
          <w:tcPr>
            <w:tcW w:w="1134" w:type="dxa"/>
          </w:tcPr>
          <w:p w:rsidR="001F451D" w:rsidRPr="002A0148" w:rsidRDefault="001F451D" w:rsidP="00F44525">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w:t>
            </w:r>
          </w:p>
        </w:tc>
      </w:tr>
      <w:tr w:rsidR="001F451D" w:rsidRPr="002A0148" w:rsidTr="001A28A4">
        <w:trPr>
          <w:trHeight w:val="392"/>
        </w:trPr>
        <w:tc>
          <w:tcPr>
            <w:tcW w:w="662"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1</w:t>
            </w:r>
          </w:p>
        </w:tc>
        <w:tc>
          <w:tcPr>
            <w:tcW w:w="2774" w:type="dxa"/>
            <w:shd w:val="clear" w:color="auto" w:fill="auto"/>
            <w:vAlign w:val="center"/>
          </w:tcPr>
          <w:p w:rsidR="001F451D" w:rsidRPr="002A0148" w:rsidRDefault="001F451D" w:rsidP="00F44525">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ESELON III a</w:t>
            </w:r>
          </w:p>
        </w:tc>
        <w:tc>
          <w:tcPr>
            <w:tcW w:w="1134" w:type="dxa"/>
            <w:shd w:val="clear" w:color="auto" w:fill="auto"/>
            <w:vAlign w:val="center"/>
          </w:tcPr>
          <w:p w:rsidR="001F451D" w:rsidRPr="002A0148" w:rsidRDefault="0098695C" w:rsidP="00F44525">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w:t>
            </w:r>
          </w:p>
        </w:tc>
        <w:tc>
          <w:tcPr>
            <w:tcW w:w="1843"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sz w:val="24"/>
                <w:szCs w:val="24"/>
                <w:lang w:val="en-US"/>
              </w:rPr>
            </w:pPr>
          </w:p>
        </w:tc>
        <w:tc>
          <w:tcPr>
            <w:tcW w:w="1134" w:type="dxa"/>
          </w:tcPr>
          <w:p w:rsidR="001F451D" w:rsidRPr="002A0148" w:rsidRDefault="00E27C63"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14,29</w:t>
            </w:r>
          </w:p>
        </w:tc>
      </w:tr>
      <w:tr w:rsidR="001F451D" w:rsidRPr="002A0148" w:rsidTr="001A28A4">
        <w:trPr>
          <w:trHeight w:val="392"/>
        </w:trPr>
        <w:tc>
          <w:tcPr>
            <w:tcW w:w="662"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2</w:t>
            </w:r>
          </w:p>
        </w:tc>
        <w:tc>
          <w:tcPr>
            <w:tcW w:w="2774" w:type="dxa"/>
            <w:shd w:val="clear" w:color="auto" w:fill="auto"/>
            <w:vAlign w:val="center"/>
          </w:tcPr>
          <w:p w:rsidR="001F451D" w:rsidRPr="002A0148" w:rsidRDefault="001F451D" w:rsidP="00F44525">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ESELON III b</w:t>
            </w:r>
          </w:p>
        </w:tc>
        <w:tc>
          <w:tcPr>
            <w:tcW w:w="1134" w:type="dxa"/>
            <w:shd w:val="clear" w:color="auto" w:fill="auto"/>
            <w:vAlign w:val="center"/>
          </w:tcPr>
          <w:p w:rsidR="001F451D" w:rsidRPr="003E5061" w:rsidRDefault="003E5061"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w:t>
            </w:r>
          </w:p>
        </w:tc>
        <w:tc>
          <w:tcPr>
            <w:tcW w:w="1843" w:type="dxa"/>
            <w:shd w:val="clear" w:color="auto" w:fill="auto"/>
            <w:vAlign w:val="center"/>
          </w:tcPr>
          <w:p w:rsidR="001F451D" w:rsidRPr="002A0148" w:rsidRDefault="003E5061"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w:t>
            </w:r>
          </w:p>
        </w:tc>
        <w:tc>
          <w:tcPr>
            <w:tcW w:w="1134" w:type="dxa"/>
          </w:tcPr>
          <w:p w:rsidR="001F451D" w:rsidRPr="002A0148" w:rsidRDefault="00E27C63"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w:t>
            </w:r>
          </w:p>
        </w:tc>
      </w:tr>
      <w:tr w:rsidR="001F451D" w:rsidRPr="002A0148" w:rsidTr="001A28A4">
        <w:trPr>
          <w:trHeight w:val="392"/>
        </w:trPr>
        <w:tc>
          <w:tcPr>
            <w:tcW w:w="662"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3</w:t>
            </w:r>
          </w:p>
        </w:tc>
        <w:tc>
          <w:tcPr>
            <w:tcW w:w="2774" w:type="dxa"/>
            <w:shd w:val="clear" w:color="auto" w:fill="auto"/>
            <w:vAlign w:val="center"/>
          </w:tcPr>
          <w:p w:rsidR="001F451D" w:rsidRPr="002A0148" w:rsidRDefault="001F451D" w:rsidP="00F44525">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ESELON IV a</w:t>
            </w:r>
          </w:p>
        </w:tc>
        <w:tc>
          <w:tcPr>
            <w:tcW w:w="1134" w:type="dxa"/>
            <w:shd w:val="clear" w:color="auto" w:fill="auto"/>
            <w:vAlign w:val="center"/>
          </w:tcPr>
          <w:p w:rsidR="001F451D" w:rsidRPr="002A0148" w:rsidRDefault="0098695C" w:rsidP="00126EB8">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3</w:t>
            </w:r>
          </w:p>
        </w:tc>
        <w:tc>
          <w:tcPr>
            <w:tcW w:w="1843" w:type="dxa"/>
            <w:shd w:val="clear" w:color="auto" w:fill="auto"/>
            <w:vAlign w:val="center"/>
          </w:tcPr>
          <w:p w:rsidR="001F451D" w:rsidRPr="002A0148" w:rsidRDefault="0098695C" w:rsidP="00126EB8">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1</w:t>
            </w:r>
          </w:p>
        </w:tc>
        <w:tc>
          <w:tcPr>
            <w:tcW w:w="1134" w:type="dxa"/>
          </w:tcPr>
          <w:p w:rsidR="001F451D" w:rsidRPr="002A0148" w:rsidRDefault="00E27C63"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57,14</w:t>
            </w:r>
          </w:p>
        </w:tc>
      </w:tr>
      <w:tr w:rsidR="001F451D" w:rsidRPr="002A0148" w:rsidTr="001A28A4">
        <w:trPr>
          <w:trHeight w:val="392"/>
        </w:trPr>
        <w:tc>
          <w:tcPr>
            <w:tcW w:w="662"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4</w:t>
            </w:r>
          </w:p>
        </w:tc>
        <w:tc>
          <w:tcPr>
            <w:tcW w:w="2774" w:type="dxa"/>
            <w:shd w:val="clear" w:color="auto" w:fill="auto"/>
            <w:vAlign w:val="center"/>
          </w:tcPr>
          <w:p w:rsidR="001F451D" w:rsidRPr="002A0148" w:rsidRDefault="001F451D" w:rsidP="00F44525">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ESELON IV b</w:t>
            </w:r>
          </w:p>
        </w:tc>
        <w:tc>
          <w:tcPr>
            <w:tcW w:w="1134" w:type="dxa"/>
            <w:shd w:val="clear" w:color="auto" w:fill="auto"/>
            <w:vAlign w:val="center"/>
          </w:tcPr>
          <w:p w:rsidR="001F451D" w:rsidRPr="002A0148" w:rsidRDefault="001F451D" w:rsidP="00F44525">
            <w:pPr>
              <w:tabs>
                <w:tab w:val="left" w:pos="1418"/>
              </w:tabs>
              <w:spacing w:after="120" w:line="240" w:lineRule="auto"/>
              <w:jc w:val="center"/>
              <w:rPr>
                <w:rFonts w:ascii="Bookman Old Style" w:hAnsi="Bookman Old Style"/>
                <w:sz w:val="24"/>
                <w:szCs w:val="24"/>
                <w:lang w:val="en-US"/>
              </w:rPr>
            </w:pPr>
          </w:p>
        </w:tc>
        <w:tc>
          <w:tcPr>
            <w:tcW w:w="1843" w:type="dxa"/>
            <w:shd w:val="clear" w:color="auto" w:fill="auto"/>
            <w:vAlign w:val="center"/>
          </w:tcPr>
          <w:p w:rsidR="001F451D" w:rsidRPr="001A28A4" w:rsidRDefault="003E5061"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w:t>
            </w:r>
          </w:p>
        </w:tc>
        <w:tc>
          <w:tcPr>
            <w:tcW w:w="1134" w:type="dxa"/>
          </w:tcPr>
          <w:p w:rsidR="001F451D" w:rsidRPr="002A0148" w:rsidRDefault="00E27C63" w:rsidP="00F44525">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28,57</w:t>
            </w:r>
          </w:p>
        </w:tc>
      </w:tr>
      <w:tr w:rsidR="001F451D" w:rsidRPr="002A0148" w:rsidTr="001A28A4">
        <w:trPr>
          <w:trHeight w:val="392"/>
        </w:trPr>
        <w:tc>
          <w:tcPr>
            <w:tcW w:w="3436" w:type="dxa"/>
            <w:gridSpan w:val="2"/>
            <w:shd w:val="clear" w:color="auto" w:fill="auto"/>
            <w:vAlign w:val="center"/>
          </w:tcPr>
          <w:p w:rsidR="001F451D" w:rsidRPr="002A0148" w:rsidRDefault="001F451D" w:rsidP="00F44525">
            <w:pPr>
              <w:tabs>
                <w:tab w:val="left" w:pos="1418"/>
              </w:tabs>
              <w:spacing w:after="120" w:line="240" w:lineRule="auto"/>
              <w:jc w:val="right"/>
              <w:rPr>
                <w:rFonts w:ascii="Bookman Old Style" w:hAnsi="Bookman Old Style"/>
                <w:b/>
                <w:sz w:val="24"/>
                <w:szCs w:val="24"/>
                <w:lang w:val="en-US"/>
              </w:rPr>
            </w:pPr>
            <w:r w:rsidRPr="002A0148">
              <w:rPr>
                <w:rFonts w:ascii="Bookman Old Style" w:hAnsi="Bookman Old Style"/>
                <w:b/>
                <w:sz w:val="24"/>
                <w:szCs w:val="24"/>
                <w:lang w:val="en-US"/>
              </w:rPr>
              <w:t>JUMLAH TOTAL</w:t>
            </w:r>
          </w:p>
        </w:tc>
        <w:tc>
          <w:tcPr>
            <w:tcW w:w="1134" w:type="dxa"/>
            <w:shd w:val="clear" w:color="auto" w:fill="auto"/>
            <w:vAlign w:val="center"/>
          </w:tcPr>
          <w:p w:rsidR="001F451D" w:rsidRPr="001A28A4" w:rsidRDefault="00E27C63" w:rsidP="00F44525">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4</w:t>
            </w:r>
          </w:p>
        </w:tc>
        <w:tc>
          <w:tcPr>
            <w:tcW w:w="1843" w:type="dxa"/>
            <w:shd w:val="clear" w:color="auto" w:fill="auto"/>
            <w:vAlign w:val="center"/>
          </w:tcPr>
          <w:p w:rsidR="001F451D" w:rsidRPr="001A28A4" w:rsidRDefault="00E27C63" w:rsidP="00F44525">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3</w:t>
            </w:r>
          </w:p>
        </w:tc>
        <w:tc>
          <w:tcPr>
            <w:tcW w:w="1134" w:type="dxa"/>
          </w:tcPr>
          <w:p w:rsidR="001F451D" w:rsidRPr="002A0148" w:rsidRDefault="001A28A4" w:rsidP="00F44525">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100</w:t>
            </w:r>
          </w:p>
        </w:tc>
      </w:tr>
    </w:tbl>
    <w:p w:rsidR="00D260DF" w:rsidRDefault="00D260DF" w:rsidP="00D260DF">
      <w:pPr>
        <w:tabs>
          <w:tab w:val="left" w:pos="1418"/>
        </w:tabs>
        <w:spacing w:after="120" w:line="240" w:lineRule="auto"/>
        <w:ind w:left="1785"/>
        <w:jc w:val="both"/>
        <w:rPr>
          <w:rFonts w:ascii="Bookman Old Style" w:hAnsi="Bookman Old Style"/>
          <w:b/>
          <w:sz w:val="24"/>
          <w:szCs w:val="24"/>
          <w:lang w:val="en-US"/>
        </w:rPr>
      </w:pPr>
    </w:p>
    <w:p w:rsidR="001A28A4" w:rsidRDefault="001A28A4" w:rsidP="00D260DF">
      <w:pPr>
        <w:tabs>
          <w:tab w:val="left" w:pos="1418"/>
        </w:tabs>
        <w:spacing w:after="120" w:line="240" w:lineRule="auto"/>
        <w:ind w:left="1785"/>
        <w:jc w:val="both"/>
        <w:rPr>
          <w:rFonts w:ascii="Bookman Old Style" w:hAnsi="Bookman Old Style"/>
          <w:b/>
          <w:sz w:val="24"/>
          <w:szCs w:val="24"/>
          <w:lang w:val="en-US"/>
        </w:rPr>
      </w:pPr>
    </w:p>
    <w:p w:rsidR="001A28A4" w:rsidRDefault="001A28A4" w:rsidP="00D260DF">
      <w:pPr>
        <w:tabs>
          <w:tab w:val="left" w:pos="1418"/>
        </w:tabs>
        <w:spacing w:after="120" w:line="240" w:lineRule="auto"/>
        <w:ind w:left="1785"/>
        <w:jc w:val="both"/>
        <w:rPr>
          <w:rFonts w:ascii="Bookman Old Style" w:hAnsi="Bookman Old Style"/>
          <w:b/>
          <w:sz w:val="24"/>
          <w:szCs w:val="24"/>
          <w:lang w:val="en-US"/>
        </w:rPr>
      </w:pPr>
    </w:p>
    <w:p w:rsidR="001A28A4" w:rsidRDefault="001A28A4" w:rsidP="00D260DF">
      <w:pPr>
        <w:tabs>
          <w:tab w:val="left" w:pos="1418"/>
        </w:tabs>
        <w:spacing w:after="120" w:line="240" w:lineRule="auto"/>
        <w:ind w:left="1785"/>
        <w:jc w:val="both"/>
        <w:rPr>
          <w:rFonts w:ascii="Bookman Old Style" w:hAnsi="Bookman Old Style"/>
          <w:b/>
          <w:sz w:val="24"/>
          <w:szCs w:val="24"/>
          <w:lang w:val="en-US"/>
        </w:rPr>
      </w:pPr>
    </w:p>
    <w:p w:rsidR="001A28A4" w:rsidRPr="002A0148" w:rsidRDefault="001A28A4" w:rsidP="00D260DF">
      <w:pPr>
        <w:tabs>
          <w:tab w:val="left" w:pos="1418"/>
        </w:tabs>
        <w:spacing w:after="120" w:line="240" w:lineRule="auto"/>
        <w:ind w:left="1785"/>
        <w:jc w:val="both"/>
        <w:rPr>
          <w:rFonts w:ascii="Bookman Old Style" w:hAnsi="Bookman Old Style"/>
          <w:b/>
          <w:sz w:val="24"/>
          <w:szCs w:val="24"/>
          <w:lang w:val="en-US"/>
        </w:rPr>
      </w:pPr>
    </w:p>
    <w:p w:rsidR="00D260DF" w:rsidRPr="002A0148" w:rsidRDefault="00D260DF" w:rsidP="00340540">
      <w:pPr>
        <w:numPr>
          <w:ilvl w:val="0"/>
          <w:numId w:val="26"/>
        </w:numPr>
        <w:tabs>
          <w:tab w:val="left" w:pos="1418"/>
        </w:tabs>
        <w:spacing w:after="120" w:line="240" w:lineRule="auto"/>
        <w:jc w:val="both"/>
        <w:rPr>
          <w:rFonts w:ascii="Bookman Old Style" w:hAnsi="Bookman Old Style"/>
          <w:b/>
          <w:sz w:val="24"/>
          <w:szCs w:val="24"/>
          <w:lang w:val="en-US"/>
        </w:rPr>
      </w:pPr>
      <w:r w:rsidRPr="002A0148">
        <w:rPr>
          <w:rFonts w:ascii="Bookman Old Style" w:hAnsi="Bookman Old Style"/>
          <w:b/>
          <w:sz w:val="24"/>
          <w:szCs w:val="24"/>
          <w:lang w:val="en-US"/>
        </w:rPr>
        <w:t>SDM Pegawai Berdasarkan Penempatan</w:t>
      </w:r>
      <w:r w:rsidR="00702CC4" w:rsidRPr="002A0148">
        <w:rPr>
          <w:rFonts w:ascii="Bookman Old Style" w:hAnsi="Bookman Old Style"/>
          <w:b/>
          <w:sz w:val="24"/>
          <w:szCs w:val="24"/>
          <w:lang w:val="en-US"/>
        </w:rPr>
        <w:t xml:space="preserve"> dan Harapan Dimasa Datang</w:t>
      </w:r>
    </w:p>
    <w:p w:rsidR="003F2B17" w:rsidRPr="002A0148" w:rsidRDefault="003F2B17" w:rsidP="005B5959">
      <w:pPr>
        <w:spacing w:after="0" w:line="240" w:lineRule="auto"/>
        <w:ind w:left="1785"/>
        <w:jc w:val="center"/>
        <w:rPr>
          <w:rFonts w:ascii="Bookman Old Style" w:hAnsi="Bookman Old Style"/>
          <w:sz w:val="24"/>
          <w:szCs w:val="24"/>
          <w:lang w:val="en-US"/>
        </w:rPr>
      </w:pPr>
      <w:r w:rsidRPr="002A0148">
        <w:rPr>
          <w:rFonts w:ascii="Bookman Old Style" w:hAnsi="Bookman Old Style"/>
          <w:sz w:val="24"/>
          <w:szCs w:val="24"/>
          <w:lang w:val="en-US"/>
        </w:rPr>
        <w:t>Tabel 2.2.</w:t>
      </w:r>
      <w:r w:rsidR="005B5959" w:rsidRPr="002A0148">
        <w:rPr>
          <w:rFonts w:ascii="Bookman Old Style" w:hAnsi="Bookman Old Style"/>
          <w:sz w:val="24"/>
          <w:szCs w:val="24"/>
        </w:rPr>
        <w:t>2</w:t>
      </w:r>
      <w:r w:rsidRPr="002A0148">
        <w:rPr>
          <w:rFonts w:ascii="Bookman Old Style" w:hAnsi="Bookman Old Style"/>
          <w:sz w:val="24"/>
          <w:szCs w:val="24"/>
          <w:lang w:val="en-US"/>
        </w:rPr>
        <w:t>.5</w:t>
      </w:r>
    </w:p>
    <w:p w:rsidR="00D260DF" w:rsidRPr="002A0148" w:rsidRDefault="003F2B17" w:rsidP="005B5959">
      <w:pPr>
        <w:spacing w:after="0" w:line="240" w:lineRule="auto"/>
        <w:ind w:left="1785"/>
        <w:jc w:val="center"/>
        <w:rPr>
          <w:rFonts w:ascii="Bookman Old Style" w:hAnsi="Bookman Old Style"/>
          <w:sz w:val="24"/>
          <w:szCs w:val="24"/>
        </w:rPr>
      </w:pPr>
      <w:r w:rsidRPr="002A0148">
        <w:rPr>
          <w:rFonts w:ascii="Bookman Old Style" w:hAnsi="Bookman Old Style"/>
          <w:sz w:val="24"/>
          <w:szCs w:val="24"/>
          <w:lang w:val="en-US"/>
        </w:rPr>
        <w:t>SDM Pegawai Berdasarkan Penempatan</w:t>
      </w:r>
      <w:r w:rsidR="00702CC4" w:rsidRPr="002A0148">
        <w:rPr>
          <w:rFonts w:ascii="Bookman Old Style" w:hAnsi="Bookman Old Style"/>
          <w:sz w:val="24"/>
          <w:szCs w:val="24"/>
          <w:lang w:val="en-US"/>
        </w:rPr>
        <w:t xml:space="preserve"> dan </w:t>
      </w:r>
      <w:r w:rsidR="002A0148">
        <w:rPr>
          <w:rFonts w:ascii="Bookman Old Style" w:hAnsi="Bookman Old Style"/>
          <w:sz w:val="24"/>
          <w:szCs w:val="24"/>
        </w:rPr>
        <w:t xml:space="preserve">                       </w:t>
      </w:r>
      <w:r w:rsidR="00702CC4" w:rsidRPr="002A0148">
        <w:rPr>
          <w:rFonts w:ascii="Bookman Old Style" w:hAnsi="Bookman Old Style"/>
          <w:sz w:val="24"/>
          <w:szCs w:val="24"/>
          <w:lang w:val="en-US"/>
        </w:rPr>
        <w:t xml:space="preserve">Harapan </w:t>
      </w:r>
      <w:r w:rsidR="005B5959" w:rsidRPr="002A0148">
        <w:rPr>
          <w:rFonts w:ascii="Bookman Old Style" w:hAnsi="Bookman Old Style"/>
          <w:sz w:val="24"/>
          <w:szCs w:val="24"/>
        </w:rPr>
        <w:t>D</w:t>
      </w:r>
      <w:r w:rsidR="00702CC4" w:rsidRPr="002A0148">
        <w:rPr>
          <w:rFonts w:ascii="Bookman Old Style" w:hAnsi="Bookman Old Style"/>
          <w:sz w:val="24"/>
          <w:szCs w:val="24"/>
          <w:lang w:val="en-US"/>
        </w:rPr>
        <w:t xml:space="preserve">imasa </w:t>
      </w:r>
      <w:r w:rsidR="005B5959" w:rsidRPr="002A0148">
        <w:rPr>
          <w:rFonts w:ascii="Bookman Old Style" w:hAnsi="Bookman Old Style"/>
          <w:sz w:val="24"/>
          <w:szCs w:val="24"/>
        </w:rPr>
        <w:t>D</w:t>
      </w:r>
      <w:r w:rsidR="00702CC4" w:rsidRPr="002A0148">
        <w:rPr>
          <w:rFonts w:ascii="Bookman Old Style" w:hAnsi="Bookman Old Style"/>
          <w:sz w:val="24"/>
          <w:szCs w:val="24"/>
          <w:lang w:val="en-US"/>
        </w:rPr>
        <w:t>atang</w:t>
      </w:r>
    </w:p>
    <w:p w:rsidR="005B5959" w:rsidRPr="002A0148" w:rsidRDefault="005B5959" w:rsidP="005B5959">
      <w:pPr>
        <w:tabs>
          <w:tab w:val="left" w:pos="1418"/>
        </w:tabs>
        <w:spacing w:after="0" w:line="240" w:lineRule="auto"/>
        <w:jc w:val="center"/>
        <w:rPr>
          <w:rFonts w:ascii="Bookman Old Style" w:hAnsi="Bookman Old Style"/>
          <w:b/>
          <w:sz w:val="24"/>
          <w:szCs w:val="24"/>
        </w:rPr>
      </w:pPr>
    </w:p>
    <w:tbl>
      <w:tblPr>
        <w:tblW w:w="0" w:type="auto"/>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3"/>
        <w:gridCol w:w="2459"/>
        <w:gridCol w:w="2544"/>
        <w:gridCol w:w="1701"/>
      </w:tblGrid>
      <w:tr w:rsidR="00D260DF" w:rsidRPr="002A0148" w:rsidTr="00C63694">
        <w:trPr>
          <w:trHeight w:val="389"/>
        </w:trPr>
        <w:tc>
          <w:tcPr>
            <w:tcW w:w="843" w:type="dxa"/>
            <w:shd w:val="clear" w:color="auto" w:fill="auto"/>
            <w:vAlign w:val="center"/>
          </w:tcPr>
          <w:p w:rsidR="00D260DF" w:rsidRPr="002A0148" w:rsidRDefault="00D260DF"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NO</w:t>
            </w:r>
          </w:p>
        </w:tc>
        <w:tc>
          <w:tcPr>
            <w:tcW w:w="2459" w:type="dxa"/>
            <w:shd w:val="clear" w:color="auto" w:fill="auto"/>
            <w:vAlign w:val="center"/>
          </w:tcPr>
          <w:p w:rsidR="00D260DF" w:rsidRPr="002A0148" w:rsidRDefault="00D260DF"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JENIS KELAMIN</w:t>
            </w:r>
          </w:p>
        </w:tc>
        <w:tc>
          <w:tcPr>
            <w:tcW w:w="2544" w:type="dxa"/>
            <w:shd w:val="clear" w:color="auto" w:fill="auto"/>
            <w:vAlign w:val="center"/>
          </w:tcPr>
          <w:p w:rsidR="00D260DF" w:rsidRPr="002A0148" w:rsidRDefault="0054603F"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 xml:space="preserve">Jumlah Pegawai Saat </w:t>
            </w:r>
            <w:r w:rsidR="00C63694" w:rsidRPr="002A0148">
              <w:rPr>
                <w:rFonts w:ascii="Bookman Old Style" w:hAnsi="Bookman Old Style"/>
                <w:b/>
                <w:sz w:val="24"/>
                <w:szCs w:val="24"/>
              </w:rPr>
              <w:t>I</w:t>
            </w:r>
            <w:r w:rsidR="003F2B17" w:rsidRPr="002A0148">
              <w:rPr>
                <w:rFonts w:ascii="Bookman Old Style" w:hAnsi="Bookman Old Style"/>
                <w:b/>
                <w:sz w:val="24"/>
                <w:szCs w:val="24"/>
                <w:lang w:val="en-US"/>
              </w:rPr>
              <w:t>ni</w:t>
            </w:r>
          </w:p>
        </w:tc>
        <w:tc>
          <w:tcPr>
            <w:tcW w:w="1701" w:type="dxa"/>
            <w:shd w:val="clear" w:color="auto" w:fill="auto"/>
            <w:vAlign w:val="center"/>
          </w:tcPr>
          <w:p w:rsidR="00D260DF" w:rsidRPr="002A0148" w:rsidRDefault="003F2B17" w:rsidP="008115D0">
            <w:pPr>
              <w:tabs>
                <w:tab w:val="left" w:pos="1418"/>
              </w:tabs>
              <w:spacing w:after="12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Jumlah Pegawai Yang Diharapkan</w:t>
            </w:r>
          </w:p>
        </w:tc>
      </w:tr>
      <w:tr w:rsidR="00D260DF" w:rsidRPr="002A0148" w:rsidTr="00C63694">
        <w:trPr>
          <w:trHeight w:val="404"/>
        </w:trPr>
        <w:tc>
          <w:tcPr>
            <w:tcW w:w="843" w:type="dxa"/>
            <w:shd w:val="clear" w:color="auto" w:fill="auto"/>
            <w:vAlign w:val="center"/>
          </w:tcPr>
          <w:p w:rsidR="00D260DF" w:rsidRPr="002A0148" w:rsidRDefault="00D260DF"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1</w:t>
            </w:r>
          </w:p>
        </w:tc>
        <w:tc>
          <w:tcPr>
            <w:tcW w:w="2459" w:type="dxa"/>
            <w:shd w:val="clear" w:color="auto" w:fill="auto"/>
            <w:vAlign w:val="center"/>
          </w:tcPr>
          <w:p w:rsidR="00D260DF" w:rsidRPr="002A0148" w:rsidRDefault="00D260DF"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Laki-laki</w:t>
            </w:r>
          </w:p>
        </w:tc>
        <w:tc>
          <w:tcPr>
            <w:tcW w:w="2544" w:type="dxa"/>
            <w:shd w:val="clear" w:color="auto" w:fill="auto"/>
            <w:vAlign w:val="center"/>
          </w:tcPr>
          <w:p w:rsidR="00D260DF" w:rsidRPr="00F0119E" w:rsidRDefault="00E02D10" w:rsidP="001A28A4">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11</w:t>
            </w:r>
          </w:p>
        </w:tc>
        <w:tc>
          <w:tcPr>
            <w:tcW w:w="1701" w:type="dxa"/>
            <w:shd w:val="clear" w:color="auto" w:fill="auto"/>
            <w:vAlign w:val="center"/>
          </w:tcPr>
          <w:p w:rsidR="00D260DF" w:rsidRPr="002A0148" w:rsidRDefault="00903607" w:rsidP="008115D0">
            <w:pPr>
              <w:tabs>
                <w:tab w:val="left" w:pos="1418"/>
              </w:tabs>
              <w:spacing w:after="120" w:line="240" w:lineRule="auto"/>
              <w:jc w:val="center"/>
              <w:rPr>
                <w:rFonts w:ascii="Bookman Old Style" w:hAnsi="Bookman Old Style"/>
                <w:sz w:val="24"/>
                <w:szCs w:val="24"/>
              </w:rPr>
            </w:pPr>
            <w:r w:rsidRPr="002A0148">
              <w:rPr>
                <w:rFonts w:ascii="Bookman Old Style" w:hAnsi="Bookman Old Style"/>
                <w:sz w:val="24"/>
                <w:szCs w:val="24"/>
              </w:rPr>
              <w:t>20</w:t>
            </w:r>
          </w:p>
        </w:tc>
      </w:tr>
      <w:tr w:rsidR="00D260DF" w:rsidRPr="002A0148" w:rsidTr="00C63694">
        <w:trPr>
          <w:trHeight w:val="404"/>
        </w:trPr>
        <w:tc>
          <w:tcPr>
            <w:tcW w:w="843" w:type="dxa"/>
            <w:shd w:val="clear" w:color="auto" w:fill="auto"/>
            <w:vAlign w:val="center"/>
          </w:tcPr>
          <w:p w:rsidR="00D260DF" w:rsidRPr="002A0148" w:rsidRDefault="00D260DF" w:rsidP="008115D0">
            <w:pPr>
              <w:tabs>
                <w:tab w:val="left" w:pos="1418"/>
              </w:tabs>
              <w:spacing w:after="120" w:line="240" w:lineRule="auto"/>
              <w:jc w:val="center"/>
              <w:rPr>
                <w:rFonts w:ascii="Bookman Old Style" w:hAnsi="Bookman Old Style"/>
                <w:sz w:val="24"/>
                <w:szCs w:val="24"/>
                <w:lang w:val="en-US"/>
              </w:rPr>
            </w:pPr>
            <w:r w:rsidRPr="002A0148">
              <w:rPr>
                <w:rFonts w:ascii="Bookman Old Style" w:hAnsi="Bookman Old Style"/>
                <w:sz w:val="24"/>
                <w:szCs w:val="24"/>
                <w:lang w:val="en-US"/>
              </w:rPr>
              <w:t>2</w:t>
            </w:r>
          </w:p>
        </w:tc>
        <w:tc>
          <w:tcPr>
            <w:tcW w:w="2459" w:type="dxa"/>
            <w:shd w:val="clear" w:color="auto" w:fill="auto"/>
            <w:vAlign w:val="center"/>
          </w:tcPr>
          <w:p w:rsidR="00D260DF" w:rsidRPr="002A0148" w:rsidRDefault="00D260DF" w:rsidP="008115D0">
            <w:pPr>
              <w:tabs>
                <w:tab w:val="left" w:pos="1418"/>
              </w:tabs>
              <w:spacing w:after="120" w:line="240" w:lineRule="auto"/>
              <w:rPr>
                <w:rFonts w:ascii="Bookman Old Style" w:hAnsi="Bookman Old Style"/>
                <w:sz w:val="24"/>
                <w:szCs w:val="24"/>
                <w:lang w:val="en-US"/>
              </w:rPr>
            </w:pPr>
            <w:r w:rsidRPr="002A0148">
              <w:rPr>
                <w:rFonts w:ascii="Bookman Old Style" w:hAnsi="Bookman Old Style"/>
                <w:sz w:val="24"/>
                <w:szCs w:val="24"/>
                <w:lang w:val="en-US"/>
              </w:rPr>
              <w:t>Perempuan</w:t>
            </w:r>
          </w:p>
        </w:tc>
        <w:tc>
          <w:tcPr>
            <w:tcW w:w="2544" w:type="dxa"/>
            <w:shd w:val="clear" w:color="auto" w:fill="auto"/>
            <w:vAlign w:val="center"/>
          </w:tcPr>
          <w:p w:rsidR="00D260DF" w:rsidRPr="001A28A4" w:rsidRDefault="00E02D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5</w:t>
            </w:r>
          </w:p>
        </w:tc>
        <w:tc>
          <w:tcPr>
            <w:tcW w:w="1701" w:type="dxa"/>
            <w:shd w:val="clear" w:color="auto" w:fill="auto"/>
            <w:vAlign w:val="center"/>
          </w:tcPr>
          <w:p w:rsidR="00D260DF" w:rsidRPr="00E02D10" w:rsidRDefault="00E02D10" w:rsidP="008115D0">
            <w:pPr>
              <w:tabs>
                <w:tab w:val="left" w:pos="1418"/>
              </w:tabs>
              <w:spacing w:after="120" w:line="240" w:lineRule="auto"/>
              <w:jc w:val="center"/>
              <w:rPr>
                <w:rFonts w:ascii="Bookman Old Style" w:hAnsi="Bookman Old Style"/>
                <w:sz w:val="24"/>
                <w:szCs w:val="24"/>
                <w:lang w:val="en-US"/>
              </w:rPr>
            </w:pPr>
            <w:r>
              <w:rPr>
                <w:rFonts w:ascii="Bookman Old Style" w:hAnsi="Bookman Old Style"/>
                <w:sz w:val="24"/>
                <w:szCs w:val="24"/>
                <w:lang w:val="en-US"/>
              </w:rPr>
              <w:t>10</w:t>
            </w:r>
          </w:p>
        </w:tc>
      </w:tr>
      <w:tr w:rsidR="00D260DF" w:rsidRPr="002A0148" w:rsidTr="00C63694">
        <w:trPr>
          <w:trHeight w:val="404"/>
        </w:trPr>
        <w:tc>
          <w:tcPr>
            <w:tcW w:w="3302" w:type="dxa"/>
            <w:gridSpan w:val="2"/>
            <w:shd w:val="clear" w:color="auto" w:fill="auto"/>
            <w:vAlign w:val="center"/>
          </w:tcPr>
          <w:p w:rsidR="00D260DF" w:rsidRPr="002A0148" w:rsidRDefault="00D260DF" w:rsidP="008115D0">
            <w:pPr>
              <w:tabs>
                <w:tab w:val="left" w:pos="1418"/>
              </w:tabs>
              <w:spacing w:after="120" w:line="240" w:lineRule="auto"/>
              <w:jc w:val="right"/>
              <w:rPr>
                <w:rFonts w:ascii="Bookman Old Style" w:hAnsi="Bookman Old Style"/>
                <w:b/>
                <w:sz w:val="24"/>
                <w:szCs w:val="24"/>
                <w:lang w:val="en-US"/>
              </w:rPr>
            </w:pPr>
            <w:r w:rsidRPr="002A0148">
              <w:rPr>
                <w:rFonts w:ascii="Bookman Old Style" w:hAnsi="Bookman Old Style"/>
                <w:b/>
                <w:sz w:val="24"/>
                <w:szCs w:val="24"/>
                <w:lang w:val="en-US"/>
              </w:rPr>
              <w:t>JUMLAH TOTAL</w:t>
            </w:r>
          </w:p>
        </w:tc>
        <w:tc>
          <w:tcPr>
            <w:tcW w:w="2544" w:type="dxa"/>
            <w:shd w:val="clear" w:color="auto" w:fill="auto"/>
            <w:vAlign w:val="center"/>
          </w:tcPr>
          <w:p w:rsidR="00D260DF" w:rsidRPr="00B8733E" w:rsidRDefault="00E02D10"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16</w:t>
            </w:r>
          </w:p>
        </w:tc>
        <w:tc>
          <w:tcPr>
            <w:tcW w:w="1701" w:type="dxa"/>
            <w:shd w:val="clear" w:color="auto" w:fill="auto"/>
            <w:vAlign w:val="center"/>
          </w:tcPr>
          <w:p w:rsidR="00D260DF" w:rsidRPr="00E02D10" w:rsidRDefault="00E02D10" w:rsidP="008115D0">
            <w:pPr>
              <w:tabs>
                <w:tab w:val="left" w:pos="1418"/>
              </w:tabs>
              <w:spacing w:after="120" w:line="240" w:lineRule="auto"/>
              <w:jc w:val="center"/>
              <w:rPr>
                <w:rFonts w:ascii="Bookman Old Style" w:hAnsi="Bookman Old Style"/>
                <w:b/>
                <w:sz w:val="24"/>
                <w:szCs w:val="24"/>
                <w:lang w:val="en-US"/>
              </w:rPr>
            </w:pPr>
            <w:r>
              <w:rPr>
                <w:rFonts w:ascii="Bookman Old Style" w:hAnsi="Bookman Old Style"/>
                <w:b/>
                <w:sz w:val="24"/>
                <w:szCs w:val="24"/>
                <w:lang w:val="en-US"/>
              </w:rPr>
              <w:t>30</w:t>
            </w:r>
          </w:p>
        </w:tc>
      </w:tr>
    </w:tbl>
    <w:p w:rsidR="00875169" w:rsidRPr="002A0148" w:rsidRDefault="00875169" w:rsidP="00702CC4">
      <w:pPr>
        <w:tabs>
          <w:tab w:val="left" w:pos="1418"/>
        </w:tabs>
        <w:spacing w:after="120" w:line="240" w:lineRule="auto"/>
        <w:jc w:val="both"/>
        <w:rPr>
          <w:rFonts w:ascii="Bookman Old Style" w:hAnsi="Bookman Old Style"/>
          <w:b/>
          <w:sz w:val="24"/>
          <w:szCs w:val="24"/>
        </w:rPr>
      </w:pPr>
    </w:p>
    <w:p w:rsidR="00FA4C7D" w:rsidRPr="002A0148" w:rsidRDefault="000E4144" w:rsidP="00340540">
      <w:pPr>
        <w:numPr>
          <w:ilvl w:val="2"/>
          <w:numId w:val="22"/>
        </w:numPr>
        <w:tabs>
          <w:tab w:val="left" w:pos="1418"/>
        </w:tabs>
        <w:spacing w:after="0" w:line="360" w:lineRule="auto"/>
        <w:ind w:left="1418" w:hanging="851"/>
        <w:jc w:val="both"/>
        <w:rPr>
          <w:rFonts w:ascii="Bookman Old Style" w:hAnsi="Bookman Old Style"/>
          <w:b/>
          <w:sz w:val="24"/>
          <w:szCs w:val="24"/>
        </w:rPr>
      </w:pPr>
      <w:r w:rsidRPr="002A0148">
        <w:rPr>
          <w:rFonts w:ascii="Bookman Old Style" w:hAnsi="Bookman Old Style"/>
          <w:b/>
          <w:sz w:val="24"/>
          <w:szCs w:val="24"/>
        </w:rPr>
        <w:t>S</w:t>
      </w:r>
      <w:r w:rsidRPr="002A0148">
        <w:rPr>
          <w:rFonts w:ascii="Bookman Old Style" w:hAnsi="Bookman Old Style"/>
          <w:b/>
          <w:sz w:val="24"/>
          <w:szCs w:val="24"/>
          <w:lang w:val="en-US"/>
        </w:rPr>
        <w:t>umber Daya Asset</w:t>
      </w:r>
    </w:p>
    <w:p w:rsidR="005C2412" w:rsidRPr="002A0148" w:rsidRDefault="00CB4CA8" w:rsidP="005B5959">
      <w:pPr>
        <w:spacing w:after="0" w:line="360" w:lineRule="auto"/>
        <w:ind w:left="1418" w:firstLine="964"/>
        <w:jc w:val="both"/>
        <w:rPr>
          <w:rFonts w:ascii="Bookman Old Style" w:hAnsi="Bookman Old Style"/>
          <w:sz w:val="24"/>
          <w:szCs w:val="24"/>
        </w:rPr>
      </w:pPr>
      <w:r w:rsidRPr="002A0148">
        <w:rPr>
          <w:rFonts w:ascii="Bookman Old Style" w:hAnsi="Bookman Old Style"/>
          <w:sz w:val="24"/>
          <w:szCs w:val="24"/>
        </w:rPr>
        <w:t xml:space="preserve">Untuk menunjang kelancaran pelaksanaan tugas pokok dan fungsinya, Kecamatan </w:t>
      </w:r>
      <w:r w:rsidR="00B8733E">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Pr="002A0148">
        <w:rPr>
          <w:rFonts w:ascii="Bookman Old Style" w:hAnsi="Bookman Old Style"/>
          <w:sz w:val="24"/>
          <w:szCs w:val="24"/>
        </w:rPr>
        <w:t>memiliki sarana dan prasarana</w:t>
      </w:r>
      <w:r w:rsidR="00702CC4" w:rsidRPr="002A0148">
        <w:rPr>
          <w:rFonts w:ascii="Bookman Old Style" w:hAnsi="Bookman Old Style"/>
          <w:sz w:val="24"/>
          <w:szCs w:val="24"/>
          <w:lang w:val="en-US"/>
        </w:rPr>
        <w:t xml:space="preserve"> berikut kondisi sarana dan prasarana tersebut serta telah dilakukan analisa ketercukupan dibandingkan dengan beban kerja,</w:t>
      </w:r>
      <w:r w:rsidRPr="002A0148">
        <w:rPr>
          <w:rFonts w:ascii="Bookman Old Style" w:hAnsi="Bookman Old Style"/>
          <w:sz w:val="24"/>
          <w:szCs w:val="24"/>
        </w:rPr>
        <w:t xml:space="preserve"> sebagai berikut : </w:t>
      </w:r>
    </w:p>
    <w:p w:rsidR="005B5959" w:rsidRPr="002A0148" w:rsidRDefault="005B5959" w:rsidP="005B5959">
      <w:pPr>
        <w:spacing w:after="0" w:line="240" w:lineRule="auto"/>
        <w:ind w:left="1785"/>
        <w:jc w:val="center"/>
        <w:rPr>
          <w:rFonts w:ascii="Bookman Old Style" w:hAnsi="Bookman Old Style"/>
          <w:sz w:val="24"/>
          <w:szCs w:val="24"/>
        </w:rPr>
      </w:pPr>
      <w:r w:rsidRPr="002A0148">
        <w:rPr>
          <w:rFonts w:ascii="Bookman Old Style" w:hAnsi="Bookman Old Style"/>
          <w:sz w:val="24"/>
          <w:szCs w:val="24"/>
          <w:lang w:val="en-US"/>
        </w:rPr>
        <w:t>Tabel 2.2.</w:t>
      </w:r>
      <w:r w:rsidRPr="002A0148">
        <w:rPr>
          <w:rFonts w:ascii="Bookman Old Style" w:hAnsi="Bookman Old Style"/>
          <w:sz w:val="24"/>
          <w:szCs w:val="24"/>
        </w:rPr>
        <w:t>3</w:t>
      </w:r>
      <w:r w:rsidRPr="002A0148">
        <w:rPr>
          <w:rFonts w:ascii="Bookman Old Style" w:hAnsi="Bookman Old Style"/>
          <w:sz w:val="24"/>
          <w:szCs w:val="24"/>
          <w:lang w:val="en-US"/>
        </w:rPr>
        <w:t>.</w:t>
      </w:r>
      <w:r w:rsidRPr="002A0148">
        <w:rPr>
          <w:rFonts w:ascii="Bookman Old Style" w:hAnsi="Bookman Old Style"/>
          <w:sz w:val="24"/>
          <w:szCs w:val="24"/>
        </w:rPr>
        <w:t>1</w:t>
      </w:r>
    </w:p>
    <w:p w:rsidR="000E4144" w:rsidRDefault="005B5959" w:rsidP="005B5959">
      <w:pPr>
        <w:spacing w:after="0" w:line="240" w:lineRule="auto"/>
        <w:ind w:left="1786"/>
        <w:jc w:val="center"/>
        <w:rPr>
          <w:rFonts w:ascii="Bookman Old Style" w:hAnsi="Bookman Old Style"/>
          <w:sz w:val="24"/>
          <w:szCs w:val="24"/>
          <w:lang w:val="en-US"/>
        </w:rPr>
      </w:pPr>
      <w:r w:rsidRPr="002A0148">
        <w:rPr>
          <w:rFonts w:ascii="Bookman Old Style" w:hAnsi="Bookman Old Style"/>
          <w:sz w:val="24"/>
          <w:szCs w:val="24"/>
        </w:rPr>
        <w:t xml:space="preserve">Sarana Prasarana Asset Kecamatan </w:t>
      </w:r>
      <w:r w:rsidR="00B8733E">
        <w:rPr>
          <w:rFonts w:ascii="Bookman Old Style" w:hAnsi="Bookman Old Style"/>
          <w:sz w:val="24"/>
          <w:szCs w:val="24"/>
          <w:lang w:val="en-US"/>
        </w:rPr>
        <w:t>Pagedongan</w:t>
      </w:r>
    </w:p>
    <w:p w:rsidR="006F71F0" w:rsidRPr="00B8733E" w:rsidRDefault="006F71F0" w:rsidP="005B5959">
      <w:pPr>
        <w:spacing w:after="0" w:line="240" w:lineRule="auto"/>
        <w:ind w:left="1786"/>
        <w:jc w:val="center"/>
        <w:rPr>
          <w:rFonts w:ascii="Bookman Old Style" w:hAnsi="Bookman Old Style"/>
          <w:sz w:val="24"/>
          <w:szCs w:val="24"/>
          <w:lang w:val="en-US"/>
        </w:rPr>
      </w:pPr>
    </w:p>
    <w:tbl>
      <w:tblPr>
        <w:tblW w:w="7796"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551"/>
        <w:gridCol w:w="1135"/>
        <w:gridCol w:w="1842"/>
        <w:gridCol w:w="1559"/>
      </w:tblGrid>
      <w:tr w:rsidR="006F71F0" w:rsidRPr="0026200E"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Nama Asset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Jumlah</w:t>
            </w:r>
          </w:p>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2015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Kondisi</w:t>
            </w:r>
          </w:p>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Barang Yang Diharapkan</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Gedung Kantor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 unit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E02D1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E02D1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Pr>
                <w:rFonts w:ascii="Bookman Old Style" w:hAnsi="Bookman Old Style" w:cs="Tahoma"/>
                <w:lang w:val="en-US"/>
              </w:rPr>
              <w:t>Pengecatan</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Aula  Kecamatan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 unit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E02D10">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 xml:space="preserve">Rehab </w:t>
            </w:r>
          </w:p>
        </w:tc>
      </w:tr>
      <w:tr w:rsidR="006F71F0" w:rsidRPr="008907B2"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Rumdin Camat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 unit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E02D10">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 xml:space="preserve">Rehab </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Station Wagon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Sepeda Motor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DD248B"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Pr>
                <w:rFonts w:ascii="Bookman Old Style" w:hAnsi="Bookman Old Style" w:cs="Tahoma"/>
                <w:lang w:val="en-US"/>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Sepeda Motor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Transformator/GENSET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ringan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Mesin Ketik Manual Portable (11-13)</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Lemari Besi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Filling Besi/Metal</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Filling Besi/Metal</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Meja Kayu/Rotan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E6006E">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r w:rsidR="00E6006E">
              <w:rPr>
                <w:rFonts w:ascii="Bookman Old Style" w:hAnsi="Bookman Old Style" w:cs="Tahoma"/>
                <w:lang w:val="en-US"/>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Kursi Besi/Metal</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ringan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 &amp; 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Tempat Tidur Kayu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Meja Makan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Meja Panjang</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Kursi Tamu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Kursi Rapat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Bangku tunggu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 &amp; 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Kursi lipat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Mesin Potong Rumput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961394"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AC Unit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 &amp; 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Kipas Angin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 &amp; 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Televisi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Camera Video</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 &amp; GANTI</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Tustel</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P.C Unit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P.C Unit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E6006E"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Pr>
                <w:rFonts w:ascii="Bookman Old Style" w:hAnsi="Bookman Old Style" w:cs="Tahoma"/>
                <w:lang w:val="en-US"/>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29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Lap Top</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Lap Top</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Printer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450DA"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Pr>
                <w:rFonts w:ascii="Bookman Old Style" w:hAnsi="Bookman Old Style" w:cs="Tahoma"/>
                <w:lang w:val="en-US"/>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Printer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Scanner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Meja Kerja Pejabat Eselon III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Meja Kerja Pejabat Eselon IV</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Meja Tamu Ruangan Biasa</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Ringan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Kursi Kerja Pejabat Eselon III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TAMBAH</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Lemari Arsip untuk arsip Dinamis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39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Camera + Attachment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Proyektor + Attachment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Compact Disc. Player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Microphone/Wireless Mic</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Pesawat Telephone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Facsimile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Slide Projector (Lapangan)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 BERAT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HAPUS</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Sound System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Rusak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GANTI</w:t>
            </w:r>
          </w:p>
        </w:tc>
      </w:tr>
      <w:tr w:rsidR="006F71F0" w:rsidRPr="005C3143" w:rsidTr="006F71F0">
        <w:trPr>
          <w:trHeight w:val="70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47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6F71F0">
            <w:pPr>
              <w:widowControl w:val="0"/>
              <w:overflowPunct w:val="0"/>
              <w:autoSpaceDE w:val="0"/>
              <w:autoSpaceDN w:val="0"/>
              <w:adjustRightInd w:val="0"/>
              <w:snapToGrid w:val="0"/>
              <w:spacing w:after="0" w:line="240" w:lineRule="auto"/>
              <w:jc w:val="center"/>
              <w:rPr>
                <w:rFonts w:ascii="Bookman Old Style" w:hAnsi="Bookman Old Style" w:cs="Tahoma"/>
              </w:rPr>
            </w:pPr>
            <w:r w:rsidRPr="006F71F0">
              <w:rPr>
                <w:rFonts w:ascii="Bookman Old Style" w:hAnsi="Bookman Old Style" w:cs="Tahoma"/>
              </w:rPr>
              <w:t>Alat Pemancar VHF/FM  Lain-lain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baik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1F0" w:rsidRPr="006F71F0" w:rsidRDefault="006F71F0" w:rsidP="0091526B">
            <w:pPr>
              <w:widowControl w:val="0"/>
              <w:overflowPunct w:val="0"/>
              <w:autoSpaceDE w:val="0"/>
              <w:autoSpaceDN w:val="0"/>
              <w:adjustRightInd w:val="0"/>
              <w:snapToGrid w:val="0"/>
              <w:spacing w:after="0" w:line="240" w:lineRule="auto"/>
              <w:jc w:val="center"/>
              <w:rPr>
                <w:rFonts w:ascii="Bookman Old Style" w:hAnsi="Bookman Old Style" w:cs="Tahoma"/>
                <w:lang w:val="en-US"/>
              </w:rPr>
            </w:pPr>
            <w:r w:rsidRPr="006F71F0">
              <w:rPr>
                <w:rFonts w:ascii="Bookman Old Style" w:hAnsi="Bookman Old Style" w:cs="Tahoma"/>
                <w:lang w:val="en-US"/>
              </w:rPr>
              <w:t>CUKUP</w:t>
            </w:r>
          </w:p>
        </w:tc>
      </w:tr>
    </w:tbl>
    <w:p w:rsidR="002A0148" w:rsidRPr="002A0148" w:rsidRDefault="002A0148" w:rsidP="0082661C">
      <w:pPr>
        <w:spacing w:before="120" w:after="0" w:line="240" w:lineRule="auto"/>
        <w:jc w:val="both"/>
        <w:rPr>
          <w:rFonts w:ascii="Bookman Old Style" w:hAnsi="Bookman Old Style"/>
          <w:sz w:val="24"/>
          <w:szCs w:val="24"/>
        </w:rPr>
      </w:pPr>
    </w:p>
    <w:p w:rsidR="005B5959" w:rsidRPr="002A0148" w:rsidRDefault="007676A2" w:rsidP="00340540">
      <w:pPr>
        <w:pStyle w:val="Subtitle"/>
        <w:numPr>
          <w:ilvl w:val="1"/>
          <w:numId w:val="22"/>
        </w:numPr>
        <w:tabs>
          <w:tab w:val="left" w:pos="567"/>
        </w:tabs>
        <w:spacing w:after="0" w:line="360" w:lineRule="auto"/>
        <w:ind w:left="567" w:hanging="567"/>
        <w:rPr>
          <w:rFonts w:ascii="Bookman Old Style" w:hAnsi="Bookman Old Style"/>
          <w:b/>
          <w:i w:val="0"/>
          <w:color w:val="auto"/>
        </w:rPr>
      </w:pPr>
      <w:r w:rsidRPr="002A0148">
        <w:rPr>
          <w:rFonts w:ascii="Bookman Old Style" w:hAnsi="Bookman Old Style"/>
          <w:b/>
          <w:i w:val="0"/>
          <w:color w:val="auto"/>
        </w:rPr>
        <w:t xml:space="preserve">Kinerja Pelayanan </w:t>
      </w:r>
      <w:r w:rsidR="00BA734B" w:rsidRPr="002A0148">
        <w:rPr>
          <w:rFonts w:ascii="Bookman Old Style" w:hAnsi="Bookman Old Style"/>
          <w:b/>
          <w:i w:val="0"/>
          <w:color w:val="auto"/>
        </w:rPr>
        <w:t>P</w:t>
      </w:r>
      <w:r w:rsidR="005B5959" w:rsidRPr="002A0148">
        <w:rPr>
          <w:rFonts w:ascii="Bookman Old Style" w:hAnsi="Bookman Old Style"/>
          <w:b/>
          <w:i w:val="0"/>
          <w:color w:val="auto"/>
        </w:rPr>
        <w:t xml:space="preserve">erangkat </w:t>
      </w:r>
      <w:r w:rsidR="00BA734B" w:rsidRPr="002A0148">
        <w:rPr>
          <w:rFonts w:ascii="Bookman Old Style" w:hAnsi="Bookman Old Style"/>
          <w:b/>
          <w:i w:val="0"/>
          <w:color w:val="auto"/>
        </w:rPr>
        <w:t>D</w:t>
      </w:r>
      <w:r w:rsidR="005B5959" w:rsidRPr="002A0148">
        <w:rPr>
          <w:rFonts w:ascii="Bookman Old Style" w:hAnsi="Bookman Old Style"/>
          <w:b/>
          <w:i w:val="0"/>
          <w:color w:val="auto"/>
        </w:rPr>
        <w:t>aerah</w:t>
      </w:r>
      <w:r w:rsidR="00BA734B" w:rsidRPr="002A0148">
        <w:rPr>
          <w:rFonts w:ascii="Bookman Old Style" w:hAnsi="Bookman Old Style"/>
          <w:b/>
          <w:i w:val="0"/>
          <w:color w:val="auto"/>
        </w:rPr>
        <w:t xml:space="preserve"> </w:t>
      </w:r>
    </w:p>
    <w:p w:rsidR="00834851" w:rsidRPr="002A0148" w:rsidRDefault="00676885" w:rsidP="00834851">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lang w:val="en-US"/>
        </w:rPr>
        <w:t>Pengukuran indikator kinerja berguna untuk melihat trend yang terjadi selama 5 tahun yang lalu, dengan ditemukan kecenderungan yang terjadi 5 tahun kebelakang, dapat ditentukan trend yang akan terjadi 5</w:t>
      </w:r>
      <w:r w:rsidR="006F71F0">
        <w:rPr>
          <w:rFonts w:ascii="Bookman Old Style" w:hAnsi="Bookman Old Style"/>
          <w:sz w:val="24"/>
          <w:szCs w:val="24"/>
          <w:lang w:val="en-US"/>
        </w:rPr>
        <w:t xml:space="preserve">    </w:t>
      </w:r>
      <w:r w:rsidRPr="002A0148">
        <w:rPr>
          <w:rFonts w:ascii="Bookman Old Style" w:hAnsi="Bookman Old Style"/>
          <w:sz w:val="24"/>
          <w:szCs w:val="24"/>
          <w:lang w:val="en-US"/>
        </w:rPr>
        <w:t xml:space="preserve"> </w:t>
      </w:r>
      <w:r w:rsidR="006F71F0">
        <w:rPr>
          <w:rFonts w:ascii="Bookman Old Style" w:hAnsi="Bookman Old Style"/>
          <w:sz w:val="24"/>
          <w:szCs w:val="24"/>
          <w:lang w:val="en-US"/>
        </w:rPr>
        <w:t xml:space="preserve">( lima) </w:t>
      </w:r>
      <w:r w:rsidRPr="002A0148">
        <w:rPr>
          <w:rFonts w:ascii="Bookman Old Style" w:hAnsi="Bookman Old Style"/>
          <w:sz w:val="24"/>
          <w:szCs w:val="24"/>
          <w:lang w:val="en-US"/>
        </w:rPr>
        <w:t>tahun kedepan. Setelah menge</w:t>
      </w:r>
      <w:r w:rsidR="000E0810">
        <w:rPr>
          <w:rFonts w:ascii="Bookman Old Style" w:hAnsi="Bookman Old Style"/>
          <w:sz w:val="24"/>
          <w:szCs w:val="24"/>
          <w:lang w:val="en-US"/>
        </w:rPr>
        <w:t xml:space="preserve">   </w:t>
      </w:r>
      <w:r w:rsidRPr="002A0148">
        <w:rPr>
          <w:rFonts w:ascii="Bookman Old Style" w:hAnsi="Bookman Old Style"/>
          <w:sz w:val="24"/>
          <w:szCs w:val="24"/>
          <w:lang w:val="en-US"/>
        </w:rPr>
        <w:t>tahui trend tersebut, baru akan didapat ren</w:t>
      </w:r>
      <w:r w:rsidR="005B7272" w:rsidRPr="002A0148">
        <w:rPr>
          <w:rFonts w:ascii="Bookman Old Style" w:hAnsi="Bookman Old Style"/>
          <w:sz w:val="24"/>
          <w:szCs w:val="24"/>
          <w:lang w:val="en-US"/>
        </w:rPr>
        <w:t>cana apa yang akan dilaksanak</w:t>
      </w:r>
      <w:r w:rsidR="00894C2B" w:rsidRPr="002A0148">
        <w:rPr>
          <w:rFonts w:ascii="Bookman Old Style" w:hAnsi="Bookman Old Style"/>
          <w:sz w:val="24"/>
          <w:szCs w:val="24"/>
          <w:lang w:val="en-US"/>
        </w:rPr>
        <w:t xml:space="preserve">an </w:t>
      </w:r>
      <w:r w:rsidR="00096BCF" w:rsidRPr="002A0148">
        <w:rPr>
          <w:rFonts w:ascii="Bookman Old Style" w:hAnsi="Bookman Old Style"/>
          <w:sz w:val="24"/>
          <w:szCs w:val="24"/>
          <w:lang w:val="en-US"/>
        </w:rPr>
        <w:t>unt</w:t>
      </w:r>
      <w:r w:rsidR="005B7272" w:rsidRPr="002A0148">
        <w:rPr>
          <w:rFonts w:ascii="Bookman Old Style" w:hAnsi="Bookman Old Style"/>
          <w:sz w:val="24"/>
          <w:szCs w:val="24"/>
        </w:rPr>
        <w:t>uk</w:t>
      </w:r>
      <w:r w:rsidR="005B7272" w:rsidRPr="002A0148">
        <w:rPr>
          <w:rFonts w:ascii="Bookman Old Style" w:hAnsi="Bookman Old Style"/>
          <w:sz w:val="24"/>
          <w:szCs w:val="24"/>
          <w:lang w:val="en-US"/>
        </w:rPr>
        <w:t>mengantisipasi trend yang terjadi</w:t>
      </w:r>
      <w:r w:rsidR="005B7272" w:rsidRPr="002A0148">
        <w:rPr>
          <w:rFonts w:ascii="Bookman Old Style" w:hAnsi="Bookman Old Style"/>
          <w:sz w:val="24"/>
          <w:szCs w:val="24"/>
        </w:rPr>
        <w:t>.</w:t>
      </w:r>
      <w:r w:rsidR="00096BCF" w:rsidRPr="002A0148">
        <w:rPr>
          <w:rFonts w:ascii="Bookman Old Style" w:hAnsi="Bookman Old Style"/>
          <w:sz w:val="24"/>
          <w:szCs w:val="24"/>
        </w:rPr>
        <w:t xml:space="preserve">                                                                                                                                                                                                                                                                                                                                                                                                                                                        </w:t>
      </w:r>
      <w:r w:rsidR="005B7272" w:rsidRPr="002A0148">
        <w:rPr>
          <w:rFonts w:ascii="Bookman Old Style" w:hAnsi="Bookman Old Style"/>
          <w:sz w:val="24"/>
          <w:szCs w:val="24"/>
        </w:rPr>
        <w:t xml:space="preserve">                   </w:t>
      </w:r>
    </w:p>
    <w:p w:rsidR="00BA734B" w:rsidRPr="002A0148" w:rsidRDefault="00676885" w:rsidP="00834851">
      <w:pPr>
        <w:spacing w:after="0" w:line="360" w:lineRule="auto"/>
        <w:ind w:left="567" w:firstLine="964"/>
        <w:jc w:val="both"/>
        <w:rPr>
          <w:rFonts w:ascii="Bookman Old Style" w:hAnsi="Bookman Old Style"/>
          <w:sz w:val="24"/>
          <w:szCs w:val="24"/>
          <w:lang w:val="en-US"/>
        </w:rPr>
      </w:pPr>
      <w:r w:rsidRPr="002A0148">
        <w:rPr>
          <w:rFonts w:ascii="Bookman Old Style" w:hAnsi="Bookman Old Style"/>
          <w:sz w:val="24"/>
          <w:szCs w:val="24"/>
          <w:lang w:val="en-US"/>
        </w:rPr>
        <w:t xml:space="preserve">Pengukuran tingkat capaian kinerja Kecamatan </w:t>
      </w:r>
      <w:r w:rsidR="006F71F0">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Pr="002A0148">
        <w:rPr>
          <w:rFonts w:ascii="Bookman Old Style" w:hAnsi="Bookman Old Style"/>
          <w:sz w:val="24"/>
          <w:szCs w:val="24"/>
          <w:lang w:val="en-US"/>
        </w:rPr>
        <w:t>tahun 20</w:t>
      </w:r>
      <w:r w:rsidR="00E5533D">
        <w:rPr>
          <w:rFonts w:ascii="Bookman Old Style" w:hAnsi="Bookman Old Style"/>
          <w:sz w:val="24"/>
          <w:szCs w:val="24"/>
          <w:lang w:val="en-US"/>
        </w:rPr>
        <w:t>17</w:t>
      </w:r>
      <w:r w:rsidRPr="002A0148">
        <w:rPr>
          <w:rFonts w:ascii="Bookman Old Style" w:hAnsi="Bookman Old Style"/>
          <w:sz w:val="24"/>
          <w:szCs w:val="24"/>
          <w:lang w:val="en-US"/>
        </w:rPr>
        <w:t>-20</w:t>
      </w:r>
      <w:r w:rsidR="00E5533D">
        <w:rPr>
          <w:rFonts w:ascii="Bookman Old Style" w:hAnsi="Bookman Old Style"/>
          <w:sz w:val="24"/>
          <w:szCs w:val="24"/>
          <w:lang w:val="en-US"/>
        </w:rPr>
        <w:t>22</w:t>
      </w:r>
      <w:r w:rsidRPr="002A0148">
        <w:rPr>
          <w:rFonts w:ascii="Bookman Old Style" w:hAnsi="Bookman Old Style"/>
          <w:sz w:val="24"/>
          <w:szCs w:val="24"/>
          <w:lang w:val="en-US"/>
        </w:rPr>
        <w:t xml:space="preserve"> berdasarkan sasaran/target Renstra PD periode sebelumnya tergambar dari tabel 2.3.1 </w:t>
      </w:r>
      <w:r w:rsidR="003A2589" w:rsidRPr="002A0148">
        <w:rPr>
          <w:rFonts w:ascii="Bookman Old Style" w:hAnsi="Bookman Old Style"/>
          <w:sz w:val="24"/>
          <w:szCs w:val="24"/>
        </w:rPr>
        <w:t>berikut.</w:t>
      </w:r>
    </w:p>
    <w:p w:rsidR="003A2589" w:rsidRPr="002A0148" w:rsidRDefault="003A2589" w:rsidP="00BD3680">
      <w:pPr>
        <w:jc w:val="both"/>
        <w:rPr>
          <w:rFonts w:ascii="Bookman Old Style" w:hAnsi="Bookman Old Style"/>
          <w:sz w:val="24"/>
          <w:szCs w:val="24"/>
          <w:lang w:val="en-US"/>
        </w:rPr>
        <w:sectPr w:rsidR="003A2589" w:rsidRPr="002A0148" w:rsidSect="00C63694">
          <w:footerReference w:type="default" r:id="rId10"/>
          <w:pgSz w:w="12191" w:h="18711" w:code="5"/>
          <w:pgMar w:top="1418" w:right="1134" w:bottom="1985" w:left="1701" w:header="720" w:footer="720" w:gutter="0"/>
          <w:pgNumType w:start="1"/>
          <w:cols w:space="720"/>
          <w:docGrid w:linePitch="360"/>
        </w:sectPr>
      </w:pPr>
    </w:p>
    <w:p w:rsidR="00CB4CA8" w:rsidRPr="002A0148" w:rsidRDefault="00676885" w:rsidP="00F46DE0">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rPr>
        <w:t>TABEL 2.</w:t>
      </w:r>
      <w:r w:rsidRPr="002A0148">
        <w:rPr>
          <w:rFonts w:ascii="Bookman Old Style" w:hAnsi="Bookman Old Style"/>
          <w:b/>
          <w:sz w:val="24"/>
          <w:szCs w:val="24"/>
          <w:lang w:val="en-US"/>
        </w:rPr>
        <w:t>3.1</w:t>
      </w:r>
    </w:p>
    <w:p w:rsidR="00F46DE0" w:rsidRPr="002A0148" w:rsidRDefault="00F46DE0" w:rsidP="00F46DE0">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rPr>
        <w:t>PENCAPAIAN KINERJA P</w:t>
      </w:r>
      <w:r w:rsidR="00D81318" w:rsidRPr="002A0148">
        <w:rPr>
          <w:rFonts w:ascii="Bookman Old Style" w:hAnsi="Bookman Old Style"/>
          <w:b/>
          <w:sz w:val="24"/>
          <w:szCs w:val="24"/>
        </w:rPr>
        <w:t xml:space="preserve">ELAYANAN PD KECAMATAN </w:t>
      </w:r>
      <w:r w:rsidR="003E5061">
        <w:rPr>
          <w:rFonts w:ascii="Bookman Old Style" w:hAnsi="Bookman Old Style"/>
          <w:b/>
          <w:sz w:val="24"/>
          <w:szCs w:val="24"/>
          <w:lang w:val="en-US"/>
        </w:rPr>
        <w:t>PAGEDONGAN</w:t>
      </w:r>
    </w:p>
    <w:p w:rsidR="00C13EDC" w:rsidRPr="002A0148" w:rsidRDefault="00C13EDC" w:rsidP="00F46DE0">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KABUPATEN BANJARNEGARA</w:t>
      </w:r>
    </w:p>
    <w:p w:rsidR="00F46DE0" w:rsidRPr="002A0148" w:rsidRDefault="00F46DE0" w:rsidP="00F46DE0">
      <w:pPr>
        <w:spacing w:after="0" w:line="240" w:lineRule="auto"/>
        <w:jc w:val="both"/>
        <w:rPr>
          <w:rFonts w:ascii="Bookman Old Style" w:hAnsi="Bookman Old Style"/>
          <w:sz w:val="24"/>
          <w:szCs w:val="24"/>
        </w:rPr>
      </w:pPr>
    </w:p>
    <w:tbl>
      <w:tblPr>
        <w:tblW w:w="164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835"/>
        <w:gridCol w:w="709"/>
        <w:gridCol w:w="567"/>
        <w:gridCol w:w="992"/>
        <w:gridCol w:w="709"/>
        <w:gridCol w:w="709"/>
        <w:gridCol w:w="709"/>
        <w:gridCol w:w="708"/>
        <w:gridCol w:w="709"/>
        <w:gridCol w:w="709"/>
        <w:gridCol w:w="709"/>
        <w:gridCol w:w="708"/>
        <w:gridCol w:w="709"/>
        <w:gridCol w:w="709"/>
        <w:gridCol w:w="850"/>
        <w:gridCol w:w="709"/>
        <w:gridCol w:w="709"/>
        <w:gridCol w:w="709"/>
        <w:gridCol w:w="708"/>
      </w:tblGrid>
      <w:tr w:rsidR="00827720" w:rsidRPr="002A0148" w:rsidTr="000A7CEA">
        <w:tc>
          <w:tcPr>
            <w:tcW w:w="567" w:type="dxa"/>
            <w:vMerge w:val="restart"/>
            <w:shd w:val="clear" w:color="auto" w:fill="FABF8F"/>
            <w:vAlign w:val="center"/>
          </w:tcPr>
          <w:p w:rsidR="00827720" w:rsidRPr="002A0148" w:rsidRDefault="00827720" w:rsidP="00D31F5F">
            <w:pPr>
              <w:spacing w:after="0" w:line="240" w:lineRule="auto"/>
              <w:jc w:val="center"/>
              <w:rPr>
                <w:rFonts w:ascii="Bookman Old Style" w:hAnsi="Bookman Old Style"/>
                <w:sz w:val="18"/>
                <w:szCs w:val="20"/>
              </w:rPr>
            </w:pPr>
            <w:r w:rsidRPr="002A0148">
              <w:rPr>
                <w:rFonts w:ascii="Bookman Old Style" w:hAnsi="Bookman Old Style"/>
                <w:sz w:val="18"/>
                <w:szCs w:val="20"/>
              </w:rPr>
              <w:t>No</w:t>
            </w:r>
          </w:p>
        </w:tc>
        <w:tc>
          <w:tcPr>
            <w:tcW w:w="2835" w:type="dxa"/>
            <w:vMerge w:val="restart"/>
            <w:shd w:val="clear" w:color="auto" w:fill="FABF8F"/>
          </w:tcPr>
          <w:p w:rsidR="00827720" w:rsidRPr="002A0148" w:rsidRDefault="00827720" w:rsidP="00D31F5F">
            <w:pPr>
              <w:spacing w:after="0" w:line="240" w:lineRule="auto"/>
              <w:jc w:val="center"/>
              <w:rPr>
                <w:rFonts w:ascii="Bookman Old Style" w:hAnsi="Bookman Old Style"/>
                <w:sz w:val="18"/>
                <w:szCs w:val="20"/>
              </w:rPr>
            </w:pPr>
            <w:r w:rsidRPr="002A0148">
              <w:rPr>
                <w:rFonts w:ascii="Bookman Old Style" w:hAnsi="Bookman Old Style"/>
                <w:sz w:val="18"/>
                <w:szCs w:val="20"/>
              </w:rPr>
              <w:t>Indikator Kinerja Sesuai Tugas Pokok dan Fungsi SKPD</w:t>
            </w:r>
          </w:p>
        </w:tc>
        <w:tc>
          <w:tcPr>
            <w:tcW w:w="709" w:type="dxa"/>
            <w:vMerge w:val="restart"/>
            <w:shd w:val="clear" w:color="auto" w:fill="FABF8F"/>
          </w:tcPr>
          <w:p w:rsidR="00827720" w:rsidRPr="002A0148" w:rsidRDefault="00827720" w:rsidP="00D31F5F">
            <w:pPr>
              <w:spacing w:after="0" w:line="240" w:lineRule="auto"/>
              <w:jc w:val="center"/>
              <w:rPr>
                <w:rFonts w:ascii="Bookman Old Style" w:hAnsi="Bookman Old Style"/>
                <w:sz w:val="18"/>
                <w:szCs w:val="20"/>
                <w:lang w:val="en-US"/>
              </w:rPr>
            </w:pPr>
            <w:r w:rsidRPr="002A0148">
              <w:rPr>
                <w:rFonts w:ascii="Bookman Old Style" w:hAnsi="Bookman Old Style"/>
                <w:sz w:val="18"/>
                <w:szCs w:val="20"/>
                <w:lang w:val="en-US"/>
              </w:rPr>
              <w:t xml:space="preserve">Target </w:t>
            </w:r>
            <w:r w:rsidRPr="002A0148">
              <w:rPr>
                <w:rFonts w:ascii="Bookman Old Style" w:hAnsi="Bookman Old Style"/>
                <w:sz w:val="18"/>
                <w:szCs w:val="20"/>
              </w:rPr>
              <w:t>SPM</w:t>
            </w:r>
          </w:p>
        </w:tc>
        <w:tc>
          <w:tcPr>
            <w:tcW w:w="567" w:type="dxa"/>
            <w:vMerge w:val="restart"/>
            <w:shd w:val="clear" w:color="auto" w:fill="FABF8F"/>
          </w:tcPr>
          <w:p w:rsidR="00827720" w:rsidRPr="002A0148" w:rsidRDefault="00827720" w:rsidP="00D31F5F">
            <w:pPr>
              <w:spacing w:after="0" w:line="240" w:lineRule="auto"/>
              <w:jc w:val="center"/>
              <w:rPr>
                <w:rFonts w:ascii="Bookman Old Style" w:hAnsi="Bookman Old Style"/>
                <w:sz w:val="18"/>
                <w:szCs w:val="20"/>
                <w:lang w:val="en-US"/>
              </w:rPr>
            </w:pPr>
            <w:r w:rsidRPr="002A0148">
              <w:rPr>
                <w:rFonts w:ascii="Bookman Old Style" w:hAnsi="Bookman Old Style"/>
                <w:sz w:val="18"/>
                <w:szCs w:val="20"/>
                <w:lang w:val="en-US"/>
              </w:rPr>
              <w:t xml:space="preserve">Target </w:t>
            </w:r>
            <w:r w:rsidRPr="002A0148">
              <w:rPr>
                <w:rFonts w:ascii="Bookman Old Style" w:hAnsi="Bookman Old Style"/>
                <w:sz w:val="18"/>
                <w:szCs w:val="20"/>
              </w:rPr>
              <w:t>IKK</w:t>
            </w:r>
          </w:p>
        </w:tc>
        <w:tc>
          <w:tcPr>
            <w:tcW w:w="992" w:type="dxa"/>
            <w:vMerge w:val="restart"/>
            <w:shd w:val="clear" w:color="auto" w:fill="FABF8F"/>
          </w:tcPr>
          <w:p w:rsidR="00827720" w:rsidRPr="002A0148" w:rsidRDefault="00827720" w:rsidP="009111CD">
            <w:pPr>
              <w:spacing w:after="0" w:line="240" w:lineRule="auto"/>
              <w:ind w:left="-108"/>
              <w:jc w:val="center"/>
              <w:rPr>
                <w:rFonts w:ascii="Bookman Old Style" w:hAnsi="Bookman Old Style"/>
                <w:sz w:val="18"/>
                <w:szCs w:val="19"/>
                <w:lang w:val="en-US"/>
              </w:rPr>
            </w:pPr>
            <w:r w:rsidRPr="002A0148">
              <w:rPr>
                <w:rFonts w:ascii="Bookman Old Style" w:hAnsi="Bookman Old Style"/>
                <w:sz w:val="18"/>
                <w:szCs w:val="19"/>
                <w:lang w:val="en-US"/>
              </w:rPr>
              <w:t xml:space="preserve">Target Indikator </w:t>
            </w:r>
            <w:r w:rsidRPr="002A0148">
              <w:rPr>
                <w:rFonts w:ascii="Bookman Old Style" w:hAnsi="Bookman Old Style"/>
                <w:sz w:val="18"/>
                <w:szCs w:val="19"/>
              </w:rPr>
              <w:t>Lainnya</w:t>
            </w:r>
          </w:p>
        </w:tc>
        <w:tc>
          <w:tcPr>
            <w:tcW w:w="3544" w:type="dxa"/>
            <w:gridSpan w:val="5"/>
            <w:shd w:val="clear" w:color="auto" w:fill="FABF8F"/>
          </w:tcPr>
          <w:p w:rsidR="00827720" w:rsidRPr="002A0148" w:rsidRDefault="00827720" w:rsidP="00D31F5F">
            <w:pPr>
              <w:spacing w:after="0" w:line="240" w:lineRule="auto"/>
              <w:jc w:val="center"/>
              <w:rPr>
                <w:rFonts w:ascii="Bookman Old Style" w:hAnsi="Bookman Old Style"/>
                <w:sz w:val="18"/>
                <w:szCs w:val="20"/>
              </w:rPr>
            </w:pPr>
            <w:r w:rsidRPr="002A0148">
              <w:rPr>
                <w:rFonts w:ascii="Bookman Old Style" w:hAnsi="Bookman Old Style"/>
                <w:sz w:val="18"/>
                <w:szCs w:val="20"/>
              </w:rPr>
              <w:t>Target Renstra Tahun</w:t>
            </w:r>
          </w:p>
        </w:tc>
        <w:tc>
          <w:tcPr>
            <w:tcW w:w="3544" w:type="dxa"/>
            <w:gridSpan w:val="5"/>
            <w:shd w:val="clear" w:color="auto" w:fill="FABF8F"/>
          </w:tcPr>
          <w:p w:rsidR="00827720" w:rsidRPr="002A0148" w:rsidRDefault="00827720" w:rsidP="00D31F5F">
            <w:pPr>
              <w:spacing w:after="0" w:line="240" w:lineRule="auto"/>
              <w:jc w:val="center"/>
              <w:rPr>
                <w:rFonts w:ascii="Bookman Old Style" w:hAnsi="Bookman Old Style"/>
                <w:sz w:val="18"/>
                <w:szCs w:val="20"/>
              </w:rPr>
            </w:pPr>
            <w:r w:rsidRPr="002A0148">
              <w:rPr>
                <w:rFonts w:ascii="Bookman Old Style" w:hAnsi="Bookman Old Style"/>
                <w:sz w:val="18"/>
                <w:szCs w:val="20"/>
              </w:rPr>
              <w:t>Realisasi Capaian Tahun</w:t>
            </w:r>
          </w:p>
        </w:tc>
        <w:tc>
          <w:tcPr>
            <w:tcW w:w="3685" w:type="dxa"/>
            <w:gridSpan w:val="5"/>
            <w:shd w:val="clear" w:color="auto" w:fill="FABF8F"/>
          </w:tcPr>
          <w:p w:rsidR="00827720" w:rsidRPr="002A0148" w:rsidRDefault="008059A3" w:rsidP="00D31F5F">
            <w:pPr>
              <w:spacing w:after="0" w:line="240" w:lineRule="auto"/>
              <w:jc w:val="center"/>
              <w:rPr>
                <w:rFonts w:ascii="Bookman Old Style" w:hAnsi="Bookman Old Style"/>
                <w:sz w:val="18"/>
                <w:szCs w:val="20"/>
              </w:rPr>
            </w:pPr>
            <w:r w:rsidRPr="002A0148">
              <w:rPr>
                <w:rFonts w:ascii="Bookman Old Style" w:hAnsi="Bookman Old Style"/>
                <w:sz w:val="18"/>
                <w:szCs w:val="20"/>
                <w:lang w:val="en-US"/>
              </w:rPr>
              <w:t>Rasio (%)</w:t>
            </w:r>
            <w:r w:rsidR="00827720" w:rsidRPr="002A0148">
              <w:rPr>
                <w:rFonts w:ascii="Bookman Old Style" w:hAnsi="Bookman Old Style"/>
                <w:sz w:val="18"/>
                <w:szCs w:val="20"/>
              </w:rPr>
              <w:t xml:space="preserve"> Capaian Tahun</w:t>
            </w:r>
          </w:p>
        </w:tc>
      </w:tr>
      <w:tr w:rsidR="00E5533D" w:rsidRPr="002A0148" w:rsidTr="000A7CEA">
        <w:tc>
          <w:tcPr>
            <w:tcW w:w="567" w:type="dxa"/>
            <w:vMerge/>
            <w:shd w:val="clear" w:color="auto" w:fill="FABF8F"/>
          </w:tcPr>
          <w:p w:rsidR="00E5533D" w:rsidRPr="002A0148" w:rsidRDefault="00E5533D" w:rsidP="00D31F5F">
            <w:pPr>
              <w:spacing w:after="0" w:line="240" w:lineRule="auto"/>
              <w:jc w:val="both"/>
              <w:rPr>
                <w:rFonts w:ascii="Bookman Old Style" w:hAnsi="Bookman Old Style"/>
                <w:sz w:val="18"/>
                <w:szCs w:val="20"/>
              </w:rPr>
            </w:pPr>
          </w:p>
        </w:tc>
        <w:tc>
          <w:tcPr>
            <w:tcW w:w="2835" w:type="dxa"/>
            <w:vMerge/>
            <w:shd w:val="clear" w:color="auto" w:fill="FABF8F"/>
          </w:tcPr>
          <w:p w:rsidR="00E5533D" w:rsidRPr="002A0148" w:rsidRDefault="00E5533D" w:rsidP="00D31F5F">
            <w:pPr>
              <w:spacing w:after="0" w:line="240" w:lineRule="auto"/>
              <w:jc w:val="both"/>
              <w:rPr>
                <w:rFonts w:ascii="Bookman Old Style" w:hAnsi="Bookman Old Style"/>
                <w:sz w:val="18"/>
                <w:szCs w:val="20"/>
              </w:rPr>
            </w:pPr>
          </w:p>
        </w:tc>
        <w:tc>
          <w:tcPr>
            <w:tcW w:w="709" w:type="dxa"/>
            <w:vMerge/>
            <w:shd w:val="clear" w:color="auto" w:fill="FABF8F"/>
          </w:tcPr>
          <w:p w:rsidR="00E5533D" w:rsidRPr="002A0148" w:rsidRDefault="00E5533D" w:rsidP="00D31F5F">
            <w:pPr>
              <w:spacing w:after="0" w:line="240" w:lineRule="auto"/>
              <w:jc w:val="center"/>
              <w:rPr>
                <w:rFonts w:ascii="Bookman Old Style" w:hAnsi="Bookman Old Style"/>
                <w:sz w:val="18"/>
                <w:szCs w:val="20"/>
              </w:rPr>
            </w:pPr>
          </w:p>
        </w:tc>
        <w:tc>
          <w:tcPr>
            <w:tcW w:w="567" w:type="dxa"/>
            <w:vMerge/>
            <w:shd w:val="clear" w:color="auto" w:fill="FABF8F"/>
          </w:tcPr>
          <w:p w:rsidR="00E5533D" w:rsidRPr="002A0148" w:rsidRDefault="00E5533D" w:rsidP="00D31F5F">
            <w:pPr>
              <w:spacing w:after="0" w:line="240" w:lineRule="auto"/>
              <w:jc w:val="center"/>
              <w:rPr>
                <w:rFonts w:ascii="Bookman Old Style" w:hAnsi="Bookman Old Style"/>
                <w:sz w:val="18"/>
                <w:szCs w:val="20"/>
              </w:rPr>
            </w:pPr>
          </w:p>
        </w:tc>
        <w:tc>
          <w:tcPr>
            <w:tcW w:w="992" w:type="dxa"/>
            <w:vMerge/>
            <w:shd w:val="clear" w:color="auto" w:fill="FABF8F"/>
          </w:tcPr>
          <w:p w:rsidR="00E5533D" w:rsidRPr="002A0148" w:rsidRDefault="00E5533D" w:rsidP="00D31F5F">
            <w:pPr>
              <w:spacing w:after="0" w:line="240" w:lineRule="auto"/>
              <w:jc w:val="center"/>
              <w:rPr>
                <w:rFonts w:ascii="Bookman Old Style" w:hAnsi="Bookman Old Style"/>
                <w:sz w:val="18"/>
                <w:szCs w:val="20"/>
              </w:rPr>
            </w:pPr>
          </w:p>
        </w:tc>
        <w:tc>
          <w:tcPr>
            <w:tcW w:w="709" w:type="dxa"/>
            <w:shd w:val="clear" w:color="auto" w:fill="FABF8F"/>
          </w:tcPr>
          <w:p w:rsidR="00E5533D" w:rsidRPr="002A0148" w:rsidRDefault="00E5533D" w:rsidP="00E5533D">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7</w:t>
            </w:r>
          </w:p>
        </w:tc>
        <w:tc>
          <w:tcPr>
            <w:tcW w:w="709" w:type="dxa"/>
            <w:shd w:val="clear" w:color="auto" w:fill="FABF8F"/>
          </w:tcPr>
          <w:p w:rsidR="00E5533D" w:rsidRPr="002A0148" w:rsidRDefault="00E5533D" w:rsidP="00E5533D">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8</w:t>
            </w:r>
          </w:p>
        </w:tc>
        <w:tc>
          <w:tcPr>
            <w:tcW w:w="709" w:type="dxa"/>
            <w:shd w:val="clear" w:color="auto" w:fill="FABF8F"/>
          </w:tcPr>
          <w:p w:rsidR="00E5533D" w:rsidRPr="002A0148" w:rsidRDefault="00E5533D" w:rsidP="00E5533D">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9</w:t>
            </w:r>
          </w:p>
        </w:tc>
        <w:tc>
          <w:tcPr>
            <w:tcW w:w="708" w:type="dxa"/>
            <w:shd w:val="clear" w:color="auto" w:fill="FABF8F"/>
          </w:tcPr>
          <w:p w:rsidR="00E5533D" w:rsidRPr="002A0148" w:rsidRDefault="00E5533D" w:rsidP="00E5533D">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Pr>
                <w:rFonts w:ascii="Bookman Old Style" w:hAnsi="Bookman Old Style"/>
                <w:sz w:val="18"/>
                <w:szCs w:val="20"/>
                <w:lang w:val="en-US"/>
              </w:rPr>
              <w:t>20</w:t>
            </w:r>
          </w:p>
        </w:tc>
        <w:tc>
          <w:tcPr>
            <w:tcW w:w="709" w:type="dxa"/>
            <w:shd w:val="clear" w:color="auto" w:fill="FABF8F"/>
          </w:tcPr>
          <w:p w:rsidR="00E5533D" w:rsidRPr="00E5533D" w:rsidRDefault="00E5533D" w:rsidP="00E5533D">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Pr>
                <w:rFonts w:ascii="Bookman Old Style" w:hAnsi="Bookman Old Style"/>
                <w:sz w:val="18"/>
                <w:szCs w:val="20"/>
                <w:lang w:val="en-US"/>
              </w:rPr>
              <w:t>21</w:t>
            </w:r>
          </w:p>
        </w:tc>
        <w:tc>
          <w:tcPr>
            <w:tcW w:w="709"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7</w:t>
            </w:r>
          </w:p>
        </w:tc>
        <w:tc>
          <w:tcPr>
            <w:tcW w:w="709"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8</w:t>
            </w:r>
          </w:p>
        </w:tc>
        <w:tc>
          <w:tcPr>
            <w:tcW w:w="708"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9</w:t>
            </w:r>
          </w:p>
        </w:tc>
        <w:tc>
          <w:tcPr>
            <w:tcW w:w="709"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Pr>
                <w:rFonts w:ascii="Bookman Old Style" w:hAnsi="Bookman Old Style"/>
                <w:sz w:val="18"/>
                <w:szCs w:val="20"/>
                <w:lang w:val="en-US"/>
              </w:rPr>
              <w:t>20</w:t>
            </w:r>
          </w:p>
        </w:tc>
        <w:tc>
          <w:tcPr>
            <w:tcW w:w="709" w:type="dxa"/>
            <w:shd w:val="clear" w:color="auto" w:fill="FABF8F"/>
          </w:tcPr>
          <w:p w:rsidR="00E5533D" w:rsidRPr="00E5533D"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Pr>
                <w:rFonts w:ascii="Bookman Old Style" w:hAnsi="Bookman Old Style"/>
                <w:sz w:val="18"/>
                <w:szCs w:val="20"/>
                <w:lang w:val="en-US"/>
              </w:rPr>
              <w:t>21</w:t>
            </w:r>
          </w:p>
        </w:tc>
        <w:tc>
          <w:tcPr>
            <w:tcW w:w="850"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7</w:t>
            </w:r>
          </w:p>
        </w:tc>
        <w:tc>
          <w:tcPr>
            <w:tcW w:w="709"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8</w:t>
            </w:r>
          </w:p>
        </w:tc>
        <w:tc>
          <w:tcPr>
            <w:tcW w:w="709"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sidRPr="002A0148">
              <w:rPr>
                <w:rFonts w:ascii="Bookman Old Style" w:hAnsi="Bookman Old Style"/>
                <w:sz w:val="18"/>
                <w:szCs w:val="20"/>
                <w:lang w:val="en-US"/>
              </w:rPr>
              <w:t>1</w:t>
            </w:r>
            <w:r>
              <w:rPr>
                <w:rFonts w:ascii="Bookman Old Style" w:hAnsi="Bookman Old Style"/>
                <w:sz w:val="18"/>
                <w:szCs w:val="20"/>
                <w:lang w:val="en-US"/>
              </w:rPr>
              <w:t>9</w:t>
            </w:r>
          </w:p>
        </w:tc>
        <w:tc>
          <w:tcPr>
            <w:tcW w:w="709" w:type="dxa"/>
            <w:shd w:val="clear" w:color="auto" w:fill="FABF8F"/>
          </w:tcPr>
          <w:p w:rsidR="00E5533D" w:rsidRPr="002A0148"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Pr>
                <w:rFonts w:ascii="Bookman Old Style" w:hAnsi="Bookman Old Style"/>
                <w:sz w:val="18"/>
                <w:szCs w:val="20"/>
                <w:lang w:val="en-US"/>
              </w:rPr>
              <w:t>20</w:t>
            </w:r>
          </w:p>
        </w:tc>
        <w:tc>
          <w:tcPr>
            <w:tcW w:w="708" w:type="dxa"/>
            <w:shd w:val="clear" w:color="auto" w:fill="FABF8F"/>
          </w:tcPr>
          <w:p w:rsidR="00E5533D" w:rsidRPr="00E5533D" w:rsidRDefault="00E5533D" w:rsidP="00485DF3">
            <w:pPr>
              <w:spacing w:after="0" w:line="240" w:lineRule="auto"/>
              <w:jc w:val="both"/>
              <w:rPr>
                <w:rFonts w:ascii="Bookman Old Style" w:hAnsi="Bookman Old Style"/>
                <w:sz w:val="18"/>
                <w:szCs w:val="20"/>
                <w:lang w:val="en-US"/>
              </w:rPr>
            </w:pPr>
            <w:r w:rsidRPr="002A0148">
              <w:rPr>
                <w:rFonts w:ascii="Bookman Old Style" w:hAnsi="Bookman Old Style"/>
                <w:sz w:val="18"/>
                <w:szCs w:val="20"/>
              </w:rPr>
              <w:t>20</w:t>
            </w:r>
            <w:r>
              <w:rPr>
                <w:rFonts w:ascii="Bookman Old Style" w:hAnsi="Bookman Old Style"/>
                <w:sz w:val="18"/>
                <w:szCs w:val="20"/>
                <w:lang w:val="en-US"/>
              </w:rPr>
              <w:t>21</w:t>
            </w:r>
          </w:p>
        </w:tc>
      </w:tr>
      <w:tr w:rsidR="007715EE" w:rsidRPr="002A0148" w:rsidTr="000A7CEA">
        <w:tc>
          <w:tcPr>
            <w:tcW w:w="567" w:type="dxa"/>
          </w:tcPr>
          <w:p w:rsidR="007715EE" w:rsidRPr="002A0148" w:rsidRDefault="007715EE"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1</w:t>
            </w:r>
          </w:p>
        </w:tc>
        <w:tc>
          <w:tcPr>
            <w:tcW w:w="2835" w:type="dxa"/>
          </w:tcPr>
          <w:p w:rsidR="007715EE" w:rsidRDefault="007715EE">
            <w:pPr>
              <w:rPr>
                <w:rFonts w:ascii="Arial" w:hAnsi="Arial" w:cs="Arial"/>
                <w:color w:val="000000"/>
                <w:sz w:val="24"/>
                <w:szCs w:val="24"/>
              </w:rPr>
            </w:pPr>
            <w:r w:rsidRPr="00A71F69">
              <w:rPr>
                <w:rFonts w:ascii="Bookman Old Style" w:eastAsia="Segoe UI" w:hAnsi="Bookman Old Style"/>
                <w:sz w:val="18"/>
                <w:szCs w:val="18"/>
                <w:lang w:eastAsia="id-ID"/>
              </w:rPr>
              <w:t>Jumlah dokumen perencanaan yang tersusun</w:t>
            </w:r>
          </w:p>
        </w:tc>
        <w:tc>
          <w:tcPr>
            <w:tcW w:w="709" w:type="dxa"/>
          </w:tcPr>
          <w:p w:rsidR="007715EE" w:rsidRPr="002A0148" w:rsidRDefault="007715EE"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7715EE" w:rsidRPr="002A0148" w:rsidRDefault="007715EE" w:rsidP="00D31F5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016249">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3904C8">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8" w:type="dxa"/>
          </w:tcPr>
          <w:p w:rsidR="007715EE" w:rsidRPr="002A0148" w:rsidRDefault="007715EE" w:rsidP="003904C8">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3904C8">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8"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dokumen</w:t>
            </w:r>
          </w:p>
        </w:tc>
        <w:tc>
          <w:tcPr>
            <w:tcW w:w="850" w:type="dxa"/>
          </w:tcPr>
          <w:p w:rsidR="007715EE" w:rsidRPr="002A0148" w:rsidRDefault="007715EE"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8"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r>
      <w:tr w:rsidR="00714920" w:rsidRPr="002A0148" w:rsidTr="000A7CEA">
        <w:tc>
          <w:tcPr>
            <w:tcW w:w="567" w:type="dxa"/>
          </w:tcPr>
          <w:p w:rsidR="00714920" w:rsidRPr="002A0148" w:rsidRDefault="00714920"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2</w:t>
            </w:r>
          </w:p>
        </w:tc>
        <w:tc>
          <w:tcPr>
            <w:tcW w:w="2835" w:type="dxa"/>
          </w:tcPr>
          <w:p w:rsidR="00714920" w:rsidRDefault="009A182F">
            <w:pPr>
              <w:rPr>
                <w:rFonts w:ascii="Arial" w:hAnsi="Arial" w:cs="Arial"/>
                <w:color w:val="000000"/>
                <w:sz w:val="24"/>
                <w:szCs w:val="24"/>
              </w:rPr>
            </w:pPr>
            <w:r w:rsidRPr="00A71F69">
              <w:rPr>
                <w:rFonts w:ascii="Bookman Old Style" w:eastAsia="Segoe UI" w:hAnsi="Bookman Old Style"/>
                <w:sz w:val="18"/>
                <w:szCs w:val="18"/>
                <w:lang w:eastAsia="id-ID"/>
              </w:rPr>
              <w:t>Jumlah dokumenpelaporan yang</w:t>
            </w:r>
            <w:r>
              <w:rPr>
                <w:rFonts w:ascii="Bookman Old Style" w:eastAsia="Segoe UI" w:hAnsi="Bookman Old Style"/>
                <w:sz w:val="18"/>
                <w:szCs w:val="18"/>
                <w:lang w:val="en-US" w:eastAsia="id-ID"/>
              </w:rPr>
              <w:t xml:space="preserve"> </w:t>
            </w:r>
            <w:r w:rsidRPr="00A71F69">
              <w:rPr>
                <w:rFonts w:ascii="Bookman Old Style" w:eastAsia="Segoe UI" w:hAnsi="Bookman Old Style"/>
                <w:sz w:val="18"/>
                <w:szCs w:val="18"/>
                <w:lang w:eastAsia="id-ID"/>
              </w:rPr>
              <w:t>disusun</w:t>
            </w:r>
          </w:p>
        </w:tc>
        <w:tc>
          <w:tcPr>
            <w:tcW w:w="709" w:type="dxa"/>
          </w:tcPr>
          <w:p w:rsidR="00714920" w:rsidRPr="002A0148" w:rsidRDefault="00714920"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714920" w:rsidRPr="002A0148" w:rsidRDefault="00714920"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714920" w:rsidRPr="002A0148" w:rsidRDefault="00714920"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714920" w:rsidRPr="00D9483B" w:rsidRDefault="007715EE" w:rsidP="007715EE">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14</w:t>
            </w:r>
            <w:r w:rsidR="00714920" w:rsidRPr="00D9483B">
              <w:rPr>
                <w:rFonts w:ascii="Bookman Old Style" w:hAnsi="Bookman Old Style"/>
                <w:sz w:val="18"/>
                <w:szCs w:val="18"/>
                <w:lang w:val="en-US"/>
              </w:rPr>
              <w:t xml:space="preserve"> </w:t>
            </w:r>
            <w:r>
              <w:rPr>
                <w:rFonts w:ascii="Bookman Old Style" w:hAnsi="Bookman Old Style"/>
                <w:sz w:val="18"/>
                <w:szCs w:val="18"/>
                <w:lang w:val="en-US"/>
              </w:rPr>
              <w:t>dokumen</w:t>
            </w:r>
            <w:r w:rsidR="00714920" w:rsidRPr="00D9483B">
              <w:rPr>
                <w:rFonts w:ascii="Bookman Old Style" w:hAnsi="Bookman Old Style"/>
                <w:sz w:val="18"/>
                <w:szCs w:val="18"/>
                <w:lang w:val="en-US"/>
              </w:rPr>
              <w:t>t</w:t>
            </w:r>
          </w:p>
        </w:tc>
        <w:tc>
          <w:tcPr>
            <w:tcW w:w="709" w:type="dxa"/>
          </w:tcPr>
          <w:p w:rsidR="00714920" w:rsidRPr="00D9483B" w:rsidRDefault="007715EE" w:rsidP="00F44525">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14</w:t>
            </w:r>
            <w:r w:rsidRPr="00D9483B">
              <w:rPr>
                <w:rFonts w:ascii="Bookman Old Style" w:hAnsi="Bookman Old Style"/>
                <w:sz w:val="18"/>
                <w:szCs w:val="18"/>
                <w:lang w:val="en-US"/>
              </w:rPr>
              <w:t xml:space="preserve"> </w:t>
            </w:r>
            <w:r>
              <w:rPr>
                <w:rFonts w:ascii="Bookman Old Style" w:hAnsi="Bookman Old Style"/>
                <w:sz w:val="18"/>
                <w:szCs w:val="18"/>
                <w:lang w:val="en-US"/>
              </w:rPr>
              <w:t>dokumen</w:t>
            </w:r>
            <w:r w:rsidRPr="00D9483B">
              <w:rPr>
                <w:rFonts w:ascii="Bookman Old Style" w:hAnsi="Bookman Old Style"/>
                <w:sz w:val="18"/>
                <w:szCs w:val="18"/>
                <w:lang w:val="en-US"/>
              </w:rPr>
              <w:t>t</w:t>
            </w:r>
          </w:p>
        </w:tc>
        <w:tc>
          <w:tcPr>
            <w:tcW w:w="709" w:type="dxa"/>
          </w:tcPr>
          <w:p w:rsidR="00714920" w:rsidRPr="00D9483B" w:rsidRDefault="007715EE" w:rsidP="00F44525">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14</w:t>
            </w:r>
            <w:r w:rsidRPr="00D9483B">
              <w:rPr>
                <w:rFonts w:ascii="Bookman Old Style" w:hAnsi="Bookman Old Style"/>
                <w:sz w:val="18"/>
                <w:szCs w:val="18"/>
                <w:lang w:val="en-US"/>
              </w:rPr>
              <w:t xml:space="preserve"> </w:t>
            </w:r>
            <w:r>
              <w:rPr>
                <w:rFonts w:ascii="Bookman Old Style" w:hAnsi="Bookman Old Style"/>
                <w:sz w:val="18"/>
                <w:szCs w:val="18"/>
                <w:lang w:val="en-US"/>
              </w:rPr>
              <w:t>dokumen</w:t>
            </w:r>
            <w:r w:rsidRPr="00D9483B">
              <w:rPr>
                <w:rFonts w:ascii="Bookman Old Style" w:hAnsi="Bookman Old Style"/>
                <w:sz w:val="18"/>
                <w:szCs w:val="18"/>
                <w:lang w:val="en-US"/>
              </w:rPr>
              <w:t>t</w:t>
            </w:r>
          </w:p>
        </w:tc>
        <w:tc>
          <w:tcPr>
            <w:tcW w:w="708" w:type="dxa"/>
          </w:tcPr>
          <w:p w:rsidR="00714920" w:rsidRPr="00D9483B" w:rsidRDefault="007715EE" w:rsidP="00F44525">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14</w:t>
            </w:r>
            <w:r w:rsidRPr="00D9483B">
              <w:rPr>
                <w:rFonts w:ascii="Bookman Old Style" w:hAnsi="Bookman Old Style"/>
                <w:sz w:val="18"/>
                <w:szCs w:val="18"/>
                <w:lang w:val="en-US"/>
              </w:rPr>
              <w:t xml:space="preserve"> </w:t>
            </w:r>
            <w:r>
              <w:rPr>
                <w:rFonts w:ascii="Bookman Old Style" w:hAnsi="Bookman Old Style"/>
                <w:sz w:val="18"/>
                <w:szCs w:val="18"/>
                <w:lang w:val="en-US"/>
              </w:rPr>
              <w:t>dokumen</w:t>
            </w:r>
            <w:r w:rsidRPr="00D9483B">
              <w:rPr>
                <w:rFonts w:ascii="Bookman Old Style" w:hAnsi="Bookman Old Style"/>
                <w:sz w:val="18"/>
                <w:szCs w:val="18"/>
                <w:lang w:val="en-US"/>
              </w:rPr>
              <w:t>t</w:t>
            </w:r>
          </w:p>
        </w:tc>
        <w:tc>
          <w:tcPr>
            <w:tcW w:w="709" w:type="dxa"/>
          </w:tcPr>
          <w:p w:rsidR="00714920" w:rsidRPr="00D9483B" w:rsidRDefault="007715EE" w:rsidP="00F44525">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14</w:t>
            </w:r>
            <w:r w:rsidRPr="00D9483B">
              <w:rPr>
                <w:rFonts w:ascii="Bookman Old Style" w:hAnsi="Bookman Old Style"/>
                <w:sz w:val="18"/>
                <w:szCs w:val="18"/>
                <w:lang w:val="en-US"/>
              </w:rPr>
              <w:t xml:space="preserve"> </w:t>
            </w:r>
            <w:r>
              <w:rPr>
                <w:rFonts w:ascii="Bookman Old Style" w:hAnsi="Bookman Old Style"/>
                <w:sz w:val="18"/>
                <w:szCs w:val="18"/>
                <w:lang w:val="en-US"/>
              </w:rPr>
              <w:t>dokumen</w:t>
            </w:r>
            <w:r w:rsidRPr="00D9483B">
              <w:rPr>
                <w:rFonts w:ascii="Bookman Old Style" w:hAnsi="Bookman Old Style"/>
                <w:sz w:val="18"/>
                <w:szCs w:val="18"/>
                <w:lang w:val="en-US"/>
              </w:rPr>
              <w:t>t</w:t>
            </w:r>
          </w:p>
        </w:tc>
        <w:tc>
          <w:tcPr>
            <w:tcW w:w="709" w:type="dxa"/>
          </w:tcPr>
          <w:p w:rsidR="00714920" w:rsidRPr="00D9483B" w:rsidRDefault="007715EE" w:rsidP="00F44525">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14</w:t>
            </w:r>
            <w:r w:rsidRPr="00D9483B">
              <w:rPr>
                <w:rFonts w:ascii="Bookman Old Style" w:hAnsi="Bookman Old Style"/>
                <w:sz w:val="18"/>
                <w:szCs w:val="18"/>
                <w:lang w:val="en-US"/>
              </w:rPr>
              <w:t xml:space="preserve"> </w:t>
            </w:r>
            <w:r>
              <w:rPr>
                <w:rFonts w:ascii="Bookman Old Style" w:hAnsi="Bookman Old Style"/>
                <w:sz w:val="18"/>
                <w:szCs w:val="18"/>
                <w:lang w:val="en-US"/>
              </w:rPr>
              <w:t>dokumen</w:t>
            </w:r>
            <w:r w:rsidRPr="00D9483B">
              <w:rPr>
                <w:rFonts w:ascii="Bookman Old Style" w:hAnsi="Bookman Old Style"/>
                <w:sz w:val="18"/>
                <w:szCs w:val="18"/>
                <w:lang w:val="en-US"/>
              </w:rPr>
              <w:t>t</w:t>
            </w:r>
          </w:p>
        </w:tc>
        <w:tc>
          <w:tcPr>
            <w:tcW w:w="709" w:type="dxa"/>
          </w:tcPr>
          <w:p w:rsidR="00714920" w:rsidRPr="00D9483B" w:rsidRDefault="00714920" w:rsidP="00F44525">
            <w:pPr>
              <w:spacing w:after="0" w:line="240" w:lineRule="auto"/>
              <w:jc w:val="center"/>
              <w:rPr>
                <w:rFonts w:ascii="Bookman Old Style" w:hAnsi="Bookman Old Style"/>
                <w:sz w:val="18"/>
                <w:szCs w:val="18"/>
                <w:lang w:val="en-US"/>
              </w:rPr>
            </w:pPr>
            <w:r w:rsidRPr="00D9483B">
              <w:rPr>
                <w:rFonts w:ascii="Bookman Old Style" w:hAnsi="Bookman Old Style"/>
                <w:sz w:val="18"/>
                <w:szCs w:val="18"/>
                <w:lang w:val="en-US"/>
              </w:rPr>
              <w:t>1 Paket</w:t>
            </w:r>
          </w:p>
        </w:tc>
        <w:tc>
          <w:tcPr>
            <w:tcW w:w="708" w:type="dxa"/>
          </w:tcPr>
          <w:p w:rsidR="00714920" w:rsidRPr="00D9483B" w:rsidRDefault="00714920" w:rsidP="00F44525">
            <w:pPr>
              <w:spacing w:after="0" w:line="240" w:lineRule="auto"/>
              <w:jc w:val="center"/>
              <w:rPr>
                <w:rFonts w:ascii="Bookman Old Style" w:hAnsi="Bookman Old Style"/>
                <w:sz w:val="18"/>
                <w:szCs w:val="18"/>
                <w:lang w:val="en-US"/>
              </w:rPr>
            </w:pPr>
            <w:r w:rsidRPr="00D9483B">
              <w:rPr>
                <w:rFonts w:ascii="Bookman Old Style" w:hAnsi="Bookman Old Style"/>
                <w:sz w:val="18"/>
                <w:szCs w:val="18"/>
                <w:lang w:val="en-US"/>
              </w:rPr>
              <w:t>1 Paket</w:t>
            </w:r>
          </w:p>
        </w:tc>
        <w:tc>
          <w:tcPr>
            <w:tcW w:w="709" w:type="dxa"/>
          </w:tcPr>
          <w:p w:rsidR="00714920" w:rsidRPr="00D9483B" w:rsidRDefault="00714920" w:rsidP="00F44525">
            <w:pPr>
              <w:spacing w:after="0" w:line="240" w:lineRule="auto"/>
              <w:jc w:val="center"/>
              <w:rPr>
                <w:rFonts w:ascii="Bookman Old Style" w:hAnsi="Bookman Old Style"/>
                <w:sz w:val="18"/>
                <w:szCs w:val="18"/>
                <w:lang w:val="en-US"/>
              </w:rPr>
            </w:pPr>
            <w:r w:rsidRPr="00D9483B">
              <w:rPr>
                <w:rFonts w:ascii="Bookman Old Style" w:hAnsi="Bookman Old Style"/>
                <w:sz w:val="18"/>
                <w:szCs w:val="18"/>
                <w:lang w:val="en-US"/>
              </w:rPr>
              <w:t>1 Paket</w:t>
            </w:r>
          </w:p>
        </w:tc>
        <w:tc>
          <w:tcPr>
            <w:tcW w:w="709" w:type="dxa"/>
          </w:tcPr>
          <w:p w:rsidR="00714920" w:rsidRPr="00D9483B" w:rsidRDefault="00714920" w:rsidP="00F44525">
            <w:pPr>
              <w:spacing w:after="0" w:line="240" w:lineRule="auto"/>
              <w:jc w:val="center"/>
              <w:rPr>
                <w:rFonts w:ascii="Bookman Old Style" w:hAnsi="Bookman Old Style"/>
                <w:sz w:val="18"/>
                <w:szCs w:val="18"/>
                <w:lang w:val="en-US"/>
              </w:rPr>
            </w:pPr>
            <w:r w:rsidRPr="00D9483B">
              <w:rPr>
                <w:rFonts w:ascii="Bookman Old Style" w:hAnsi="Bookman Old Style"/>
                <w:sz w:val="18"/>
                <w:szCs w:val="18"/>
                <w:lang w:val="en-US"/>
              </w:rPr>
              <w:t>1 Paket</w:t>
            </w:r>
          </w:p>
        </w:tc>
        <w:tc>
          <w:tcPr>
            <w:tcW w:w="850" w:type="dxa"/>
          </w:tcPr>
          <w:p w:rsidR="00714920" w:rsidRPr="002A0148" w:rsidRDefault="00714920" w:rsidP="00F44525">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714920" w:rsidRPr="002A0148" w:rsidRDefault="00714920"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714920" w:rsidRPr="002A0148" w:rsidRDefault="00714920"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714920" w:rsidRPr="002A0148" w:rsidRDefault="00714920"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8" w:type="dxa"/>
          </w:tcPr>
          <w:p w:rsidR="00714920" w:rsidRPr="002A0148" w:rsidRDefault="00714920"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r>
      <w:tr w:rsidR="007715EE" w:rsidRPr="002A0148" w:rsidTr="000A7CEA">
        <w:tc>
          <w:tcPr>
            <w:tcW w:w="567" w:type="dxa"/>
          </w:tcPr>
          <w:p w:rsidR="007715EE" w:rsidRPr="002A0148" w:rsidRDefault="007715EE"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3</w:t>
            </w:r>
          </w:p>
        </w:tc>
        <w:tc>
          <w:tcPr>
            <w:tcW w:w="2835" w:type="dxa"/>
          </w:tcPr>
          <w:p w:rsidR="007715EE" w:rsidRDefault="007715EE">
            <w:pPr>
              <w:rPr>
                <w:rFonts w:ascii="Arial" w:hAnsi="Arial" w:cs="Arial"/>
                <w:color w:val="000000"/>
                <w:sz w:val="24"/>
                <w:szCs w:val="24"/>
              </w:rPr>
            </w:pPr>
            <w:r w:rsidRPr="00A71F69">
              <w:rPr>
                <w:rFonts w:ascii="Bookman Old Style" w:eastAsia="Segoe UI" w:hAnsi="Bookman Old Style"/>
                <w:sz w:val="18"/>
                <w:szCs w:val="18"/>
                <w:lang w:val="en-US" w:eastAsia="id-ID"/>
              </w:rPr>
              <w:t>Terpenuhinya Gaji dan Tunjangan ASN</w:t>
            </w:r>
          </w:p>
        </w:tc>
        <w:tc>
          <w:tcPr>
            <w:tcW w:w="709" w:type="dxa"/>
          </w:tcPr>
          <w:p w:rsidR="007715EE" w:rsidRPr="002A0148" w:rsidRDefault="007715EE"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7715EE" w:rsidRPr="002A0148" w:rsidRDefault="007715EE" w:rsidP="00D31F5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17</w:t>
            </w:r>
          </w:p>
        </w:tc>
        <w:tc>
          <w:tcPr>
            <w:tcW w:w="709" w:type="dxa"/>
          </w:tcPr>
          <w:p w:rsidR="007715EE" w:rsidRPr="007715EE" w:rsidRDefault="007715EE" w:rsidP="002B62D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16</w:t>
            </w:r>
          </w:p>
        </w:tc>
        <w:tc>
          <w:tcPr>
            <w:tcW w:w="709" w:type="dxa"/>
          </w:tcPr>
          <w:p w:rsidR="007715EE" w:rsidRPr="007715EE" w:rsidRDefault="007715EE" w:rsidP="002B62D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16</w:t>
            </w:r>
          </w:p>
        </w:tc>
        <w:tc>
          <w:tcPr>
            <w:tcW w:w="708" w:type="dxa"/>
          </w:tcPr>
          <w:p w:rsidR="007715EE" w:rsidRPr="007715EE" w:rsidRDefault="007715EE" w:rsidP="002B62D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15</w:t>
            </w:r>
          </w:p>
        </w:tc>
        <w:tc>
          <w:tcPr>
            <w:tcW w:w="709" w:type="dxa"/>
          </w:tcPr>
          <w:p w:rsidR="007715EE" w:rsidRPr="007715EE" w:rsidRDefault="007715EE" w:rsidP="002B62D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14</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17</w:t>
            </w:r>
          </w:p>
        </w:tc>
        <w:tc>
          <w:tcPr>
            <w:tcW w:w="709" w:type="dxa"/>
          </w:tcPr>
          <w:p w:rsidR="007715EE" w:rsidRPr="007715EE"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16</w:t>
            </w:r>
          </w:p>
        </w:tc>
        <w:tc>
          <w:tcPr>
            <w:tcW w:w="708" w:type="dxa"/>
          </w:tcPr>
          <w:p w:rsidR="007715EE" w:rsidRPr="007715EE"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16</w:t>
            </w:r>
          </w:p>
        </w:tc>
        <w:tc>
          <w:tcPr>
            <w:tcW w:w="709" w:type="dxa"/>
          </w:tcPr>
          <w:p w:rsidR="007715EE" w:rsidRPr="007715EE"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15</w:t>
            </w:r>
          </w:p>
        </w:tc>
        <w:tc>
          <w:tcPr>
            <w:tcW w:w="709" w:type="dxa"/>
          </w:tcPr>
          <w:p w:rsidR="007715EE" w:rsidRPr="007715EE"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14</w:t>
            </w:r>
          </w:p>
        </w:tc>
        <w:tc>
          <w:tcPr>
            <w:tcW w:w="850" w:type="dxa"/>
          </w:tcPr>
          <w:p w:rsidR="007715EE" w:rsidRPr="002A0148" w:rsidRDefault="007715EE" w:rsidP="002B62D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7715EE" w:rsidRPr="002A0148" w:rsidRDefault="007715EE" w:rsidP="002B62D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8"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r>
      <w:tr w:rsidR="007715EE" w:rsidRPr="002A0148" w:rsidTr="000A7CEA">
        <w:tc>
          <w:tcPr>
            <w:tcW w:w="567" w:type="dxa"/>
          </w:tcPr>
          <w:p w:rsidR="007715EE" w:rsidRPr="002A0148" w:rsidRDefault="007715EE"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4</w:t>
            </w:r>
          </w:p>
        </w:tc>
        <w:tc>
          <w:tcPr>
            <w:tcW w:w="2835" w:type="dxa"/>
          </w:tcPr>
          <w:p w:rsidR="007715EE" w:rsidRDefault="007715EE">
            <w:pPr>
              <w:rPr>
                <w:rFonts w:ascii="Arial" w:hAnsi="Arial" w:cs="Arial"/>
                <w:color w:val="000000"/>
                <w:sz w:val="24"/>
                <w:szCs w:val="24"/>
              </w:rPr>
            </w:pPr>
            <w:r w:rsidRPr="00A71F69">
              <w:rPr>
                <w:rFonts w:ascii="Bookman Old Style" w:eastAsia="Segoe UI" w:hAnsi="Bookman Old Style"/>
                <w:sz w:val="18"/>
                <w:szCs w:val="18"/>
                <w:lang w:eastAsia="id-ID"/>
              </w:rPr>
              <w:t>Jumlah jasa adm. keuangan yang</w:t>
            </w:r>
            <w:r>
              <w:rPr>
                <w:rFonts w:ascii="Bookman Old Style" w:eastAsia="Segoe UI" w:hAnsi="Bookman Old Style"/>
                <w:sz w:val="18"/>
                <w:szCs w:val="18"/>
                <w:lang w:val="en-US" w:eastAsia="id-ID"/>
              </w:rPr>
              <w:t xml:space="preserve"> </w:t>
            </w:r>
            <w:r w:rsidRPr="00A71F69">
              <w:rPr>
                <w:rFonts w:ascii="Bookman Old Style" w:eastAsia="Segoe UI" w:hAnsi="Bookman Old Style"/>
                <w:sz w:val="18"/>
                <w:szCs w:val="18"/>
                <w:lang w:eastAsia="id-ID"/>
              </w:rPr>
              <w:t>terbayarkan</w:t>
            </w:r>
          </w:p>
        </w:tc>
        <w:tc>
          <w:tcPr>
            <w:tcW w:w="709" w:type="dxa"/>
          </w:tcPr>
          <w:p w:rsidR="007715EE" w:rsidRPr="002A0148" w:rsidRDefault="007715EE"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7715EE" w:rsidRPr="002A0148" w:rsidRDefault="007715EE"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7715EE" w:rsidRPr="002A0148" w:rsidRDefault="007715EE" w:rsidP="007715EE">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7C53AE">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7C53AE">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8"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8"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709" w:type="dxa"/>
          </w:tcPr>
          <w:p w:rsidR="007715EE" w:rsidRPr="002A0148" w:rsidRDefault="007715EE"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6 org</w:t>
            </w:r>
          </w:p>
        </w:tc>
        <w:tc>
          <w:tcPr>
            <w:tcW w:w="850" w:type="dxa"/>
          </w:tcPr>
          <w:p w:rsidR="007715EE" w:rsidRPr="002A0148" w:rsidRDefault="007715EE" w:rsidP="007C53AE">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7715EE" w:rsidRPr="002A0148" w:rsidRDefault="007715EE" w:rsidP="007C53AE">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7715EE" w:rsidRPr="002A0148" w:rsidRDefault="007715EE" w:rsidP="007C53AE">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7715EE" w:rsidRPr="002A0148" w:rsidRDefault="007715EE" w:rsidP="007C53AE">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8" w:type="dxa"/>
          </w:tcPr>
          <w:p w:rsidR="007715EE" w:rsidRPr="002A0148" w:rsidRDefault="007715EE" w:rsidP="007C53AE">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r>
      <w:tr w:rsidR="009271F4" w:rsidRPr="002A0148" w:rsidTr="000A7CEA">
        <w:tc>
          <w:tcPr>
            <w:tcW w:w="567" w:type="dxa"/>
          </w:tcPr>
          <w:p w:rsidR="009271F4" w:rsidRPr="002A0148" w:rsidRDefault="009271F4"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5</w:t>
            </w:r>
          </w:p>
        </w:tc>
        <w:tc>
          <w:tcPr>
            <w:tcW w:w="2835" w:type="dxa"/>
          </w:tcPr>
          <w:p w:rsidR="009271F4" w:rsidRDefault="009271F4">
            <w:pPr>
              <w:rPr>
                <w:rFonts w:ascii="Arial" w:hAnsi="Arial" w:cs="Arial"/>
                <w:color w:val="000000"/>
                <w:sz w:val="24"/>
                <w:szCs w:val="24"/>
              </w:rPr>
            </w:pPr>
            <w:r w:rsidRPr="00A71F69">
              <w:rPr>
                <w:rFonts w:ascii="Bookman Old Style" w:eastAsia="Segoe UI" w:hAnsi="Bookman Old Style"/>
                <w:sz w:val="18"/>
                <w:szCs w:val="18"/>
                <w:lang w:eastAsia="id-ID"/>
              </w:rPr>
              <w:t>Jumlah dokumen keuangan yang disusun</w:t>
            </w:r>
          </w:p>
        </w:tc>
        <w:tc>
          <w:tcPr>
            <w:tcW w:w="709" w:type="dxa"/>
          </w:tcPr>
          <w:p w:rsidR="009271F4" w:rsidRPr="002A0148" w:rsidRDefault="009271F4"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9271F4" w:rsidRPr="002A0148" w:rsidRDefault="009271F4"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9271F4" w:rsidRPr="002A0148" w:rsidRDefault="009271F4"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9271F4" w:rsidRPr="002A0148" w:rsidRDefault="009271F4" w:rsidP="00D31F5F">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w:t>
            </w:r>
          </w:p>
        </w:tc>
        <w:tc>
          <w:tcPr>
            <w:tcW w:w="709" w:type="dxa"/>
          </w:tcPr>
          <w:p w:rsidR="009271F4" w:rsidRPr="002A0148" w:rsidRDefault="009271F4" w:rsidP="00016249">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9"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8"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9"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9"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w:t>
            </w:r>
          </w:p>
        </w:tc>
        <w:tc>
          <w:tcPr>
            <w:tcW w:w="709"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8"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9"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709" w:type="dxa"/>
          </w:tcPr>
          <w:p w:rsidR="009271F4" w:rsidRPr="002A0148" w:rsidRDefault="009271F4"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dokum</w:t>
            </w:r>
          </w:p>
        </w:tc>
        <w:tc>
          <w:tcPr>
            <w:tcW w:w="850" w:type="dxa"/>
          </w:tcPr>
          <w:p w:rsidR="009271F4" w:rsidRPr="002A0148" w:rsidRDefault="009271F4"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9271F4" w:rsidRPr="002A0148" w:rsidRDefault="009271F4"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9271F4" w:rsidRPr="002A0148" w:rsidRDefault="009271F4"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9271F4" w:rsidRPr="002A0148" w:rsidRDefault="009271F4"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8" w:type="dxa"/>
          </w:tcPr>
          <w:p w:rsidR="009271F4" w:rsidRPr="002A0148" w:rsidRDefault="009271F4" w:rsidP="00016249">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r>
      <w:tr w:rsidR="002E5D0C" w:rsidRPr="002A0148" w:rsidTr="000A7CEA">
        <w:tc>
          <w:tcPr>
            <w:tcW w:w="567" w:type="dxa"/>
          </w:tcPr>
          <w:p w:rsidR="002E5D0C" w:rsidRPr="002A0148" w:rsidRDefault="002E5D0C"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6</w:t>
            </w:r>
          </w:p>
        </w:tc>
        <w:tc>
          <w:tcPr>
            <w:tcW w:w="2835" w:type="dxa"/>
          </w:tcPr>
          <w:p w:rsidR="002E5D0C" w:rsidRDefault="002E5D0C">
            <w:pPr>
              <w:rPr>
                <w:rFonts w:ascii="Arial" w:hAnsi="Arial" w:cs="Arial"/>
                <w:color w:val="000000"/>
                <w:sz w:val="24"/>
                <w:szCs w:val="24"/>
              </w:rPr>
            </w:pPr>
            <w:r w:rsidRPr="00A71F69">
              <w:rPr>
                <w:rFonts w:ascii="Bookman Old Style" w:eastAsia="Segoe UI" w:hAnsi="Bookman Old Style"/>
                <w:sz w:val="18"/>
                <w:szCs w:val="18"/>
                <w:lang w:eastAsia="id-ID"/>
              </w:rPr>
              <w:t>Jumlah peralatan kebersihan dan bahan pembersih yang terpenuhi</w:t>
            </w:r>
          </w:p>
        </w:tc>
        <w:tc>
          <w:tcPr>
            <w:tcW w:w="709" w:type="dxa"/>
          </w:tcPr>
          <w:p w:rsidR="002E5D0C" w:rsidRPr="002A0148" w:rsidRDefault="002E5D0C" w:rsidP="00F44525">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2E5D0C" w:rsidRPr="002A0148" w:rsidRDefault="002E5D0C" w:rsidP="00F44525">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2E5D0C" w:rsidRPr="002A0148" w:rsidRDefault="002E5D0C" w:rsidP="00F44525">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2E5D0C" w:rsidRPr="002A0148" w:rsidRDefault="002E5D0C" w:rsidP="00F44525">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F44525">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2E5D0C">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2E5D0C">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8"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8"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paket</w:t>
            </w:r>
          </w:p>
        </w:tc>
        <w:tc>
          <w:tcPr>
            <w:tcW w:w="850" w:type="dxa"/>
          </w:tcPr>
          <w:p w:rsidR="002E5D0C" w:rsidRPr="002A0148" w:rsidRDefault="002E5D0C"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2E5D0C" w:rsidRPr="002A0148" w:rsidRDefault="002E5D0C" w:rsidP="003904C8">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2E5D0C" w:rsidRPr="002A0148" w:rsidRDefault="002E5D0C" w:rsidP="003904C8">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9" w:type="dxa"/>
          </w:tcPr>
          <w:p w:rsidR="002E5D0C" w:rsidRPr="002A0148" w:rsidRDefault="002E5D0C" w:rsidP="003904C8">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c>
          <w:tcPr>
            <w:tcW w:w="708" w:type="dxa"/>
          </w:tcPr>
          <w:p w:rsidR="002E5D0C" w:rsidRPr="002A0148" w:rsidRDefault="002E5D0C" w:rsidP="003904C8">
            <w:pPr>
              <w:spacing w:after="0" w:line="240" w:lineRule="auto"/>
              <w:jc w:val="center"/>
              <w:rPr>
                <w:rFonts w:ascii="Bookman Old Style" w:hAnsi="Bookman Old Style"/>
                <w:sz w:val="20"/>
                <w:szCs w:val="20"/>
              </w:rPr>
            </w:pPr>
            <w:r w:rsidRPr="002A0148">
              <w:rPr>
                <w:rFonts w:ascii="Bookman Old Style" w:hAnsi="Bookman Old Style"/>
                <w:sz w:val="20"/>
                <w:szCs w:val="20"/>
              </w:rPr>
              <w:t>100</w:t>
            </w:r>
          </w:p>
        </w:tc>
      </w:tr>
      <w:tr w:rsidR="002E5D0C" w:rsidRPr="002A0148" w:rsidTr="000A7CEA">
        <w:tc>
          <w:tcPr>
            <w:tcW w:w="567" w:type="dxa"/>
          </w:tcPr>
          <w:p w:rsidR="002E5D0C" w:rsidRPr="002A0148" w:rsidRDefault="002E5D0C"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7</w:t>
            </w:r>
          </w:p>
        </w:tc>
        <w:tc>
          <w:tcPr>
            <w:tcW w:w="2835" w:type="dxa"/>
          </w:tcPr>
          <w:p w:rsidR="002E5D0C" w:rsidRDefault="002E5D0C">
            <w:pPr>
              <w:rPr>
                <w:rFonts w:ascii="Arial" w:hAnsi="Arial" w:cs="Arial"/>
                <w:color w:val="000000"/>
                <w:sz w:val="24"/>
                <w:szCs w:val="24"/>
              </w:rPr>
            </w:pPr>
            <w:r w:rsidRPr="00A71F69">
              <w:rPr>
                <w:rFonts w:ascii="Bookman Old Style" w:eastAsia="Segoe UI" w:hAnsi="Bookman Old Style"/>
                <w:sz w:val="18"/>
                <w:szCs w:val="18"/>
                <w:lang w:eastAsia="id-ID"/>
              </w:rPr>
              <w:t>Jumlah bahan logistik yang</w:t>
            </w:r>
            <w:r>
              <w:rPr>
                <w:rFonts w:ascii="Bookman Old Style" w:eastAsia="Segoe UI" w:hAnsi="Bookman Old Style"/>
                <w:sz w:val="18"/>
                <w:szCs w:val="18"/>
                <w:lang w:val="en-US" w:eastAsia="id-ID"/>
              </w:rPr>
              <w:t xml:space="preserve"> </w:t>
            </w:r>
            <w:r w:rsidRPr="00A71F69">
              <w:rPr>
                <w:rFonts w:ascii="Bookman Old Style" w:eastAsia="Segoe UI" w:hAnsi="Bookman Old Style"/>
                <w:sz w:val="18"/>
                <w:szCs w:val="18"/>
                <w:lang w:eastAsia="id-ID"/>
              </w:rPr>
              <w:t>terpenuhi</w:t>
            </w:r>
          </w:p>
        </w:tc>
        <w:tc>
          <w:tcPr>
            <w:tcW w:w="709" w:type="dxa"/>
          </w:tcPr>
          <w:p w:rsidR="002E5D0C" w:rsidRPr="002A0148" w:rsidRDefault="002E5D0C" w:rsidP="00F44525">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567" w:type="dxa"/>
          </w:tcPr>
          <w:p w:rsidR="002E5D0C" w:rsidRPr="002A0148" w:rsidRDefault="002E5D0C" w:rsidP="00F44525">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992" w:type="dxa"/>
          </w:tcPr>
          <w:p w:rsidR="002E5D0C" w:rsidRPr="002A0148" w:rsidRDefault="002E5D0C" w:rsidP="00F44525">
            <w:pPr>
              <w:spacing w:after="0" w:line="240" w:lineRule="auto"/>
              <w:jc w:val="center"/>
              <w:rPr>
                <w:rFonts w:ascii="Bookman Old Style" w:hAnsi="Bookman Old Style"/>
                <w:sz w:val="20"/>
                <w:szCs w:val="20"/>
              </w:rPr>
            </w:pPr>
            <w:r w:rsidRPr="002A0148">
              <w:rPr>
                <w:rFonts w:ascii="Bookman Old Style" w:hAnsi="Bookman Old Style"/>
                <w:sz w:val="20"/>
                <w:szCs w:val="20"/>
              </w:rPr>
              <w:t>-</w:t>
            </w:r>
          </w:p>
        </w:tc>
        <w:tc>
          <w:tcPr>
            <w:tcW w:w="709" w:type="dxa"/>
          </w:tcPr>
          <w:p w:rsidR="002E5D0C" w:rsidRPr="002A0148" w:rsidRDefault="002E5D0C" w:rsidP="00F44525">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016249">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8"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8"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709" w:type="dxa"/>
          </w:tcPr>
          <w:p w:rsidR="002E5D0C" w:rsidRPr="002A0148" w:rsidRDefault="002E5D0C" w:rsidP="00AA4AA6">
            <w:pPr>
              <w:spacing w:after="0" w:line="240" w:lineRule="auto"/>
              <w:jc w:val="center"/>
              <w:rPr>
                <w:rFonts w:ascii="Bookman Old Style" w:hAnsi="Bookman Old Style"/>
                <w:sz w:val="20"/>
                <w:szCs w:val="20"/>
                <w:lang w:val="en-US"/>
              </w:rPr>
            </w:pPr>
            <w:r>
              <w:rPr>
                <w:rFonts w:ascii="Bookman Old Style" w:hAnsi="Bookman Old Style"/>
                <w:sz w:val="20"/>
                <w:szCs w:val="20"/>
                <w:lang w:val="en-US"/>
              </w:rPr>
              <w:t>8 paket</w:t>
            </w:r>
          </w:p>
        </w:tc>
        <w:tc>
          <w:tcPr>
            <w:tcW w:w="850" w:type="dxa"/>
          </w:tcPr>
          <w:p w:rsidR="002E5D0C" w:rsidRPr="002A0148" w:rsidRDefault="002E5D0C"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2E5D0C" w:rsidRPr="002A0148" w:rsidRDefault="002E5D0C" w:rsidP="003904C8">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2E5D0C" w:rsidRPr="002A0148" w:rsidRDefault="002E5D0C" w:rsidP="003904C8">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9" w:type="dxa"/>
          </w:tcPr>
          <w:p w:rsidR="002E5D0C" w:rsidRPr="002A0148" w:rsidRDefault="002E5D0C" w:rsidP="003904C8">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c>
          <w:tcPr>
            <w:tcW w:w="708" w:type="dxa"/>
          </w:tcPr>
          <w:p w:rsidR="002E5D0C" w:rsidRPr="002A0148" w:rsidRDefault="002E5D0C" w:rsidP="003904C8">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100</w:t>
            </w:r>
          </w:p>
        </w:tc>
      </w:tr>
      <w:tr w:rsidR="00714920" w:rsidRPr="002A0148" w:rsidTr="000A7CEA">
        <w:tc>
          <w:tcPr>
            <w:tcW w:w="567" w:type="dxa"/>
          </w:tcPr>
          <w:p w:rsidR="00714920" w:rsidRPr="002A0148" w:rsidRDefault="00714920"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8</w:t>
            </w:r>
          </w:p>
        </w:tc>
        <w:tc>
          <w:tcPr>
            <w:tcW w:w="2835" w:type="dxa"/>
          </w:tcPr>
          <w:p w:rsidR="00714920" w:rsidRPr="00205743" w:rsidRDefault="00665890">
            <w:pPr>
              <w:rPr>
                <w:rFonts w:ascii="Bookman Old Style" w:hAnsi="Bookman Old Style"/>
                <w:sz w:val="18"/>
                <w:szCs w:val="18"/>
                <w:lang w:val="en-US"/>
              </w:rPr>
            </w:pPr>
            <w:r w:rsidRPr="00205743">
              <w:rPr>
                <w:rFonts w:ascii="Bookman Old Style" w:hAnsi="Bookman Old Style"/>
                <w:sz w:val="18"/>
                <w:szCs w:val="18"/>
              </w:rPr>
              <w:t>Jumlah   Unit   Sarana   dan   Prasarana   Gedung Kantor atau Bangunan Lainnya yang Disediakan</w:t>
            </w:r>
          </w:p>
        </w:tc>
        <w:tc>
          <w:tcPr>
            <w:tcW w:w="709" w:type="dxa"/>
          </w:tcPr>
          <w:p w:rsidR="00714920" w:rsidRPr="00205743" w:rsidRDefault="00714920" w:rsidP="00D31F5F">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567" w:type="dxa"/>
          </w:tcPr>
          <w:p w:rsidR="00714920" w:rsidRPr="00205743" w:rsidRDefault="00714920" w:rsidP="00016249">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992" w:type="dxa"/>
          </w:tcPr>
          <w:p w:rsidR="00714920" w:rsidRPr="00205743" w:rsidRDefault="00714920" w:rsidP="00016249">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709" w:type="dxa"/>
          </w:tcPr>
          <w:p w:rsidR="00714920" w:rsidRPr="00205743" w:rsidRDefault="007715EE" w:rsidP="000E36AE">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w:t>
            </w:r>
          </w:p>
        </w:tc>
        <w:tc>
          <w:tcPr>
            <w:tcW w:w="709" w:type="dxa"/>
          </w:tcPr>
          <w:p w:rsidR="00714920" w:rsidRPr="00205743" w:rsidRDefault="007715EE" w:rsidP="000E36AE">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 xml:space="preserve">2 paket </w:t>
            </w:r>
            <w:r w:rsidR="00C61E3A">
              <w:rPr>
                <w:rFonts w:ascii="Bookman Old Style" w:hAnsi="Bookman Old Style"/>
                <w:sz w:val="18"/>
                <w:szCs w:val="18"/>
                <w:lang w:val="en-US"/>
              </w:rPr>
              <w:t xml:space="preserve"> </w:t>
            </w:r>
          </w:p>
        </w:tc>
        <w:tc>
          <w:tcPr>
            <w:tcW w:w="709" w:type="dxa"/>
          </w:tcPr>
          <w:p w:rsidR="00714920" w:rsidRPr="00205743" w:rsidRDefault="002E5D0C" w:rsidP="00F44525">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2 paket 9 Mabelair + Laptop</w:t>
            </w:r>
          </w:p>
        </w:tc>
        <w:tc>
          <w:tcPr>
            <w:tcW w:w="708" w:type="dxa"/>
          </w:tcPr>
          <w:p w:rsidR="00714920" w:rsidRPr="00205743" w:rsidRDefault="002E5D0C" w:rsidP="000E36AE">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 Paket Mabelair</w:t>
            </w:r>
          </w:p>
        </w:tc>
        <w:tc>
          <w:tcPr>
            <w:tcW w:w="709" w:type="dxa"/>
          </w:tcPr>
          <w:p w:rsidR="00714920" w:rsidRPr="00205743" w:rsidRDefault="002E5D0C" w:rsidP="000E36AE">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 paketKomputer</w:t>
            </w:r>
            <w:r w:rsidR="00C61E3A">
              <w:rPr>
                <w:rFonts w:ascii="Bookman Old Style" w:hAnsi="Bookman Old Style"/>
                <w:sz w:val="18"/>
                <w:szCs w:val="18"/>
                <w:lang w:val="en-US"/>
              </w:rPr>
              <w:t xml:space="preserve"> </w:t>
            </w:r>
          </w:p>
        </w:tc>
        <w:tc>
          <w:tcPr>
            <w:tcW w:w="709" w:type="dxa"/>
          </w:tcPr>
          <w:p w:rsidR="00714920" w:rsidRPr="00205743" w:rsidRDefault="00C61E3A" w:rsidP="00D31F5F">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 xml:space="preserve">100 </w:t>
            </w:r>
          </w:p>
        </w:tc>
        <w:tc>
          <w:tcPr>
            <w:tcW w:w="709" w:type="dxa"/>
          </w:tcPr>
          <w:p w:rsidR="00714920" w:rsidRPr="00205743" w:rsidRDefault="00C61E3A" w:rsidP="00016249">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 xml:space="preserve">100 </w:t>
            </w:r>
          </w:p>
        </w:tc>
        <w:tc>
          <w:tcPr>
            <w:tcW w:w="708" w:type="dxa"/>
          </w:tcPr>
          <w:p w:rsidR="00714920" w:rsidRPr="00205743" w:rsidRDefault="00C61E3A" w:rsidP="00D81318">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714920" w:rsidRPr="00205743" w:rsidRDefault="00C61E3A" w:rsidP="00D81318">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 xml:space="preserve">100  </w:t>
            </w:r>
          </w:p>
        </w:tc>
        <w:tc>
          <w:tcPr>
            <w:tcW w:w="709" w:type="dxa"/>
          </w:tcPr>
          <w:p w:rsidR="00714920" w:rsidRPr="00205743" w:rsidRDefault="00C61E3A" w:rsidP="00016249">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 xml:space="preserve">100 </w:t>
            </w:r>
          </w:p>
        </w:tc>
        <w:tc>
          <w:tcPr>
            <w:tcW w:w="850" w:type="dxa"/>
          </w:tcPr>
          <w:p w:rsidR="00714920" w:rsidRPr="00205743" w:rsidRDefault="00714920" w:rsidP="00D31F5F">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c>
          <w:tcPr>
            <w:tcW w:w="709" w:type="dxa"/>
          </w:tcPr>
          <w:p w:rsidR="00714920" w:rsidRPr="00205743" w:rsidRDefault="00714920" w:rsidP="00016249">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c>
          <w:tcPr>
            <w:tcW w:w="709" w:type="dxa"/>
          </w:tcPr>
          <w:p w:rsidR="00714920" w:rsidRPr="00205743" w:rsidRDefault="00714920" w:rsidP="00D81318">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 xml:space="preserve">100 </w:t>
            </w:r>
          </w:p>
        </w:tc>
        <w:tc>
          <w:tcPr>
            <w:tcW w:w="709" w:type="dxa"/>
          </w:tcPr>
          <w:p w:rsidR="00714920" w:rsidRPr="00205743" w:rsidRDefault="00714920" w:rsidP="00016249">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 xml:space="preserve">100 </w:t>
            </w:r>
          </w:p>
          <w:p w:rsidR="00714920" w:rsidRPr="00205743" w:rsidRDefault="00714920" w:rsidP="00016249">
            <w:pPr>
              <w:spacing w:after="0" w:line="240" w:lineRule="auto"/>
              <w:jc w:val="center"/>
              <w:rPr>
                <w:rFonts w:ascii="Bookman Old Style" w:hAnsi="Bookman Old Style"/>
                <w:sz w:val="18"/>
                <w:szCs w:val="18"/>
                <w:lang w:val="en-US"/>
              </w:rPr>
            </w:pPr>
          </w:p>
        </w:tc>
        <w:tc>
          <w:tcPr>
            <w:tcW w:w="708" w:type="dxa"/>
          </w:tcPr>
          <w:p w:rsidR="00714920" w:rsidRPr="00205743" w:rsidRDefault="00714920" w:rsidP="00543A15">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r>
      <w:tr w:rsidR="00714920" w:rsidRPr="002A0148" w:rsidTr="000A7CEA">
        <w:tc>
          <w:tcPr>
            <w:tcW w:w="567" w:type="dxa"/>
          </w:tcPr>
          <w:p w:rsidR="00714920" w:rsidRPr="002A0148" w:rsidRDefault="00714920"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9</w:t>
            </w:r>
          </w:p>
        </w:tc>
        <w:tc>
          <w:tcPr>
            <w:tcW w:w="2835" w:type="dxa"/>
          </w:tcPr>
          <w:p w:rsidR="00714920" w:rsidRPr="00205743" w:rsidRDefault="00665890">
            <w:pPr>
              <w:rPr>
                <w:rFonts w:ascii="Bookman Old Style" w:hAnsi="Bookman Old Style" w:cs="Arial"/>
                <w:sz w:val="18"/>
                <w:szCs w:val="18"/>
              </w:rPr>
            </w:pPr>
            <w:r w:rsidRPr="00205743">
              <w:rPr>
                <w:rFonts w:ascii="Bookman Old Style" w:hAnsi="Bookman Old Style" w:cs="Arial"/>
                <w:bCs/>
                <w:sz w:val="18"/>
                <w:szCs w:val="18"/>
                <w:lang w:val="en-US"/>
              </w:rPr>
              <w:t>Terpenuhinya Jasa Penunjang Urusan Pemerintahan Daerah</w:t>
            </w:r>
          </w:p>
        </w:tc>
        <w:tc>
          <w:tcPr>
            <w:tcW w:w="709" w:type="dxa"/>
          </w:tcPr>
          <w:p w:rsidR="00714920" w:rsidRPr="00205743" w:rsidRDefault="00714920" w:rsidP="00D31F5F">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567" w:type="dxa"/>
          </w:tcPr>
          <w:p w:rsidR="00714920" w:rsidRPr="00205743" w:rsidRDefault="00714920" w:rsidP="00016249">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992" w:type="dxa"/>
          </w:tcPr>
          <w:p w:rsidR="00714920" w:rsidRPr="00205743" w:rsidRDefault="00714920" w:rsidP="00016249">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709" w:type="dxa"/>
          </w:tcPr>
          <w:p w:rsidR="00714920" w:rsidRPr="00205743" w:rsidRDefault="00714920" w:rsidP="00D31F5F">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771387">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8"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771387">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8"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512831">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512831">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850" w:type="dxa"/>
          </w:tcPr>
          <w:p w:rsidR="00714920" w:rsidRPr="00205743" w:rsidRDefault="00714920" w:rsidP="00771387">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512831">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8" w:type="dxa"/>
          </w:tcPr>
          <w:p w:rsidR="00714920" w:rsidRPr="00205743" w:rsidRDefault="00714920" w:rsidP="00512831">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r>
      <w:tr w:rsidR="00714920" w:rsidRPr="002A0148" w:rsidTr="000A7CEA">
        <w:tc>
          <w:tcPr>
            <w:tcW w:w="567" w:type="dxa"/>
          </w:tcPr>
          <w:p w:rsidR="00714920" w:rsidRPr="002A0148" w:rsidRDefault="00714920"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10</w:t>
            </w:r>
          </w:p>
        </w:tc>
        <w:tc>
          <w:tcPr>
            <w:tcW w:w="2835" w:type="dxa"/>
          </w:tcPr>
          <w:p w:rsidR="00714920" w:rsidRPr="00205743" w:rsidRDefault="0002650B">
            <w:pPr>
              <w:rPr>
                <w:rFonts w:ascii="Bookman Old Style" w:hAnsi="Bookman Old Style" w:cs="Arial"/>
                <w:sz w:val="18"/>
                <w:szCs w:val="18"/>
              </w:rPr>
            </w:pPr>
            <w:r w:rsidRPr="00205743">
              <w:rPr>
                <w:rFonts w:ascii="Bookman Old Style" w:eastAsia="Segoe UI" w:hAnsi="Bookman Old Style"/>
                <w:sz w:val="18"/>
                <w:szCs w:val="18"/>
                <w:lang w:eastAsia="id-ID"/>
              </w:rPr>
              <w:t xml:space="preserve">Jumlah jasa listrik yang tersedia </w:t>
            </w:r>
            <w:r w:rsidR="008B049C" w:rsidRPr="00205743">
              <w:rPr>
                <w:rFonts w:ascii="Bookman Old Style" w:eastAsia="Segoe UI" w:hAnsi="Bookman Old Style"/>
                <w:sz w:val="18"/>
                <w:szCs w:val="18"/>
                <w:lang w:eastAsia="id-ID"/>
              </w:rPr>
              <w:t>Air dan Listrik</w:t>
            </w:r>
          </w:p>
        </w:tc>
        <w:tc>
          <w:tcPr>
            <w:tcW w:w="709" w:type="dxa"/>
          </w:tcPr>
          <w:p w:rsidR="00714920" w:rsidRPr="00205743" w:rsidRDefault="00714920" w:rsidP="00F44525">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567" w:type="dxa"/>
          </w:tcPr>
          <w:p w:rsidR="00714920" w:rsidRPr="00205743" w:rsidRDefault="00714920" w:rsidP="00F44525">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992" w:type="dxa"/>
          </w:tcPr>
          <w:p w:rsidR="00714920" w:rsidRPr="00205743" w:rsidRDefault="00714920" w:rsidP="00F44525">
            <w:pPr>
              <w:spacing w:after="0" w:line="240" w:lineRule="auto"/>
              <w:jc w:val="center"/>
              <w:rPr>
                <w:rFonts w:ascii="Bookman Old Style" w:hAnsi="Bookman Old Style"/>
                <w:sz w:val="18"/>
                <w:szCs w:val="18"/>
              </w:rPr>
            </w:pPr>
            <w:r w:rsidRPr="00205743">
              <w:rPr>
                <w:rFonts w:ascii="Bookman Old Style" w:hAnsi="Bookman Old Style"/>
                <w:sz w:val="18"/>
                <w:szCs w:val="18"/>
              </w:rPr>
              <w:t>-</w:t>
            </w:r>
          </w:p>
        </w:tc>
        <w:tc>
          <w:tcPr>
            <w:tcW w:w="709" w:type="dxa"/>
          </w:tcPr>
          <w:p w:rsidR="00714920" w:rsidRPr="00205743" w:rsidRDefault="00714920" w:rsidP="00D31F5F">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c>
          <w:tcPr>
            <w:tcW w:w="709" w:type="dxa"/>
          </w:tcPr>
          <w:p w:rsidR="00714920" w:rsidRPr="00205743" w:rsidRDefault="00714920" w:rsidP="00771387">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8"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771387">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8" w:type="dxa"/>
          </w:tcPr>
          <w:p w:rsidR="00714920" w:rsidRPr="00205743" w:rsidRDefault="00714920" w:rsidP="00A431BA">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512831">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512831">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850" w:type="dxa"/>
          </w:tcPr>
          <w:p w:rsidR="00714920" w:rsidRPr="00205743" w:rsidRDefault="00714920" w:rsidP="00771387">
            <w:pPr>
              <w:spacing w:after="0" w:line="240" w:lineRule="auto"/>
              <w:jc w:val="center"/>
              <w:rPr>
                <w:rFonts w:ascii="Bookman Old Style" w:hAnsi="Bookman Old Style"/>
                <w:sz w:val="18"/>
                <w:szCs w:val="18"/>
              </w:rPr>
            </w:pPr>
            <w:r w:rsidRPr="00205743">
              <w:rPr>
                <w:rFonts w:ascii="Bookman Old Style" w:hAnsi="Bookman Old Style"/>
                <w:sz w:val="18"/>
                <w:szCs w:val="18"/>
              </w:rPr>
              <w:t>100</w:t>
            </w:r>
          </w:p>
        </w:tc>
        <w:tc>
          <w:tcPr>
            <w:tcW w:w="709" w:type="dxa"/>
          </w:tcPr>
          <w:p w:rsidR="00714920" w:rsidRPr="00205743" w:rsidRDefault="00714920" w:rsidP="00A431BA">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c>
          <w:tcPr>
            <w:tcW w:w="709" w:type="dxa"/>
          </w:tcPr>
          <w:p w:rsidR="00714920" w:rsidRPr="00205743" w:rsidRDefault="00714920" w:rsidP="00A431BA">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c>
          <w:tcPr>
            <w:tcW w:w="709" w:type="dxa"/>
          </w:tcPr>
          <w:p w:rsidR="00714920" w:rsidRPr="00205743" w:rsidRDefault="00714920" w:rsidP="00512831">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c>
          <w:tcPr>
            <w:tcW w:w="708" w:type="dxa"/>
          </w:tcPr>
          <w:p w:rsidR="00714920" w:rsidRPr="00205743" w:rsidRDefault="00714920" w:rsidP="00512831">
            <w:pPr>
              <w:spacing w:after="0" w:line="240" w:lineRule="auto"/>
              <w:jc w:val="center"/>
              <w:rPr>
                <w:rFonts w:ascii="Bookman Old Style" w:hAnsi="Bookman Old Style"/>
                <w:sz w:val="18"/>
                <w:szCs w:val="18"/>
                <w:lang w:val="en-US"/>
              </w:rPr>
            </w:pPr>
            <w:r w:rsidRPr="00205743">
              <w:rPr>
                <w:rFonts w:ascii="Bookman Old Style" w:hAnsi="Bookman Old Style"/>
                <w:sz w:val="18"/>
                <w:szCs w:val="18"/>
                <w:lang w:val="en-US"/>
              </w:rPr>
              <w:t>100</w:t>
            </w:r>
          </w:p>
        </w:tc>
      </w:tr>
      <w:tr w:rsidR="00714920" w:rsidRPr="002A0148" w:rsidTr="000A7CEA">
        <w:tc>
          <w:tcPr>
            <w:tcW w:w="567" w:type="dxa"/>
          </w:tcPr>
          <w:p w:rsidR="00714920" w:rsidRPr="002A0148" w:rsidRDefault="00714920" w:rsidP="00D31F5F">
            <w:pPr>
              <w:spacing w:after="0" w:line="240" w:lineRule="auto"/>
              <w:jc w:val="center"/>
              <w:rPr>
                <w:rFonts w:ascii="Bookman Old Style" w:hAnsi="Bookman Old Style"/>
                <w:sz w:val="20"/>
                <w:szCs w:val="20"/>
                <w:lang w:val="en-US"/>
              </w:rPr>
            </w:pPr>
          </w:p>
        </w:tc>
        <w:tc>
          <w:tcPr>
            <w:tcW w:w="2835" w:type="dxa"/>
          </w:tcPr>
          <w:p w:rsidR="00714920" w:rsidRPr="00205743" w:rsidRDefault="00004727">
            <w:pPr>
              <w:rPr>
                <w:rFonts w:ascii="Bookman Old Style" w:hAnsi="Bookman Old Style" w:cs="Arial"/>
                <w:color w:val="000000"/>
                <w:sz w:val="18"/>
                <w:szCs w:val="18"/>
              </w:rPr>
            </w:pPr>
            <w:r w:rsidRPr="00205743">
              <w:rPr>
                <w:rFonts w:ascii="Bookman Old Style" w:eastAsia="Segoe UI" w:hAnsi="Bookman Old Style"/>
                <w:sz w:val="18"/>
                <w:szCs w:val="18"/>
                <w:lang w:eastAsia="id-ID"/>
              </w:rPr>
              <w:t>Jumlah jasa pelayanan umum yang terbayarkan</w:t>
            </w:r>
          </w:p>
        </w:tc>
        <w:tc>
          <w:tcPr>
            <w:tcW w:w="709" w:type="dxa"/>
          </w:tcPr>
          <w:p w:rsidR="00714920" w:rsidRPr="00205743" w:rsidRDefault="00714920" w:rsidP="00F44525">
            <w:pPr>
              <w:spacing w:after="0" w:line="240" w:lineRule="auto"/>
              <w:jc w:val="center"/>
              <w:rPr>
                <w:rFonts w:ascii="Bookman Old Style" w:hAnsi="Bookman Old Style"/>
                <w:sz w:val="18"/>
                <w:szCs w:val="18"/>
              </w:rPr>
            </w:pPr>
          </w:p>
        </w:tc>
        <w:tc>
          <w:tcPr>
            <w:tcW w:w="567" w:type="dxa"/>
          </w:tcPr>
          <w:p w:rsidR="00714920" w:rsidRPr="00205743" w:rsidRDefault="00714920" w:rsidP="00F44525">
            <w:pPr>
              <w:spacing w:after="0" w:line="240" w:lineRule="auto"/>
              <w:jc w:val="center"/>
              <w:rPr>
                <w:rFonts w:ascii="Bookman Old Style" w:hAnsi="Bookman Old Style"/>
                <w:sz w:val="18"/>
                <w:szCs w:val="18"/>
              </w:rPr>
            </w:pPr>
          </w:p>
        </w:tc>
        <w:tc>
          <w:tcPr>
            <w:tcW w:w="992" w:type="dxa"/>
          </w:tcPr>
          <w:p w:rsidR="00714920" w:rsidRPr="00205743" w:rsidRDefault="00714920" w:rsidP="00F44525">
            <w:pPr>
              <w:spacing w:after="0" w:line="240" w:lineRule="auto"/>
              <w:jc w:val="center"/>
              <w:rPr>
                <w:rFonts w:ascii="Bookman Old Style" w:hAnsi="Bookman Old Style"/>
                <w:sz w:val="18"/>
                <w:szCs w:val="18"/>
              </w:rPr>
            </w:pPr>
          </w:p>
        </w:tc>
        <w:tc>
          <w:tcPr>
            <w:tcW w:w="709" w:type="dxa"/>
          </w:tcPr>
          <w:p w:rsidR="00714920" w:rsidRPr="00205743" w:rsidRDefault="00205743" w:rsidP="00D31F5F">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714920" w:rsidRPr="00205743" w:rsidRDefault="00205743" w:rsidP="00771387">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714920"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771387">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714920"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512831">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512831">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714920" w:rsidRPr="00205743" w:rsidRDefault="00205743" w:rsidP="00771387">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714920" w:rsidRPr="00205743" w:rsidRDefault="00205743" w:rsidP="00A431BA">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714920" w:rsidRPr="00205743" w:rsidRDefault="00205743" w:rsidP="00A431BA">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714920" w:rsidRPr="00205743" w:rsidRDefault="00205743" w:rsidP="00512831">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714920" w:rsidRPr="00205743" w:rsidRDefault="00205743" w:rsidP="00512831">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rPr>
            </w:pPr>
            <w:r w:rsidRPr="00205743">
              <w:rPr>
                <w:rFonts w:ascii="Bookman Old Style" w:eastAsia="Segoe UI" w:hAnsi="Bookman Old Style"/>
                <w:sz w:val="18"/>
                <w:szCs w:val="18"/>
                <w:lang w:eastAsia="id-ID"/>
              </w:rPr>
              <w:t>Jumlah kendaraan dinas yang terpelihara</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rPr>
            </w:pPr>
            <w:r w:rsidRPr="00205743">
              <w:rPr>
                <w:rFonts w:ascii="Bookman Old Style" w:eastAsia="Segoe UI" w:hAnsi="Bookman Old Style"/>
                <w:sz w:val="18"/>
                <w:szCs w:val="18"/>
                <w:lang w:eastAsia="id-ID"/>
              </w:rPr>
              <w:t>Jumlah gedung dan rumah dinas yang terpelihara</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rPr>
            </w:pPr>
            <w:r w:rsidRPr="00205743">
              <w:rPr>
                <w:rFonts w:ascii="Bookman Old Style" w:eastAsia="Segoe UI" w:hAnsi="Bookman Old Style"/>
                <w:sz w:val="18"/>
                <w:szCs w:val="18"/>
                <w:lang w:eastAsia="id-ID"/>
              </w:rPr>
              <w:t>Terpeliharanya sarana dan prasarana kantor</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rsidP="00AA4AA6">
            <w:pPr>
              <w:rPr>
                <w:rFonts w:ascii="Bookman Old Style" w:hAnsi="Bookman Old Style" w:cs="Arial"/>
                <w:color w:val="000000"/>
                <w:sz w:val="18"/>
                <w:szCs w:val="18"/>
              </w:rPr>
            </w:pPr>
            <w:r w:rsidRPr="00205743">
              <w:rPr>
                <w:rFonts w:ascii="Bookman Old Style" w:hAnsi="Bookman Old Style" w:cs="Segoe UI"/>
                <w:sz w:val="18"/>
                <w:szCs w:val="18"/>
              </w:rPr>
              <w:t>Jumlah Pelayanan Peizinan Non Usaha yang terlayani</w:t>
            </w:r>
          </w:p>
        </w:tc>
        <w:tc>
          <w:tcPr>
            <w:tcW w:w="709" w:type="dxa"/>
          </w:tcPr>
          <w:p w:rsidR="00205743" w:rsidRPr="00205743" w:rsidRDefault="00205743" w:rsidP="00AA4AA6">
            <w:pPr>
              <w:spacing w:after="0" w:line="240" w:lineRule="auto"/>
              <w:jc w:val="center"/>
              <w:rPr>
                <w:rFonts w:ascii="Bookman Old Style" w:hAnsi="Bookman Old Style"/>
                <w:sz w:val="18"/>
                <w:szCs w:val="18"/>
              </w:rPr>
            </w:pPr>
          </w:p>
        </w:tc>
        <w:tc>
          <w:tcPr>
            <w:tcW w:w="567" w:type="dxa"/>
          </w:tcPr>
          <w:p w:rsidR="00205743" w:rsidRPr="00205743" w:rsidRDefault="00205743" w:rsidP="00AA4AA6">
            <w:pPr>
              <w:spacing w:after="0" w:line="240" w:lineRule="auto"/>
              <w:jc w:val="center"/>
              <w:rPr>
                <w:rFonts w:ascii="Bookman Old Style" w:hAnsi="Bookman Old Style"/>
                <w:sz w:val="18"/>
                <w:szCs w:val="18"/>
              </w:rPr>
            </w:pPr>
          </w:p>
        </w:tc>
        <w:tc>
          <w:tcPr>
            <w:tcW w:w="992" w:type="dxa"/>
          </w:tcPr>
          <w:p w:rsidR="00205743" w:rsidRPr="00205743" w:rsidRDefault="00205743" w:rsidP="00AA4AA6">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rPr>
            </w:pPr>
            <w:r w:rsidRPr="00205743">
              <w:rPr>
                <w:rFonts w:ascii="Bookman Old Style" w:eastAsia="Segoe UI" w:hAnsi="Bookman Old Style"/>
                <w:sz w:val="18"/>
                <w:szCs w:val="18"/>
                <w:lang w:val="en-US" w:eastAsia="id-ID"/>
              </w:rPr>
              <w:t>Jumlah Pelayanan KTP yang terlayani</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rPr>
            </w:pPr>
            <w:r w:rsidRPr="00205743">
              <w:rPr>
                <w:rFonts w:ascii="Bookman Old Style" w:eastAsia="Segoe UI" w:hAnsi="Bookman Old Style"/>
                <w:sz w:val="18"/>
                <w:szCs w:val="18"/>
                <w:lang w:val="en-US" w:eastAsia="id-ID"/>
              </w:rPr>
              <w:t>Jumlah Pelayanan KK yang terlayani</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rPr>
            </w:pPr>
            <w:r w:rsidRPr="00205743">
              <w:rPr>
                <w:rFonts w:ascii="Bookman Old Style" w:eastAsia="Segoe UI" w:hAnsi="Bookman Old Style"/>
                <w:sz w:val="18"/>
                <w:szCs w:val="18"/>
                <w:lang w:val="en-US" w:eastAsia="id-ID"/>
              </w:rPr>
              <w:t>Jumlah Penanganan Pengaduan</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D31F5F">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0</w:t>
            </w:r>
          </w:p>
        </w:tc>
        <w:tc>
          <w:tcPr>
            <w:tcW w:w="709" w:type="dxa"/>
          </w:tcPr>
          <w:p w:rsidR="00205743" w:rsidRPr="00205743" w:rsidRDefault="00205743" w:rsidP="00771387">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8" w:type="dxa"/>
          </w:tcPr>
          <w:p w:rsidR="00205743"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850"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0</w:t>
            </w:r>
          </w:p>
        </w:tc>
      </w:tr>
      <w:tr w:rsidR="00205743" w:rsidRPr="002A0148" w:rsidTr="000A7CEA">
        <w:tc>
          <w:tcPr>
            <w:tcW w:w="567" w:type="dxa"/>
          </w:tcPr>
          <w:p w:rsidR="00205743" w:rsidRPr="002A0148" w:rsidRDefault="00205743" w:rsidP="00D31F5F">
            <w:pPr>
              <w:spacing w:after="0" w:line="240" w:lineRule="auto"/>
              <w:jc w:val="center"/>
              <w:rPr>
                <w:rFonts w:ascii="Bookman Old Style" w:hAnsi="Bookman Old Style"/>
                <w:sz w:val="20"/>
                <w:szCs w:val="20"/>
                <w:lang w:val="en-US"/>
              </w:rPr>
            </w:pPr>
          </w:p>
        </w:tc>
        <w:tc>
          <w:tcPr>
            <w:tcW w:w="2835" w:type="dxa"/>
          </w:tcPr>
          <w:p w:rsidR="00205743" w:rsidRPr="00205743" w:rsidRDefault="00205743">
            <w:pPr>
              <w:rPr>
                <w:rFonts w:ascii="Bookman Old Style" w:hAnsi="Bookman Old Style" w:cs="Arial"/>
                <w:color w:val="000000"/>
                <w:sz w:val="18"/>
                <w:szCs w:val="18"/>
                <w:lang w:val="en-US"/>
              </w:rPr>
            </w:pPr>
            <w:r w:rsidRPr="00205743">
              <w:rPr>
                <w:rFonts w:ascii="Bookman Old Style" w:eastAsia="Segoe UI" w:hAnsi="Bookman Old Style"/>
                <w:sz w:val="18"/>
                <w:szCs w:val="18"/>
                <w:lang w:eastAsia="id-ID"/>
              </w:rPr>
              <w:t>Jumlah SPPT yang</w:t>
            </w:r>
            <w:r w:rsidRPr="00205743">
              <w:rPr>
                <w:rFonts w:ascii="Bookman Old Style" w:eastAsia="Segoe UI" w:hAnsi="Bookman Old Style"/>
                <w:sz w:val="18"/>
                <w:szCs w:val="18"/>
                <w:lang w:val="en-US" w:eastAsia="id-ID"/>
              </w:rPr>
              <w:t xml:space="preserve"> </w:t>
            </w:r>
            <w:r w:rsidRPr="00205743">
              <w:rPr>
                <w:rFonts w:ascii="Bookman Old Style" w:eastAsia="Segoe UI" w:hAnsi="Bookman Old Style"/>
                <w:sz w:val="18"/>
                <w:szCs w:val="18"/>
                <w:lang w:eastAsia="id-ID"/>
              </w:rPr>
              <w:t>disalurkan</w:t>
            </w:r>
            <w:r w:rsidRPr="00205743">
              <w:rPr>
                <w:rFonts w:ascii="Bookman Old Style" w:eastAsia="Segoe UI" w:hAnsi="Bookman Old Style"/>
                <w:sz w:val="18"/>
                <w:szCs w:val="18"/>
                <w:lang w:val="en-US" w:eastAsia="id-ID"/>
              </w:rPr>
              <w:t xml:space="preserve"> ke wajib pajak</w:t>
            </w:r>
          </w:p>
        </w:tc>
        <w:tc>
          <w:tcPr>
            <w:tcW w:w="709" w:type="dxa"/>
          </w:tcPr>
          <w:p w:rsidR="00205743" w:rsidRPr="00205743" w:rsidRDefault="00205743" w:rsidP="00F44525">
            <w:pPr>
              <w:spacing w:after="0" w:line="240" w:lineRule="auto"/>
              <w:jc w:val="center"/>
              <w:rPr>
                <w:rFonts w:ascii="Bookman Old Style" w:hAnsi="Bookman Old Style"/>
                <w:sz w:val="18"/>
                <w:szCs w:val="18"/>
              </w:rPr>
            </w:pPr>
          </w:p>
        </w:tc>
        <w:tc>
          <w:tcPr>
            <w:tcW w:w="567" w:type="dxa"/>
          </w:tcPr>
          <w:p w:rsidR="00205743" w:rsidRPr="00205743" w:rsidRDefault="00205743" w:rsidP="00F44525">
            <w:pPr>
              <w:spacing w:after="0" w:line="240" w:lineRule="auto"/>
              <w:jc w:val="center"/>
              <w:rPr>
                <w:rFonts w:ascii="Bookman Old Style" w:hAnsi="Bookman Old Style"/>
                <w:sz w:val="18"/>
                <w:szCs w:val="18"/>
              </w:rPr>
            </w:pPr>
          </w:p>
        </w:tc>
        <w:tc>
          <w:tcPr>
            <w:tcW w:w="992" w:type="dxa"/>
          </w:tcPr>
          <w:p w:rsidR="00205743" w:rsidRPr="00205743" w:rsidRDefault="00205743" w:rsidP="00F44525">
            <w:pPr>
              <w:spacing w:after="0" w:line="240" w:lineRule="auto"/>
              <w:jc w:val="center"/>
              <w:rPr>
                <w:rFonts w:ascii="Bookman Old Style" w:hAnsi="Bookman Old Style"/>
                <w:sz w:val="18"/>
                <w:szCs w:val="18"/>
              </w:rPr>
            </w:pP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205743" w:rsidRPr="00205743" w:rsidRDefault="00205743"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205743" w:rsidRPr="00205743" w:rsidRDefault="00205743"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Penyelenggaraan Pelaksanaan Tugas Forum Koordinasi Pimpinan di kecamatan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C61E3A" w:rsidRPr="00205743"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8" w:type="dxa"/>
          </w:tcPr>
          <w:p w:rsidR="00C61E3A" w:rsidRPr="00205743"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Peraturan Desa dan peraturan kepala desa yang di susun</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C61E3A" w:rsidRDefault="00C61E3A" w:rsidP="00A431BA">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C61E3A"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C61E3A" w:rsidRDefault="00C61E3A" w:rsidP="00AA4AA6">
            <w:pPr>
              <w:spacing w:after="0" w:line="240" w:lineRule="auto"/>
              <w:jc w:val="center"/>
              <w:rPr>
                <w:rFonts w:ascii="Bookman Old Style" w:hAnsi="Bookman Old Style"/>
                <w:sz w:val="18"/>
                <w:szCs w:val="18"/>
                <w:lang w:val="en-US"/>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pembinaan administrasi tat pemerintahan desa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Desa tertib administrasi Keuangan dan pendayagunaan aset desa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desa tertib administrasi pembangunan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desa tertib ketentraman dan ketertiban umum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r>
      <w:tr w:rsidR="00C61E3A" w:rsidRPr="002A0148" w:rsidTr="000A7CEA">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rPr>
            </w:pPr>
            <w:r w:rsidRPr="00205743">
              <w:rPr>
                <w:rFonts w:ascii="Bookman Old Style" w:hAnsi="Bookman Old Style" w:cs="Arial"/>
                <w:color w:val="000000"/>
                <w:sz w:val="18"/>
                <w:szCs w:val="18"/>
              </w:rPr>
              <w:t>jumlah desa tertib penyusunan program dan pelaksanaan pemberdayaan masyarakat desa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r>
      <w:tr w:rsidR="00C61E3A" w:rsidRPr="002A0148" w:rsidTr="00205743">
        <w:trPr>
          <w:trHeight w:val="773"/>
        </w:trPr>
        <w:tc>
          <w:tcPr>
            <w:tcW w:w="567" w:type="dxa"/>
          </w:tcPr>
          <w:p w:rsidR="00C61E3A" w:rsidRPr="002A0148" w:rsidRDefault="00C61E3A" w:rsidP="00D31F5F">
            <w:pPr>
              <w:spacing w:after="0" w:line="240" w:lineRule="auto"/>
              <w:jc w:val="center"/>
              <w:rPr>
                <w:rFonts w:ascii="Bookman Old Style" w:hAnsi="Bookman Old Style"/>
                <w:sz w:val="20"/>
                <w:szCs w:val="20"/>
                <w:lang w:val="en-US"/>
              </w:rPr>
            </w:pPr>
          </w:p>
        </w:tc>
        <w:tc>
          <w:tcPr>
            <w:tcW w:w="2835" w:type="dxa"/>
          </w:tcPr>
          <w:p w:rsidR="00C61E3A" w:rsidRPr="00205743" w:rsidRDefault="00C61E3A">
            <w:pPr>
              <w:rPr>
                <w:rFonts w:ascii="Bookman Old Style" w:hAnsi="Bookman Old Style" w:cs="Arial"/>
                <w:color w:val="000000"/>
                <w:sz w:val="18"/>
                <w:szCs w:val="18"/>
                <w:lang w:val="en-US"/>
              </w:rPr>
            </w:pPr>
            <w:r w:rsidRPr="00205743">
              <w:rPr>
                <w:rFonts w:ascii="Bookman Old Style" w:hAnsi="Bookman Old Style" w:cs="Arial"/>
                <w:color w:val="000000"/>
                <w:sz w:val="18"/>
                <w:szCs w:val="18"/>
              </w:rPr>
              <w:t>Jumlah Koordinasi Pendampingan desa  di wilayahnya yang terlaksana</w:t>
            </w:r>
          </w:p>
        </w:tc>
        <w:tc>
          <w:tcPr>
            <w:tcW w:w="709" w:type="dxa"/>
          </w:tcPr>
          <w:p w:rsidR="00C61E3A" w:rsidRPr="00205743" w:rsidRDefault="00C61E3A" w:rsidP="00F44525">
            <w:pPr>
              <w:spacing w:after="0" w:line="240" w:lineRule="auto"/>
              <w:jc w:val="center"/>
              <w:rPr>
                <w:rFonts w:ascii="Bookman Old Style" w:hAnsi="Bookman Old Style"/>
                <w:sz w:val="18"/>
                <w:szCs w:val="18"/>
              </w:rPr>
            </w:pPr>
          </w:p>
        </w:tc>
        <w:tc>
          <w:tcPr>
            <w:tcW w:w="567" w:type="dxa"/>
          </w:tcPr>
          <w:p w:rsidR="00C61E3A" w:rsidRPr="00205743" w:rsidRDefault="00C61E3A" w:rsidP="00F44525">
            <w:pPr>
              <w:spacing w:after="0" w:line="240" w:lineRule="auto"/>
              <w:jc w:val="center"/>
              <w:rPr>
                <w:rFonts w:ascii="Bookman Old Style" w:hAnsi="Bookman Old Style"/>
                <w:sz w:val="18"/>
                <w:szCs w:val="18"/>
              </w:rPr>
            </w:pPr>
          </w:p>
        </w:tc>
        <w:tc>
          <w:tcPr>
            <w:tcW w:w="992" w:type="dxa"/>
          </w:tcPr>
          <w:p w:rsidR="00C61E3A" w:rsidRPr="00205743" w:rsidRDefault="00C61E3A" w:rsidP="00F44525">
            <w:pPr>
              <w:spacing w:after="0" w:line="240" w:lineRule="auto"/>
              <w:jc w:val="center"/>
              <w:rPr>
                <w:rFonts w:ascii="Bookman Old Style" w:hAnsi="Bookman Old Style"/>
                <w:sz w:val="18"/>
                <w:szCs w:val="18"/>
              </w:rPr>
            </w:pPr>
          </w:p>
        </w:tc>
        <w:tc>
          <w:tcPr>
            <w:tcW w:w="709" w:type="dxa"/>
          </w:tcPr>
          <w:p w:rsidR="00C61E3A" w:rsidRPr="00205743" w:rsidRDefault="00C61E3A" w:rsidP="00D31F5F">
            <w:pPr>
              <w:spacing w:after="0" w:line="240" w:lineRule="auto"/>
              <w:jc w:val="center"/>
              <w:rPr>
                <w:rFonts w:ascii="Bookman Old Style" w:hAnsi="Bookman Old Style"/>
                <w:sz w:val="18"/>
                <w:szCs w:val="18"/>
                <w:lang w:val="en-US"/>
              </w:rPr>
            </w:pP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709"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rPr>
            </w:pPr>
          </w:p>
        </w:tc>
        <w:tc>
          <w:tcPr>
            <w:tcW w:w="708" w:type="dxa"/>
          </w:tcPr>
          <w:p w:rsidR="00C61E3A" w:rsidRPr="00205743" w:rsidRDefault="00C61E3A" w:rsidP="00A431BA">
            <w:pPr>
              <w:spacing w:after="0" w:line="240" w:lineRule="auto"/>
              <w:jc w:val="center"/>
              <w:rPr>
                <w:rFonts w:ascii="Bookman Old Style" w:hAnsi="Bookman Old Style"/>
                <w:sz w:val="18"/>
                <w:szCs w:val="18"/>
              </w:rPr>
            </w:pPr>
          </w:p>
        </w:tc>
        <w:tc>
          <w:tcPr>
            <w:tcW w:w="709" w:type="dxa"/>
          </w:tcPr>
          <w:p w:rsidR="00C61E3A" w:rsidRPr="00205743" w:rsidRDefault="00C61E3A" w:rsidP="00512831">
            <w:pPr>
              <w:spacing w:after="0" w:line="240" w:lineRule="auto"/>
              <w:jc w:val="center"/>
              <w:rPr>
                <w:rFonts w:ascii="Bookman Old Style" w:hAnsi="Bookman Old Style"/>
                <w:sz w:val="18"/>
                <w:szCs w:val="18"/>
              </w:rPr>
            </w:pPr>
          </w:p>
        </w:tc>
        <w:tc>
          <w:tcPr>
            <w:tcW w:w="709"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c>
          <w:tcPr>
            <w:tcW w:w="850" w:type="dxa"/>
          </w:tcPr>
          <w:p w:rsidR="00C61E3A" w:rsidRPr="00205743" w:rsidRDefault="00C61E3A" w:rsidP="00771387">
            <w:pPr>
              <w:spacing w:after="0" w:line="240" w:lineRule="auto"/>
              <w:jc w:val="center"/>
              <w:rPr>
                <w:rFonts w:ascii="Bookman Old Style" w:hAnsi="Bookman Old Style"/>
                <w:sz w:val="18"/>
                <w:szCs w:val="18"/>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A431BA">
            <w:pPr>
              <w:spacing w:after="0" w:line="240" w:lineRule="auto"/>
              <w:jc w:val="center"/>
              <w:rPr>
                <w:rFonts w:ascii="Bookman Old Style" w:hAnsi="Bookman Old Style"/>
                <w:sz w:val="18"/>
                <w:szCs w:val="18"/>
                <w:lang w:val="en-US"/>
              </w:rPr>
            </w:pPr>
          </w:p>
        </w:tc>
        <w:tc>
          <w:tcPr>
            <w:tcW w:w="709" w:type="dxa"/>
          </w:tcPr>
          <w:p w:rsidR="00C61E3A" w:rsidRPr="00205743" w:rsidRDefault="00C61E3A" w:rsidP="00512831">
            <w:pPr>
              <w:spacing w:after="0" w:line="240" w:lineRule="auto"/>
              <w:jc w:val="center"/>
              <w:rPr>
                <w:rFonts w:ascii="Bookman Old Style" w:hAnsi="Bookman Old Style"/>
                <w:sz w:val="18"/>
                <w:szCs w:val="18"/>
                <w:lang w:val="en-US"/>
              </w:rPr>
            </w:pPr>
          </w:p>
        </w:tc>
        <w:tc>
          <w:tcPr>
            <w:tcW w:w="708" w:type="dxa"/>
          </w:tcPr>
          <w:p w:rsidR="00C61E3A" w:rsidRPr="00205743" w:rsidRDefault="00C61E3A" w:rsidP="00AA4AA6">
            <w:pPr>
              <w:spacing w:after="0" w:line="240" w:lineRule="auto"/>
              <w:jc w:val="center"/>
              <w:rPr>
                <w:rFonts w:ascii="Bookman Old Style" w:hAnsi="Bookman Old Style"/>
                <w:sz w:val="18"/>
                <w:szCs w:val="18"/>
              </w:rPr>
            </w:pPr>
            <w:r>
              <w:rPr>
                <w:rFonts w:ascii="Bookman Old Style" w:hAnsi="Bookman Old Style"/>
                <w:sz w:val="18"/>
                <w:szCs w:val="18"/>
                <w:lang w:val="en-US"/>
              </w:rPr>
              <w:t>100</w:t>
            </w:r>
          </w:p>
        </w:tc>
      </w:tr>
    </w:tbl>
    <w:p w:rsidR="00F46DE0" w:rsidRPr="002A0148" w:rsidRDefault="00CF7F17" w:rsidP="00F46DE0">
      <w:pPr>
        <w:spacing w:after="0" w:line="240" w:lineRule="auto"/>
        <w:jc w:val="both"/>
        <w:rPr>
          <w:rFonts w:ascii="Bookman Old Style" w:hAnsi="Bookman Old Style"/>
          <w:i/>
          <w:sz w:val="20"/>
          <w:szCs w:val="20"/>
        </w:rPr>
      </w:pPr>
      <w:r w:rsidRPr="002A0148">
        <w:rPr>
          <w:rFonts w:ascii="Bookman Old Style" w:hAnsi="Bookman Old Style"/>
          <w:i/>
          <w:sz w:val="20"/>
          <w:szCs w:val="20"/>
        </w:rPr>
        <w:t>Sumber : L</w:t>
      </w:r>
      <w:r w:rsidRPr="002A0148">
        <w:rPr>
          <w:rFonts w:ascii="Bookman Old Style" w:hAnsi="Bookman Old Style"/>
          <w:i/>
          <w:sz w:val="20"/>
          <w:szCs w:val="20"/>
          <w:lang w:val="en-US"/>
        </w:rPr>
        <w:t>Kj IP</w:t>
      </w:r>
      <w:r w:rsidR="00381F72" w:rsidRPr="002A0148">
        <w:rPr>
          <w:rFonts w:ascii="Bookman Old Style" w:hAnsi="Bookman Old Style"/>
          <w:i/>
          <w:sz w:val="20"/>
          <w:szCs w:val="20"/>
        </w:rPr>
        <w:t xml:space="preserve"> Kecamatan </w:t>
      </w:r>
      <w:r w:rsidR="000A7CEA">
        <w:rPr>
          <w:rFonts w:ascii="Bookman Old Style" w:hAnsi="Bookman Old Style"/>
          <w:i/>
          <w:sz w:val="20"/>
          <w:szCs w:val="20"/>
          <w:lang w:val="en-US"/>
        </w:rPr>
        <w:t>Pagedongan</w:t>
      </w:r>
      <w:r w:rsidR="00A266EF" w:rsidRPr="002A0148">
        <w:rPr>
          <w:rFonts w:ascii="Bookman Old Style" w:hAnsi="Bookman Old Style"/>
          <w:i/>
          <w:sz w:val="20"/>
          <w:szCs w:val="20"/>
        </w:rPr>
        <w:t xml:space="preserve"> </w:t>
      </w:r>
      <w:r w:rsidR="00381F72" w:rsidRPr="002A0148">
        <w:rPr>
          <w:rFonts w:ascii="Bookman Old Style" w:hAnsi="Bookman Old Style"/>
          <w:i/>
          <w:sz w:val="20"/>
          <w:szCs w:val="20"/>
        </w:rPr>
        <w:t>(diolah)</w:t>
      </w:r>
      <w:r w:rsidR="003A53A5" w:rsidRPr="002A0148">
        <w:rPr>
          <w:rFonts w:ascii="Bookman Old Style" w:hAnsi="Bookman Old Style"/>
          <w:i/>
          <w:sz w:val="20"/>
          <w:szCs w:val="20"/>
        </w:rPr>
        <w:tab/>
      </w:r>
      <w:r w:rsidR="003A53A5" w:rsidRPr="002A0148">
        <w:rPr>
          <w:rFonts w:ascii="Bookman Old Style" w:hAnsi="Bookman Old Style"/>
          <w:i/>
          <w:sz w:val="20"/>
          <w:szCs w:val="20"/>
        </w:rPr>
        <w:tab/>
      </w:r>
      <w:r w:rsidR="003A53A5" w:rsidRPr="002A0148">
        <w:rPr>
          <w:rFonts w:ascii="Bookman Old Style" w:hAnsi="Bookman Old Style"/>
          <w:i/>
          <w:sz w:val="20"/>
          <w:szCs w:val="20"/>
        </w:rPr>
        <w:tab/>
      </w:r>
      <w:r w:rsidR="003A53A5" w:rsidRPr="002A0148">
        <w:rPr>
          <w:rFonts w:ascii="Bookman Old Style" w:hAnsi="Bookman Old Style"/>
          <w:i/>
          <w:sz w:val="20"/>
          <w:szCs w:val="20"/>
        </w:rPr>
        <w:tab/>
      </w:r>
      <w:r w:rsidR="003A53A5" w:rsidRPr="002A0148">
        <w:rPr>
          <w:rFonts w:ascii="Bookman Old Style" w:hAnsi="Bookman Old Style"/>
          <w:i/>
          <w:sz w:val="20"/>
          <w:szCs w:val="20"/>
        </w:rPr>
        <w:tab/>
      </w:r>
    </w:p>
    <w:p w:rsidR="003A53A5" w:rsidRPr="002A0148" w:rsidRDefault="003A53A5" w:rsidP="00F46DE0">
      <w:pPr>
        <w:spacing w:after="0" w:line="240" w:lineRule="auto"/>
        <w:jc w:val="both"/>
        <w:rPr>
          <w:rFonts w:ascii="Bookman Old Style" w:hAnsi="Bookman Old Style"/>
          <w:i/>
          <w:sz w:val="20"/>
          <w:szCs w:val="20"/>
        </w:rPr>
      </w:pPr>
    </w:p>
    <w:p w:rsidR="003A53A5" w:rsidRPr="002A0148" w:rsidRDefault="003A53A5" w:rsidP="003A53A5">
      <w:pPr>
        <w:pStyle w:val="ListParagraph"/>
        <w:spacing w:after="0" w:line="360" w:lineRule="auto"/>
        <w:ind w:left="284" w:firstLine="567"/>
        <w:jc w:val="both"/>
        <w:rPr>
          <w:rFonts w:ascii="Bookman Old Style" w:hAnsi="Bookman Old Style" w:cs="Arial"/>
          <w:sz w:val="24"/>
          <w:szCs w:val="24"/>
        </w:rPr>
      </w:pPr>
      <w:r w:rsidRPr="002A0148">
        <w:rPr>
          <w:rFonts w:ascii="Bookman Old Style" w:hAnsi="Bookman Old Style" w:cs="Arial"/>
          <w:sz w:val="24"/>
          <w:szCs w:val="24"/>
        </w:rPr>
        <w:t xml:space="preserve">Dilihat dari Tabel diatas, dapat disimpulkan bahwa kinerja Kecamatan </w:t>
      </w:r>
      <w:r w:rsidR="00655397">
        <w:rPr>
          <w:rFonts w:ascii="Bookman Old Style" w:hAnsi="Bookman Old Style" w:cs="Arial"/>
          <w:sz w:val="24"/>
          <w:szCs w:val="24"/>
          <w:lang w:val="en-US"/>
        </w:rPr>
        <w:t>Pagedongan</w:t>
      </w:r>
      <w:r w:rsidRPr="002A0148">
        <w:rPr>
          <w:rFonts w:ascii="Bookman Old Style" w:hAnsi="Bookman Old Style" w:cs="Arial"/>
          <w:sz w:val="24"/>
          <w:szCs w:val="24"/>
        </w:rPr>
        <w:t xml:space="preserve"> Kabupa</w:t>
      </w:r>
      <w:r w:rsidR="00D52044">
        <w:rPr>
          <w:rFonts w:ascii="Bookman Old Style" w:hAnsi="Bookman Old Style" w:cs="Arial"/>
          <w:sz w:val="24"/>
          <w:szCs w:val="24"/>
        </w:rPr>
        <w:t>ten Banjarnegara) pada Tahun 20</w:t>
      </w:r>
      <w:r w:rsidR="00D52044">
        <w:rPr>
          <w:rFonts w:ascii="Bookman Old Style" w:hAnsi="Bookman Old Style" w:cs="Arial"/>
          <w:sz w:val="24"/>
          <w:szCs w:val="24"/>
          <w:lang w:val="en-US"/>
        </w:rPr>
        <w:t xml:space="preserve">22 </w:t>
      </w:r>
      <w:r w:rsidRPr="002A0148">
        <w:rPr>
          <w:rFonts w:ascii="Bookman Old Style" w:hAnsi="Bookman Old Style" w:cs="Arial"/>
          <w:sz w:val="24"/>
          <w:szCs w:val="24"/>
        </w:rPr>
        <w:t>relatif telah mencapai keberhasilan, berdasarkan Realisasi Tingkat Capaian Kinerja dari setiap Indikator secara umum menunjukkan Capaian Kinerja dengan kategori baik</w:t>
      </w:r>
      <w:r w:rsidR="009635B7" w:rsidRPr="002A0148">
        <w:rPr>
          <w:rFonts w:ascii="Bookman Old Style" w:hAnsi="Bookman Old Style" w:cs="Arial"/>
          <w:sz w:val="24"/>
          <w:szCs w:val="24"/>
        </w:rPr>
        <w:t>. Capaian Kinerja sebesar 100</w:t>
      </w:r>
      <w:r w:rsidRPr="002A0148">
        <w:rPr>
          <w:rFonts w:ascii="Bookman Old Style" w:hAnsi="Bookman Old Style" w:cs="Arial"/>
          <w:sz w:val="24"/>
          <w:szCs w:val="24"/>
        </w:rPr>
        <w:t>% tidak terlepas dari Pelaksanaan Program/ Kegiatan secara efektif dan efesien dengan berpedoman pada Target dan Progres yang ditetapkan dalam Rencana Kerja Operasional (RKO) serta berpedoman pada ketentuan yang berlaku.</w:t>
      </w:r>
    </w:p>
    <w:p w:rsidR="003A53A5" w:rsidRPr="002A0148" w:rsidRDefault="003A53A5" w:rsidP="003A53A5">
      <w:pPr>
        <w:pStyle w:val="ListParagraph"/>
        <w:spacing w:after="0" w:line="360" w:lineRule="auto"/>
        <w:ind w:left="284" w:firstLine="567"/>
        <w:jc w:val="both"/>
        <w:rPr>
          <w:rFonts w:ascii="Bookman Old Style" w:hAnsi="Bookman Old Style" w:cs="Arial"/>
          <w:sz w:val="24"/>
          <w:szCs w:val="24"/>
        </w:rPr>
      </w:pPr>
      <w:r w:rsidRPr="002A0148">
        <w:rPr>
          <w:rFonts w:ascii="Bookman Old Style" w:hAnsi="Bookman Old Style" w:cs="Arial"/>
          <w:sz w:val="24"/>
          <w:szCs w:val="24"/>
        </w:rPr>
        <w:t>Keberhasilan Sasaran- sasaran Program/ Kegiatan secara umum disebabkan oleh beberapa faktor sebagai berikut :</w:t>
      </w:r>
    </w:p>
    <w:p w:rsidR="003A53A5" w:rsidRPr="002A0148" w:rsidRDefault="003A53A5" w:rsidP="003A53A5">
      <w:pPr>
        <w:pStyle w:val="ListParagraph"/>
        <w:numPr>
          <w:ilvl w:val="0"/>
          <w:numId w:val="56"/>
        </w:numPr>
        <w:spacing w:after="0" w:line="360" w:lineRule="auto"/>
        <w:ind w:left="709" w:hanging="425"/>
        <w:jc w:val="both"/>
        <w:rPr>
          <w:rFonts w:ascii="Bookman Old Style" w:hAnsi="Bookman Old Style" w:cs="Arial"/>
          <w:sz w:val="24"/>
          <w:szCs w:val="24"/>
        </w:rPr>
      </w:pPr>
      <w:r w:rsidRPr="002A0148">
        <w:rPr>
          <w:rFonts w:ascii="Bookman Old Style" w:hAnsi="Bookman Old Style" w:cs="Arial"/>
          <w:sz w:val="24"/>
          <w:szCs w:val="24"/>
        </w:rPr>
        <w:t>Ketersediaan SDM Aparatur Pemerintah yang loyal, disiplin serta memiliki etos kerja yang baik dan bertanggungjawab;</w:t>
      </w:r>
    </w:p>
    <w:p w:rsidR="009635B7" w:rsidRPr="002A0148" w:rsidRDefault="003A53A5" w:rsidP="009635B7">
      <w:pPr>
        <w:pStyle w:val="ListParagraph"/>
        <w:numPr>
          <w:ilvl w:val="0"/>
          <w:numId w:val="56"/>
        </w:numPr>
        <w:spacing w:after="0" w:line="360" w:lineRule="auto"/>
        <w:ind w:left="709" w:hanging="425"/>
        <w:jc w:val="both"/>
        <w:rPr>
          <w:rFonts w:ascii="Bookman Old Style" w:hAnsi="Bookman Old Style" w:cs="Arial"/>
          <w:sz w:val="24"/>
          <w:szCs w:val="24"/>
        </w:rPr>
      </w:pPr>
      <w:r w:rsidRPr="002A0148">
        <w:rPr>
          <w:rFonts w:ascii="Bookman Old Style" w:hAnsi="Bookman Old Style" w:cs="Arial"/>
          <w:sz w:val="24"/>
          <w:szCs w:val="24"/>
        </w:rPr>
        <w:t>Adanya kerjasama yang baik an</w:t>
      </w:r>
      <w:r w:rsidR="009635B7" w:rsidRPr="002A0148">
        <w:rPr>
          <w:rFonts w:ascii="Bookman Old Style" w:hAnsi="Bookman Old Style" w:cs="Arial"/>
          <w:sz w:val="24"/>
          <w:szCs w:val="24"/>
        </w:rPr>
        <w:t xml:space="preserve">tara Kecamatan </w:t>
      </w:r>
      <w:r w:rsidR="00655397">
        <w:rPr>
          <w:rFonts w:ascii="Bookman Old Style" w:hAnsi="Bookman Old Style" w:cs="Arial"/>
          <w:sz w:val="24"/>
          <w:szCs w:val="24"/>
          <w:lang w:val="en-US"/>
        </w:rPr>
        <w:t>Pagedongan</w:t>
      </w:r>
      <w:r w:rsidRPr="002A0148">
        <w:rPr>
          <w:rFonts w:ascii="Bookman Old Style" w:hAnsi="Bookman Old Style" w:cs="Arial"/>
          <w:sz w:val="24"/>
          <w:szCs w:val="24"/>
        </w:rPr>
        <w:t xml:space="preserve"> dengan Unit- unit Kerja terkait sehingga penyelenggaraan kegiatan dapat dilaksanakan dengan hasil yang optimal;</w:t>
      </w:r>
    </w:p>
    <w:p w:rsidR="009635B7" w:rsidRPr="002A0148" w:rsidRDefault="009635B7" w:rsidP="009635B7">
      <w:pPr>
        <w:pStyle w:val="ListParagraph"/>
        <w:numPr>
          <w:ilvl w:val="0"/>
          <w:numId w:val="56"/>
        </w:numPr>
        <w:spacing w:after="0" w:line="360" w:lineRule="auto"/>
        <w:ind w:left="709" w:hanging="425"/>
        <w:jc w:val="both"/>
        <w:rPr>
          <w:rFonts w:ascii="Bookman Old Style" w:hAnsi="Bookman Old Style" w:cs="Arial"/>
          <w:sz w:val="24"/>
          <w:szCs w:val="24"/>
        </w:rPr>
      </w:pPr>
      <w:r w:rsidRPr="002A0148">
        <w:rPr>
          <w:rFonts w:ascii="Bookman Old Style" w:hAnsi="Bookman Old Style" w:cs="Arial"/>
          <w:sz w:val="24"/>
          <w:szCs w:val="24"/>
        </w:rPr>
        <w:t xml:space="preserve">Pelaksanaan Fasilitasi, Pembinaan, Koordinasi dan Pengawasan pelaksanaan kegiatan </w:t>
      </w:r>
      <w:r w:rsidRPr="002A0148">
        <w:rPr>
          <w:rFonts w:ascii="Bookman Old Style" w:hAnsi="Bookman Old Style"/>
          <w:noProof/>
          <w:sz w:val="24"/>
          <w:szCs w:val="24"/>
        </w:rPr>
        <w:t>koordinasi penyelenggaraan pemerintahan, pelayanan publik dan pemberdayaan masyarakat Desa/ Kelurahan didukung oleh semua elemen dinas/instansi lintas sektoral pemerintahan desa dan masyarakat.</w:t>
      </w:r>
    </w:p>
    <w:p w:rsidR="003A53A5" w:rsidRPr="002A0148" w:rsidRDefault="003A53A5" w:rsidP="003A53A5">
      <w:pPr>
        <w:pStyle w:val="ListParagraph"/>
        <w:numPr>
          <w:ilvl w:val="0"/>
          <w:numId w:val="56"/>
        </w:numPr>
        <w:spacing w:after="0" w:line="360" w:lineRule="auto"/>
        <w:ind w:left="709" w:hanging="425"/>
        <w:jc w:val="both"/>
        <w:rPr>
          <w:rFonts w:ascii="Bookman Old Style" w:hAnsi="Bookman Old Style" w:cs="Arial"/>
          <w:sz w:val="24"/>
          <w:szCs w:val="24"/>
        </w:rPr>
      </w:pPr>
      <w:r w:rsidRPr="002A0148">
        <w:rPr>
          <w:rFonts w:ascii="Bookman Old Style" w:hAnsi="Bookman Old Style" w:cs="Arial"/>
          <w:sz w:val="24"/>
          <w:szCs w:val="24"/>
        </w:rPr>
        <w:t xml:space="preserve">Terjalinnya koordinasi dan komunikasi yang baik lintas sektoral di lingkungan Kantor Kecamatan </w:t>
      </w:r>
      <w:r w:rsidR="00655397">
        <w:rPr>
          <w:rFonts w:ascii="Bookman Old Style" w:hAnsi="Bookman Old Style" w:cs="Arial"/>
          <w:sz w:val="24"/>
          <w:szCs w:val="24"/>
          <w:lang w:val="en-US"/>
        </w:rPr>
        <w:t>Pagedongan</w:t>
      </w:r>
      <w:r w:rsidRPr="002A0148">
        <w:rPr>
          <w:rFonts w:ascii="Bookman Old Style" w:hAnsi="Bookman Old Style" w:cs="Arial"/>
          <w:sz w:val="24"/>
          <w:szCs w:val="24"/>
        </w:rPr>
        <w:t xml:space="preserve"> Kabupaten Banjarnegara;</w:t>
      </w:r>
    </w:p>
    <w:p w:rsidR="003A53A5" w:rsidRDefault="003A53A5" w:rsidP="003A53A5">
      <w:pPr>
        <w:widowControl w:val="0"/>
        <w:overflowPunct w:val="0"/>
        <w:autoSpaceDE w:val="0"/>
        <w:autoSpaceDN w:val="0"/>
        <w:adjustRightInd w:val="0"/>
        <w:snapToGrid w:val="0"/>
        <w:spacing w:after="0" w:line="360" w:lineRule="auto"/>
        <w:jc w:val="both"/>
        <w:rPr>
          <w:rFonts w:ascii="Bookman Old Style" w:hAnsi="Bookman Old Style" w:cs="Arial"/>
          <w:sz w:val="24"/>
        </w:rPr>
      </w:pPr>
      <w:r w:rsidRPr="002A0148">
        <w:rPr>
          <w:rFonts w:ascii="Bookman Old Style" w:hAnsi="Bookman Old Style" w:cs="Arial"/>
          <w:sz w:val="24"/>
        </w:rPr>
        <w:t xml:space="preserve">Namun dari keberhasilan capaian kinerja masih terdapat catatan untuk perbaikan antara lain </w:t>
      </w:r>
      <w:r w:rsidR="00C955C9">
        <w:rPr>
          <w:rFonts w:ascii="Bookman Old Style" w:hAnsi="Bookman Old Style" w:cs="Arial"/>
          <w:sz w:val="24"/>
          <w:lang w:val="en-US"/>
        </w:rPr>
        <w:t>Belum adanya telepon atau Wifi ke Kecamatan Pagedongan sehingga untuk mengakses kegiatan- kegiatan masih pakai modem,</w:t>
      </w:r>
      <w:r w:rsidRPr="002A0148">
        <w:rPr>
          <w:rFonts w:ascii="Bookman Old Style" w:hAnsi="Bookman Old Style" w:cs="Arial"/>
          <w:sz w:val="24"/>
        </w:rPr>
        <w:t xml:space="preserve"> belum tersentuhnya pengelolaan arsip, belum adanya petugas pengelola khusus yang mengelola kearsipan di masing-masing OPD.</w:t>
      </w:r>
    </w:p>
    <w:p w:rsidR="002A0148" w:rsidRPr="002A0148" w:rsidRDefault="002A0148" w:rsidP="003A53A5">
      <w:pPr>
        <w:widowControl w:val="0"/>
        <w:overflowPunct w:val="0"/>
        <w:autoSpaceDE w:val="0"/>
        <w:autoSpaceDN w:val="0"/>
        <w:adjustRightInd w:val="0"/>
        <w:snapToGrid w:val="0"/>
        <w:spacing w:after="0" w:line="360" w:lineRule="auto"/>
        <w:jc w:val="both"/>
        <w:rPr>
          <w:rFonts w:ascii="Bookman Old Style" w:hAnsi="Bookman Old Style" w:cs="Arial"/>
          <w:sz w:val="24"/>
        </w:rPr>
      </w:pPr>
    </w:p>
    <w:p w:rsidR="009111CD" w:rsidRDefault="009111CD" w:rsidP="00834851">
      <w:pPr>
        <w:spacing w:after="0" w:line="240" w:lineRule="auto"/>
        <w:jc w:val="center"/>
        <w:rPr>
          <w:rFonts w:ascii="Bookman Old Style" w:hAnsi="Bookman Old Style"/>
          <w:b/>
          <w:sz w:val="24"/>
          <w:szCs w:val="24"/>
        </w:rPr>
      </w:pPr>
    </w:p>
    <w:p w:rsidR="009111CD" w:rsidRDefault="009111CD" w:rsidP="00834851">
      <w:pPr>
        <w:spacing w:after="0" w:line="240" w:lineRule="auto"/>
        <w:jc w:val="center"/>
        <w:rPr>
          <w:rFonts w:ascii="Bookman Old Style" w:hAnsi="Bookman Old Style"/>
          <w:b/>
          <w:sz w:val="24"/>
          <w:szCs w:val="24"/>
        </w:rPr>
      </w:pPr>
    </w:p>
    <w:p w:rsidR="009111CD" w:rsidRDefault="009111CD" w:rsidP="00834851">
      <w:pPr>
        <w:spacing w:after="0" w:line="240" w:lineRule="auto"/>
        <w:jc w:val="center"/>
        <w:rPr>
          <w:rFonts w:ascii="Bookman Old Style" w:hAnsi="Bookman Old Style"/>
          <w:b/>
          <w:sz w:val="24"/>
          <w:szCs w:val="24"/>
          <w:lang w:val="en-US"/>
        </w:rPr>
      </w:pPr>
    </w:p>
    <w:p w:rsidR="00655397" w:rsidRPr="00655397" w:rsidRDefault="00655397" w:rsidP="00834851">
      <w:pPr>
        <w:spacing w:after="0" w:line="240" w:lineRule="auto"/>
        <w:jc w:val="center"/>
        <w:rPr>
          <w:rFonts w:ascii="Bookman Old Style" w:hAnsi="Bookman Old Style"/>
          <w:b/>
          <w:sz w:val="24"/>
          <w:szCs w:val="24"/>
          <w:lang w:val="en-US"/>
        </w:rPr>
      </w:pPr>
    </w:p>
    <w:p w:rsidR="009111CD" w:rsidRDefault="009111CD" w:rsidP="00834851">
      <w:pPr>
        <w:spacing w:after="0" w:line="240" w:lineRule="auto"/>
        <w:jc w:val="center"/>
        <w:rPr>
          <w:rFonts w:ascii="Bookman Old Style" w:hAnsi="Bookman Old Style"/>
          <w:b/>
          <w:sz w:val="24"/>
          <w:szCs w:val="24"/>
        </w:rPr>
      </w:pPr>
    </w:p>
    <w:p w:rsidR="009111CD" w:rsidRDefault="009111CD" w:rsidP="00834851">
      <w:pPr>
        <w:spacing w:after="0" w:line="240" w:lineRule="auto"/>
        <w:jc w:val="center"/>
        <w:rPr>
          <w:rFonts w:ascii="Bookman Old Style" w:hAnsi="Bookman Old Style"/>
          <w:b/>
          <w:sz w:val="24"/>
          <w:szCs w:val="24"/>
        </w:rPr>
      </w:pPr>
    </w:p>
    <w:p w:rsidR="009111CD" w:rsidRDefault="009111CD" w:rsidP="00834851">
      <w:pPr>
        <w:spacing w:after="0" w:line="240" w:lineRule="auto"/>
        <w:jc w:val="center"/>
        <w:rPr>
          <w:rFonts w:ascii="Bookman Old Style" w:hAnsi="Bookman Old Style"/>
          <w:b/>
          <w:sz w:val="24"/>
          <w:szCs w:val="24"/>
        </w:rPr>
      </w:pPr>
    </w:p>
    <w:p w:rsidR="009111CD" w:rsidRDefault="009111CD" w:rsidP="00834851">
      <w:pPr>
        <w:spacing w:after="0" w:line="240" w:lineRule="auto"/>
        <w:jc w:val="center"/>
        <w:rPr>
          <w:rFonts w:ascii="Bookman Old Style" w:hAnsi="Bookman Old Style"/>
          <w:b/>
          <w:sz w:val="24"/>
          <w:szCs w:val="24"/>
        </w:rPr>
      </w:pPr>
    </w:p>
    <w:p w:rsidR="006E6506" w:rsidRPr="002A0148" w:rsidRDefault="00676885" w:rsidP="00834851">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rPr>
        <w:t>TABEL 2.</w:t>
      </w:r>
      <w:r w:rsidRPr="002A0148">
        <w:rPr>
          <w:rFonts w:ascii="Bookman Old Style" w:hAnsi="Bookman Old Style"/>
          <w:b/>
          <w:sz w:val="24"/>
          <w:szCs w:val="24"/>
          <w:lang w:val="en-US"/>
        </w:rPr>
        <w:t>3.2</w:t>
      </w:r>
    </w:p>
    <w:p w:rsidR="006E6506" w:rsidRPr="00822671" w:rsidRDefault="006E6506" w:rsidP="00834851">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rPr>
        <w:t xml:space="preserve">ANGGARAN DAN REALISASI PENDANAAN PELAYANAN PD KECAMATAN </w:t>
      </w:r>
      <w:r w:rsidR="00822671">
        <w:rPr>
          <w:rFonts w:ascii="Bookman Old Style" w:hAnsi="Bookman Old Style"/>
          <w:b/>
          <w:sz w:val="24"/>
          <w:szCs w:val="24"/>
          <w:lang w:val="en-US"/>
        </w:rPr>
        <w:t>PAGEDONGAN</w:t>
      </w:r>
    </w:p>
    <w:p w:rsidR="000E40B8" w:rsidRPr="002A0148" w:rsidRDefault="000E40B8" w:rsidP="00834851">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KABUPATEN BANJARNEGARA</w:t>
      </w:r>
    </w:p>
    <w:p w:rsidR="006E6506" w:rsidRPr="002A0148" w:rsidRDefault="00942B02" w:rsidP="00942B02">
      <w:pPr>
        <w:spacing w:after="0" w:line="240" w:lineRule="auto"/>
        <w:jc w:val="right"/>
        <w:rPr>
          <w:rFonts w:ascii="Bookman Old Style" w:hAnsi="Bookman Old Style"/>
          <w:i/>
          <w:sz w:val="20"/>
          <w:szCs w:val="20"/>
        </w:rPr>
      </w:pPr>
      <w:r w:rsidRPr="002A0148">
        <w:rPr>
          <w:rFonts w:ascii="Bookman Old Style" w:hAnsi="Bookman Old Style"/>
          <w:i/>
          <w:sz w:val="20"/>
          <w:szCs w:val="20"/>
        </w:rPr>
        <w:t>dalam ribuan rupiah</w:t>
      </w:r>
    </w:p>
    <w:tbl>
      <w:tblPr>
        <w:tblW w:w="1701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2272"/>
        <w:gridCol w:w="850"/>
        <w:gridCol w:w="851"/>
        <w:gridCol w:w="850"/>
        <w:gridCol w:w="851"/>
        <w:gridCol w:w="850"/>
        <w:gridCol w:w="851"/>
        <w:gridCol w:w="850"/>
        <w:gridCol w:w="851"/>
        <w:gridCol w:w="850"/>
        <w:gridCol w:w="851"/>
        <w:gridCol w:w="850"/>
        <w:gridCol w:w="851"/>
        <w:gridCol w:w="850"/>
        <w:gridCol w:w="709"/>
        <w:gridCol w:w="850"/>
        <w:gridCol w:w="709"/>
        <w:gridCol w:w="851"/>
      </w:tblGrid>
      <w:tr w:rsidR="00EF51AA" w:rsidRPr="002A0148" w:rsidTr="008800A1">
        <w:tc>
          <w:tcPr>
            <w:tcW w:w="564" w:type="dxa"/>
            <w:vMerge w:val="restart"/>
            <w:shd w:val="clear" w:color="auto" w:fill="FABF8F"/>
            <w:vAlign w:val="center"/>
          </w:tcPr>
          <w:p w:rsidR="00EF51AA" w:rsidRPr="002A0148" w:rsidRDefault="00EF51AA"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No</w:t>
            </w:r>
          </w:p>
        </w:tc>
        <w:tc>
          <w:tcPr>
            <w:tcW w:w="2272" w:type="dxa"/>
            <w:vMerge w:val="restart"/>
            <w:shd w:val="clear" w:color="auto" w:fill="FABF8F"/>
          </w:tcPr>
          <w:p w:rsidR="000E40B8" w:rsidRPr="002A0148" w:rsidRDefault="000E40B8" w:rsidP="00D31F5F">
            <w:pPr>
              <w:spacing w:after="0" w:line="240" w:lineRule="auto"/>
              <w:jc w:val="center"/>
              <w:rPr>
                <w:rFonts w:ascii="Bookman Old Style" w:hAnsi="Bookman Old Style"/>
                <w:sz w:val="20"/>
                <w:szCs w:val="20"/>
                <w:lang w:val="en-US"/>
              </w:rPr>
            </w:pPr>
          </w:p>
          <w:p w:rsidR="00EF51AA" w:rsidRPr="002A0148" w:rsidRDefault="00EF51AA"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Program dan Kegiatan</w:t>
            </w:r>
          </w:p>
        </w:tc>
        <w:tc>
          <w:tcPr>
            <w:tcW w:w="4252" w:type="dxa"/>
            <w:gridSpan w:val="5"/>
            <w:shd w:val="clear" w:color="auto" w:fill="FABF8F"/>
          </w:tcPr>
          <w:p w:rsidR="00EF51AA" w:rsidRPr="002A0148" w:rsidRDefault="00EF51AA"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Anggaran Pada Tahun Ke-</w:t>
            </w:r>
          </w:p>
        </w:tc>
        <w:tc>
          <w:tcPr>
            <w:tcW w:w="4253" w:type="dxa"/>
            <w:gridSpan w:val="5"/>
            <w:shd w:val="clear" w:color="auto" w:fill="FABF8F"/>
          </w:tcPr>
          <w:p w:rsidR="00EF51AA" w:rsidRPr="002A0148" w:rsidRDefault="00EF51AA"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Realisasi Anggaran Pada Tahun Ke-</w:t>
            </w:r>
          </w:p>
        </w:tc>
        <w:tc>
          <w:tcPr>
            <w:tcW w:w="4110" w:type="dxa"/>
            <w:gridSpan w:val="5"/>
            <w:shd w:val="clear" w:color="auto" w:fill="FABF8F"/>
          </w:tcPr>
          <w:p w:rsidR="00EF51AA" w:rsidRPr="002A0148" w:rsidRDefault="000E40B8"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Rasio Antara Realisasi dan Anggaran Tahun Ke-</w:t>
            </w:r>
          </w:p>
        </w:tc>
        <w:tc>
          <w:tcPr>
            <w:tcW w:w="1560" w:type="dxa"/>
            <w:gridSpan w:val="2"/>
            <w:shd w:val="clear" w:color="auto" w:fill="FABF8F"/>
          </w:tcPr>
          <w:p w:rsidR="00EF51AA" w:rsidRPr="002A0148" w:rsidRDefault="000E40B8" w:rsidP="00D31F5F">
            <w:pPr>
              <w:spacing w:after="0" w:line="240" w:lineRule="auto"/>
              <w:jc w:val="center"/>
              <w:rPr>
                <w:rFonts w:ascii="Bookman Old Style" w:hAnsi="Bookman Old Style"/>
                <w:sz w:val="20"/>
                <w:szCs w:val="20"/>
              </w:rPr>
            </w:pPr>
            <w:r w:rsidRPr="002A0148">
              <w:rPr>
                <w:rFonts w:ascii="Bookman Old Style" w:hAnsi="Bookman Old Style"/>
                <w:sz w:val="20"/>
                <w:szCs w:val="20"/>
                <w:lang w:val="en-US"/>
              </w:rPr>
              <w:t xml:space="preserve">Rata-rata </w:t>
            </w:r>
            <w:r w:rsidR="00EF51AA" w:rsidRPr="002A0148">
              <w:rPr>
                <w:rFonts w:ascii="Bookman Old Style" w:hAnsi="Bookman Old Style"/>
                <w:sz w:val="20"/>
                <w:szCs w:val="20"/>
              </w:rPr>
              <w:t xml:space="preserve">Pertumbuhan </w:t>
            </w:r>
          </w:p>
        </w:tc>
      </w:tr>
      <w:tr w:rsidR="00AA4AA6" w:rsidRPr="002A0148" w:rsidTr="008800A1">
        <w:tc>
          <w:tcPr>
            <w:tcW w:w="564" w:type="dxa"/>
            <w:vMerge/>
            <w:shd w:val="clear" w:color="auto" w:fill="FABF8F"/>
          </w:tcPr>
          <w:p w:rsidR="00AA4AA6" w:rsidRPr="002A0148" w:rsidRDefault="00AA4AA6" w:rsidP="00D31F5F">
            <w:pPr>
              <w:spacing w:after="0" w:line="240" w:lineRule="auto"/>
              <w:jc w:val="both"/>
              <w:rPr>
                <w:rFonts w:ascii="Bookman Old Style" w:hAnsi="Bookman Old Style"/>
                <w:sz w:val="20"/>
                <w:szCs w:val="20"/>
              </w:rPr>
            </w:pPr>
          </w:p>
        </w:tc>
        <w:tc>
          <w:tcPr>
            <w:tcW w:w="2272" w:type="dxa"/>
            <w:vMerge/>
            <w:shd w:val="clear" w:color="auto" w:fill="FABF8F"/>
          </w:tcPr>
          <w:p w:rsidR="00AA4AA6" w:rsidRPr="002A0148" w:rsidRDefault="00AA4AA6" w:rsidP="00D31F5F">
            <w:pPr>
              <w:spacing w:after="0" w:line="240" w:lineRule="auto"/>
              <w:jc w:val="both"/>
              <w:rPr>
                <w:rFonts w:ascii="Bookman Old Style" w:hAnsi="Bookman Old Style"/>
                <w:sz w:val="20"/>
                <w:szCs w:val="20"/>
              </w:rPr>
            </w:pPr>
          </w:p>
        </w:tc>
        <w:tc>
          <w:tcPr>
            <w:tcW w:w="850"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rPr>
              <w:t>20</w:t>
            </w:r>
            <w:r w:rsidRPr="002A0148">
              <w:rPr>
                <w:rFonts w:ascii="Bookman Old Style" w:hAnsi="Bookman Old Style"/>
                <w:sz w:val="20"/>
                <w:szCs w:val="20"/>
                <w:lang w:val="en-US"/>
              </w:rPr>
              <w:t>1</w:t>
            </w:r>
            <w:r>
              <w:rPr>
                <w:rFonts w:ascii="Bookman Old Style" w:hAnsi="Bookman Old Style"/>
                <w:sz w:val="20"/>
                <w:szCs w:val="20"/>
                <w:lang w:val="en-US"/>
              </w:rPr>
              <w:t>7</w:t>
            </w:r>
          </w:p>
        </w:tc>
        <w:tc>
          <w:tcPr>
            <w:tcW w:w="851"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201</w:t>
            </w:r>
            <w:r>
              <w:rPr>
                <w:rFonts w:ascii="Bookman Old Style" w:hAnsi="Bookman Old Style"/>
                <w:sz w:val="20"/>
                <w:szCs w:val="20"/>
                <w:lang w:val="en-US"/>
              </w:rPr>
              <w:t>8</w:t>
            </w:r>
          </w:p>
        </w:tc>
        <w:tc>
          <w:tcPr>
            <w:tcW w:w="850"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201</w:t>
            </w:r>
            <w:r>
              <w:rPr>
                <w:rFonts w:ascii="Bookman Old Style" w:hAnsi="Bookman Old Style"/>
                <w:sz w:val="20"/>
                <w:szCs w:val="20"/>
                <w:lang w:val="en-US"/>
              </w:rPr>
              <w:t>9</w:t>
            </w:r>
          </w:p>
        </w:tc>
        <w:tc>
          <w:tcPr>
            <w:tcW w:w="851" w:type="dxa"/>
            <w:shd w:val="clear" w:color="auto" w:fill="FABF8F"/>
          </w:tcPr>
          <w:p w:rsidR="00AA4AA6" w:rsidRPr="002A0148" w:rsidRDefault="00AA4AA6" w:rsidP="00AA4AA6">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20</w:t>
            </w:r>
            <w:r>
              <w:rPr>
                <w:rFonts w:ascii="Bookman Old Style" w:hAnsi="Bookman Old Style"/>
                <w:sz w:val="20"/>
                <w:szCs w:val="20"/>
                <w:lang w:val="en-US"/>
              </w:rPr>
              <w:t>20</w:t>
            </w:r>
          </w:p>
        </w:tc>
        <w:tc>
          <w:tcPr>
            <w:tcW w:w="850" w:type="dxa"/>
            <w:shd w:val="clear" w:color="auto" w:fill="FABF8F"/>
          </w:tcPr>
          <w:p w:rsidR="00AA4AA6" w:rsidRPr="002A0148" w:rsidRDefault="00AA4AA6" w:rsidP="00AA4AA6">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20</w:t>
            </w:r>
            <w:r>
              <w:rPr>
                <w:rFonts w:ascii="Bookman Old Style" w:hAnsi="Bookman Old Style"/>
                <w:sz w:val="20"/>
                <w:szCs w:val="20"/>
                <w:lang w:val="en-US"/>
              </w:rPr>
              <w:t>21</w:t>
            </w:r>
          </w:p>
        </w:tc>
        <w:tc>
          <w:tcPr>
            <w:tcW w:w="851"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rPr>
              <w:t>20</w:t>
            </w:r>
            <w:r w:rsidRPr="002A0148">
              <w:rPr>
                <w:rFonts w:ascii="Bookman Old Style" w:hAnsi="Bookman Old Style"/>
                <w:sz w:val="20"/>
                <w:szCs w:val="20"/>
                <w:lang w:val="en-US"/>
              </w:rPr>
              <w:t>1</w:t>
            </w:r>
            <w:r>
              <w:rPr>
                <w:rFonts w:ascii="Bookman Old Style" w:hAnsi="Bookman Old Style"/>
                <w:sz w:val="20"/>
                <w:szCs w:val="20"/>
                <w:lang w:val="en-US"/>
              </w:rPr>
              <w:t>7</w:t>
            </w:r>
          </w:p>
        </w:tc>
        <w:tc>
          <w:tcPr>
            <w:tcW w:w="850"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201</w:t>
            </w:r>
            <w:r>
              <w:rPr>
                <w:rFonts w:ascii="Bookman Old Style" w:hAnsi="Bookman Old Style"/>
                <w:sz w:val="20"/>
                <w:szCs w:val="20"/>
                <w:lang w:val="en-US"/>
              </w:rPr>
              <w:t>8</w:t>
            </w:r>
          </w:p>
        </w:tc>
        <w:tc>
          <w:tcPr>
            <w:tcW w:w="851"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201</w:t>
            </w:r>
            <w:r>
              <w:rPr>
                <w:rFonts w:ascii="Bookman Old Style" w:hAnsi="Bookman Old Style"/>
                <w:sz w:val="20"/>
                <w:szCs w:val="20"/>
                <w:lang w:val="en-US"/>
              </w:rPr>
              <w:t>9</w:t>
            </w:r>
          </w:p>
        </w:tc>
        <w:tc>
          <w:tcPr>
            <w:tcW w:w="850" w:type="dxa"/>
            <w:shd w:val="clear" w:color="auto" w:fill="FABF8F"/>
          </w:tcPr>
          <w:p w:rsidR="00AA4AA6" w:rsidRPr="002A0148" w:rsidRDefault="00AA4AA6" w:rsidP="00AA4AA6">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20</w:t>
            </w:r>
            <w:r>
              <w:rPr>
                <w:rFonts w:ascii="Bookman Old Style" w:hAnsi="Bookman Old Style"/>
                <w:sz w:val="20"/>
                <w:szCs w:val="20"/>
                <w:lang w:val="en-US"/>
              </w:rPr>
              <w:t>20</w:t>
            </w:r>
          </w:p>
        </w:tc>
        <w:tc>
          <w:tcPr>
            <w:tcW w:w="851" w:type="dxa"/>
            <w:shd w:val="clear" w:color="auto" w:fill="FABF8F"/>
          </w:tcPr>
          <w:p w:rsidR="00AA4AA6" w:rsidRPr="002A0148" w:rsidRDefault="00AA4AA6" w:rsidP="00AA4AA6">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20</w:t>
            </w:r>
            <w:r>
              <w:rPr>
                <w:rFonts w:ascii="Bookman Old Style" w:hAnsi="Bookman Old Style"/>
                <w:sz w:val="20"/>
                <w:szCs w:val="20"/>
                <w:lang w:val="en-US"/>
              </w:rPr>
              <w:t>21</w:t>
            </w:r>
          </w:p>
        </w:tc>
        <w:tc>
          <w:tcPr>
            <w:tcW w:w="850"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rPr>
              <w:t>20</w:t>
            </w:r>
            <w:r w:rsidRPr="002A0148">
              <w:rPr>
                <w:rFonts w:ascii="Bookman Old Style" w:hAnsi="Bookman Old Style"/>
                <w:sz w:val="20"/>
                <w:szCs w:val="20"/>
                <w:lang w:val="en-US"/>
              </w:rPr>
              <w:t>1</w:t>
            </w:r>
            <w:r>
              <w:rPr>
                <w:rFonts w:ascii="Bookman Old Style" w:hAnsi="Bookman Old Style"/>
                <w:sz w:val="20"/>
                <w:szCs w:val="20"/>
                <w:lang w:val="en-US"/>
              </w:rPr>
              <w:t>7</w:t>
            </w:r>
          </w:p>
        </w:tc>
        <w:tc>
          <w:tcPr>
            <w:tcW w:w="851"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201</w:t>
            </w:r>
            <w:r>
              <w:rPr>
                <w:rFonts w:ascii="Bookman Old Style" w:hAnsi="Bookman Old Style"/>
                <w:sz w:val="20"/>
                <w:szCs w:val="20"/>
                <w:lang w:val="en-US"/>
              </w:rPr>
              <w:t>8</w:t>
            </w:r>
          </w:p>
        </w:tc>
        <w:tc>
          <w:tcPr>
            <w:tcW w:w="850" w:type="dxa"/>
            <w:shd w:val="clear" w:color="auto" w:fill="FABF8F"/>
          </w:tcPr>
          <w:p w:rsidR="00AA4AA6" w:rsidRPr="002A0148" w:rsidRDefault="00AA4AA6" w:rsidP="00AA4AA6">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201</w:t>
            </w:r>
            <w:r>
              <w:rPr>
                <w:rFonts w:ascii="Bookman Old Style" w:hAnsi="Bookman Old Style"/>
                <w:sz w:val="20"/>
                <w:szCs w:val="20"/>
                <w:lang w:val="en-US"/>
              </w:rPr>
              <w:t>9</w:t>
            </w:r>
          </w:p>
        </w:tc>
        <w:tc>
          <w:tcPr>
            <w:tcW w:w="709" w:type="dxa"/>
            <w:shd w:val="clear" w:color="auto" w:fill="FABF8F"/>
          </w:tcPr>
          <w:p w:rsidR="00AA4AA6" w:rsidRPr="002A0148" w:rsidRDefault="00AA4AA6" w:rsidP="00AA4AA6">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20</w:t>
            </w:r>
            <w:r>
              <w:rPr>
                <w:rFonts w:ascii="Bookman Old Style" w:hAnsi="Bookman Old Style"/>
                <w:sz w:val="20"/>
                <w:szCs w:val="20"/>
                <w:lang w:val="en-US"/>
              </w:rPr>
              <w:t>20</w:t>
            </w:r>
          </w:p>
        </w:tc>
        <w:tc>
          <w:tcPr>
            <w:tcW w:w="850" w:type="dxa"/>
            <w:shd w:val="clear" w:color="auto" w:fill="FABF8F"/>
          </w:tcPr>
          <w:p w:rsidR="00AA4AA6" w:rsidRPr="002A0148" w:rsidRDefault="00AA4AA6" w:rsidP="00AA4AA6">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20</w:t>
            </w:r>
            <w:r>
              <w:rPr>
                <w:rFonts w:ascii="Bookman Old Style" w:hAnsi="Bookman Old Style"/>
                <w:sz w:val="20"/>
                <w:szCs w:val="20"/>
                <w:lang w:val="en-US"/>
              </w:rPr>
              <w:t>21</w:t>
            </w:r>
          </w:p>
        </w:tc>
        <w:tc>
          <w:tcPr>
            <w:tcW w:w="709" w:type="dxa"/>
            <w:shd w:val="clear" w:color="auto" w:fill="FABF8F"/>
          </w:tcPr>
          <w:p w:rsidR="00AA4AA6" w:rsidRPr="002A0148" w:rsidRDefault="00AA4AA6"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Anggaran</w:t>
            </w:r>
          </w:p>
        </w:tc>
        <w:tc>
          <w:tcPr>
            <w:tcW w:w="851" w:type="dxa"/>
            <w:shd w:val="clear" w:color="auto" w:fill="FABF8F"/>
          </w:tcPr>
          <w:p w:rsidR="00AA4AA6" w:rsidRPr="002A0148" w:rsidRDefault="00AA4AA6"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Realisasi </w:t>
            </w:r>
          </w:p>
        </w:tc>
      </w:tr>
      <w:tr w:rsidR="008800A1" w:rsidRPr="002A0148" w:rsidTr="008800A1">
        <w:tc>
          <w:tcPr>
            <w:tcW w:w="564" w:type="dxa"/>
          </w:tcPr>
          <w:p w:rsidR="006E6506" w:rsidRPr="002A0148" w:rsidRDefault="00EF51AA"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 </w:t>
            </w:r>
          </w:p>
        </w:tc>
        <w:tc>
          <w:tcPr>
            <w:tcW w:w="2272" w:type="dxa"/>
          </w:tcPr>
          <w:p w:rsidR="006E6506" w:rsidRPr="002A0148" w:rsidRDefault="00EF51AA" w:rsidP="00D31F5F">
            <w:pPr>
              <w:spacing w:after="0" w:line="240" w:lineRule="auto"/>
              <w:jc w:val="both"/>
              <w:rPr>
                <w:rFonts w:ascii="Bookman Old Style" w:hAnsi="Bookman Old Style"/>
                <w:i/>
                <w:sz w:val="20"/>
                <w:szCs w:val="20"/>
              </w:rPr>
            </w:pPr>
            <w:r w:rsidRPr="002A0148">
              <w:rPr>
                <w:rFonts w:ascii="Bookman Old Style" w:hAnsi="Bookman Old Style"/>
                <w:i/>
                <w:sz w:val="20"/>
                <w:szCs w:val="20"/>
              </w:rPr>
              <w:t>Pelayanan Administrasi Perkantoran</w:t>
            </w:r>
          </w:p>
        </w:tc>
        <w:tc>
          <w:tcPr>
            <w:tcW w:w="850" w:type="dxa"/>
          </w:tcPr>
          <w:p w:rsidR="006E6506" w:rsidRPr="002A0148" w:rsidRDefault="00EF51AA"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 </w:t>
            </w:r>
          </w:p>
        </w:tc>
        <w:tc>
          <w:tcPr>
            <w:tcW w:w="851" w:type="dxa"/>
          </w:tcPr>
          <w:p w:rsidR="006E6506" w:rsidRPr="002A0148" w:rsidRDefault="006E6506" w:rsidP="00D31F5F">
            <w:pPr>
              <w:spacing w:after="0" w:line="240" w:lineRule="auto"/>
              <w:jc w:val="both"/>
              <w:rPr>
                <w:rFonts w:ascii="Bookman Old Style" w:hAnsi="Bookman Old Style"/>
                <w:sz w:val="20"/>
                <w:szCs w:val="20"/>
              </w:rPr>
            </w:pPr>
          </w:p>
        </w:tc>
        <w:tc>
          <w:tcPr>
            <w:tcW w:w="850" w:type="dxa"/>
          </w:tcPr>
          <w:p w:rsidR="006E6506" w:rsidRPr="002A0148" w:rsidRDefault="006E6506" w:rsidP="00D31F5F">
            <w:pPr>
              <w:spacing w:after="0" w:line="240" w:lineRule="auto"/>
              <w:jc w:val="both"/>
              <w:rPr>
                <w:rFonts w:ascii="Bookman Old Style" w:hAnsi="Bookman Old Style"/>
                <w:sz w:val="20"/>
                <w:szCs w:val="20"/>
              </w:rPr>
            </w:pPr>
          </w:p>
        </w:tc>
        <w:tc>
          <w:tcPr>
            <w:tcW w:w="851" w:type="dxa"/>
          </w:tcPr>
          <w:p w:rsidR="006E6506" w:rsidRPr="002A0148" w:rsidRDefault="006E6506" w:rsidP="00D31F5F">
            <w:pPr>
              <w:spacing w:after="0" w:line="240" w:lineRule="auto"/>
              <w:jc w:val="both"/>
              <w:rPr>
                <w:rFonts w:ascii="Bookman Old Style" w:hAnsi="Bookman Old Style"/>
                <w:sz w:val="20"/>
                <w:szCs w:val="20"/>
              </w:rPr>
            </w:pPr>
          </w:p>
        </w:tc>
        <w:tc>
          <w:tcPr>
            <w:tcW w:w="850" w:type="dxa"/>
          </w:tcPr>
          <w:p w:rsidR="006E6506" w:rsidRPr="002A0148" w:rsidRDefault="00EF51AA"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 </w:t>
            </w:r>
          </w:p>
        </w:tc>
        <w:tc>
          <w:tcPr>
            <w:tcW w:w="851" w:type="dxa"/>
          </w:tcPr>
          <w:p w:rsidR="006E6506" w:rsidRPr="002A0148" w:rsidRDefault="006E6506" w:rsidP="00D31F5F">
            <w:pPr>
              <w:spacing w:after="0" w:line="240" w:lineRule="auto"/>
              <w:jc w:val="both"/>
              <w:rPr>
                <w:rFonts w:ascii="Bookman Old Style" w:hAnsi="Bookman Old Style"/>
                <w:sz w:val="20"/>
                <w:szCs w:val="20"/>
              </w:rPr>
            </w:pPr>
          </w:p>
        </w:tc>
        <w:tc>
          <w:tcPr>
            <w:tcW w:w="850" w:type="dxa"/>
          </w:tcPr>
          <w:p w:rsidR="006E6506" w:rsidRPr="002A0148" w:rsidRDefault="006E6506" w:rsidP="00D31F5F">
            <w:pPr>
              <w:spacing w:after="0" w:line="240" w:lineRule="auto"/>
              <w:jc w:val="both"/>
              <w:rPr>
                <w:rFonts w:ascii="Bookman Old Style" w:hAnsi="Bookman Old Style"/>
                <w:sz w:val="20"/>
                <w:szCs w:val="20"/>
              </w:rPr>
            </w:pPr>
          </w:p>
        </w:tc>
        <w:tc>
          <w:tcPr>
            <w:tcW w:w="851" w:type="dxa"/>
          </w:tcPr>
          <w:p w:rsidR="006E6506" w:rsidRPr="002A0148" w:rsidRDefault="006E6506" w:rsidP="00D31F5F">
            <w:pPr>
              <w:spacing w:after="0" w:line="240" w:lineRule="auto"/>
              <w:jc w:val="both"/>
              <w:rPr>
                <w:rFonts w:ascii="Bookman Old Style" w:hAnsi="Bookman Old Style"/>
                <w:sz w:val="20"/>
                <w:szCs w:val="20"/>
              </w:rPr>
            </w:pPr>
          </w:p>
        </w:tc>
        <w:tc>
          <w:tcPr>
            <w:tcW w:w="850" w:type="dxa"/>
          </w:tcPr>
          <w:p w:rsidR="006E6506" w:rsidRPr="002A0148" w:rsidRDefault="006E6506" w:rsidP="00D31F5F">
            <w:pPr>
              <w:spacing w:after="0" w:line="240" w:lineRule="auto"/>
              <w:jc w:val="both"/>
              <w:rPr>
                <w:rFonts w:ascii="Bookman Old Style" w:hAnsi="Bookman Old Style"/>
                <w:sz w:val="20"/>
                <w:szCs w:val="20"/>
              </w:rPr>
            </w:pPr>
          </w:p>
        </w:tc>
        <w:tc>
          <w:tcPr>
            <w:tcW w:w="851" w:type="dxa"/>
          </w:tcPr>
          <w:p w:rsidR="006E6506" w:rsidRPr="002A0148" w:rsidRDefault="00EF51AA"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 </w:t>
            </w:r>
          </w:p>
        </w:tc>
        <w:tc>
          <w:tcPr>
            <w:tcW w:w="850" w:type="dxa"/>
          </w:tcPr>
          <w:p w:rsidR="006E6506" w:rsidRPr="002A0148" w:rsidRDefault="006E6506" w:rsidP="00D31F5F">
            <w:pPr>
              <w:spacing w:after="0" w:line="240" w:lineRule="auto"/>
              <w:jc w:val="both"/>
              <w:rPr>
                <w:rFonts w:ascii="Bookman Old Style" w:hAnsi="Bookman Old Style"/>
                <w:sz w:val="20"/>
                <w:szCs w:val="20"/>
              </w:rPr>
            </w:pPr>
          </w:p>
        </w:tc>
        <w:tc>
          <w:tcPr>
            <w:tcW w:w="851" w:type="dxa"/>
          </w:tcPr>
          <w:p w:rsidR="006E6506" w:rsidRPr="002A0148" w:rsidRDefault="006E6506" w:rsidP="00D31F5F">
            <w:pPr>
              <w:spacing w:after="0" w:line="240" w:lineRule="auto"/>
              <w:jc w:val="both"/>
              <w:rPr>
                <w:rFonts w:ascii="Bookman Old Style" w:hAnsi="Bookman Old Style"/>
                <w:sz w:val="20"/>
                <w:szCs w:val="20"/>
              </w:rPr>
            </w:pPr>
          </w:p>
        </w:tc>
        <w:tc>
          <w:tcPr>
            <w:tcW w:w="850" w:type="dxa"/>
          </w:tcPr>
          <w:p w:rsidR="006E6506" w:rsidRPr="002A0148" w:rsidRDefault="006E6506" w:rsidP="00D31F5F">
            <w:pPr>
              <w:spacing w:after="0" w:line="240" w:lineRule="auto"/>
              <w:jc w:val="both"/>
              <w:rPr>
                <w:rFonts w:ascii="Bookman Old Style" w:hAnsi="Bookman Old Style"/>
                <w:sz w:val="20"/>
                <w:szCs w:val="20"/>
              </w:rPr>
            </w:pPr>
          </w:p>
        </w:tc>
        <w:tc>
          <w:tcPr>
            <w:tcW w:w="709" w:type="dxa"/>
          </w:tcPr>
          <w:p w:rsidR="006E6506" w:rsidRPr="002A0148" w:rsidRDefault="006E6506" w:rsidP="00D31F5F">
            <w:pPr>
              <w:spacing w:after="0" w:line="240" w:lineRule="auto"/>
              <w:jc w:val="both"/>
              <w:rPr>
                <w:rFonts w:ascii="Bookman Old Style" w:hAnsi="Bookman Old Style"/>
                <w:sz w:val="20"/>
                <w:szCs w:val="20"/>
              </w:rPr>
            </w:pPr>
          </w:p>
        </w:tc>
        <w:tc>
          <w:tcPr>
            <w:tcW w:w="850" w:type="dxa"/>
          </w:tcPr>
          <w:p w:rsidR="006E6506" w:rsidRPr="002A0148" w:rsidRDefault="00EF51AA"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 </w:t>
            </w:r>
          </w:p>
        </w:tc>
        <w:tc>
          <w:tcPr>
            <w:tcW w:w="709" w:type="dxa"/>
          </w:tcPr>
          <w:p w:rsidR="006E6506" w:rsidRPr="002A0148" w:rsidRDefault="006E6506" w:rsidP="00D31F5F">
            <w:pPr>
              <w:spacing w:after="0" w:line="240" w:lineRule="auto"/>
              <w:jc w:val="both"/>
              <w:rPr>
                <w:rFonts w:ascii="Bookman Old Style" w:hAnsi="Bookman Old Style"/>
                <w:sz w:val="20"/>
                <w:szCs w:val="20"/>
              </w:rPr>
            </w:pPr>
          </w:p>
        </w:tc>
        <w:tc>
          <w:tcPr>
            <w:tcW w:w="851" w:type="dxa"/>
          </w:tcPr>
          <w:p w:rsidR="006E6506" w:rsidRPr="002A0148" w:rsidRDefault="006E6506" w:rsidP="00D31F5F">
            <w:pPr>
              <w:spacing w:after="0" w:line="240" w:lineRule="auto"/>
              <w:jc w:val="both"/>
              <w:rPr>
                <w:rFonts w:ascii="Bookman Old Style" w:hAnsi="Bookman Old Style"/>
                <w:sz w:val="20"/>
                <w:szCs w:val="20"/>
              </w:rPr>
            </w:pP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1</w:t>
            </w:r>
          </w:p>
        </w:tc>
        <w:tc>
          <w:tcPr>
            <w:tcW w:w="2272" w:type="dxa"/>
          </w:tcPr>
          <w:p w:rsidR="006F601F" w:rsidRPr="002A0148" w:rsidRDefault="006F601F"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Penyediaan jasa peralatan dan perlengkapan kantor</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9.798</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5.340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8.640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Pr>
                <w:rFonts w:ascii="Cambria" w:hAnsi="Cambria"/>
                <w:sz w:val="16"/>
                <w:szCs w:val="16"/>
                <w:lang w:val="en-US"/>
              </w:rPr>
              <w:t>10.800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12.000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6.038</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8.640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8.252</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8.136</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61,62</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100</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95,52</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67,81</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8.884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7.767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w:t>
            </w:r>
          </w:p>
        </w:tc>
        <w:tc>
          <w:tcPr>
            <w:tcW w:w="2272" w:type="dxa"/>
          </w:tcPr>
          <w:p w:rsidR="006F601F" w:rsidRPr="002A0148" w:rsidRDefault="006F601F"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Penyediaan jasa administrasi keuangan</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17.880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24.000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24.050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17.740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15.075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20.750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99,22</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62,81</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86,28</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 21.977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17.855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3</w:t>
            </w:r>
          </w:p>
        </w:tc>
        <w:tc>
          <w:tcPr>
            <w:tcW w:w="2272" w:type="dxa"/>
          </w:tcPr>
          <w:p w:rsidR="006F601F" w:rsidRPr="002A0148" w:rsidRDefault="006F601F"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Penyediaan peralatan dan perlengkapan kantor</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2.000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1.666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rPr>
                <w:rFonts w:ascii="Cambria" w:hAnsi="Cambria"/>
                <w:sz w:val="16"/>
                <w:szCs w:val="16"/>
                <w:lang w:val="en-US"/>
              </w:rPr>
            </w:pPr>
          </w:p>
        </w:tc>
        <w:tc>
          <w:tcPr>
            <w:tcW w:w="850" w:type="dxa"/>
            <w:vAlign w:val="center"/>
          </w:tcPr>
          <w:p w:rsidR="006F601F" w:rsidRPr="00263B0E" w:rsidRDefault="006F601F" w:rsidP="0074260C">
            <w:pPr>
              <w:spacing w:after="0" w:line="240" w:lineRule="auto"/>
              <w:rPr>
                <w:rFonts w:ascii="Cambria" w:hAnsi="Cambria"/>
                <w:sz w:val="16"/>
                <w:szCs w:val="16"/>
                <w:lang w:val="en-US"/>
              </w:rPr>
            </w:pPr>
          </w:p>
        </w:tc>
        <w:tc>
          <w:tcPr>
            <w:tcW w:w="709" w:type="dxa"/>
            <w:vAlign w:val="center"/>
          </w:tcPr>
          <w:p w:rsidR="006F601F" w:rsidRPr="00263B0E" w:rsidRDefault="006F601F" w:rsidP="0074260C">
            <w:pPr>
              <w:spacing w:after="0" w:line="240" w:lineRule="auto"/>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83,28</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2.000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1.666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4</w:t>
            </w:r>
          </w:p>
        </w:tc>
        <w:tc>
          <w:tcPr>
            <w:tcW w:w="2272" w:type="dxa"/>
          </w:tcPr>
          <w:p w:rsidR="006F601F" w:rsidRPr="002A0148" w:rsidRDefault="006F601F"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Penyediaan bahan logistik kantor</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32.899,5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33.860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67.600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Pr>
                <w:rFonts w:ascii="Cambria" w:hAnsi="Cambria"/>
                <w:sz w:val="16"/>
                <w:szCs w:val="16"/>
                <w:lang w:val="en-US"/>
              </w:rPr>
              <w:t>50</w:t>
            </w:r>
            <w:r w:rsidRPr="00263B0E">
              <w:rPr>
                <w:rFonts w:ascii="Cambria" w:hAnsi="Cambria"/>
                <w:sz w:val="16"/>
                <w:szCs w:val="16"/>
                <w:lang w:val="en-US"/>
              </w:rPr>
              <w:t xml:space="preserve">.000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62.900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26.252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32.393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32.364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61.768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79,79</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47,92</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80,91</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98,20</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 47.452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38.194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5</w:t>
            </w:r>
          </w:p>
        </w:tc>
        <w:tc>
          <w:tcPr>
            <w:tcW w:w="2272" w:type="dxa"/>
          </w:tcPr>
          <w:p w:rsidR="006F601F" w:rsidRPr="002A0148" w:rsidRDefault="006F601F"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Penyediaan Jasa Admi-nistrasi Perkantoran</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22.463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22.463</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21.320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21.320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38.315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16.665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19.220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19.260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37.435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74,19</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90,15</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90,34</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97,70</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25.176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23.145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6</w:t>
            </w:r>
          </w:p>
        </w:tc>
        <w:tc>
          <w:tcPr>
            <w:tcW w:w="2272" w:type="dxa"/>
          </w:tcPr>
          <w:p w:rsidR="006F601F" w:rsidRPr="002A0148" w:rsidRDefault="006F601F" w:rsidP="00016249">
            <w:pPr>
              <w:spacing w:after="0" w:line="240" w:lineRule="auto"/>
              <w:jc w:val="both"/>
              <w:rPr>
                <w:rFonts w:ascii="Bookman Old Style" w:hAnsi="Bookman Old Style"/>
                <w:sz w:val="20"/>
                <w:szCs w:val="20"/>
              </w:rPr>
            </w:pPr>
            <w:r w:rsidRPr="002A0148">
              <w:rPr>
                <w:rFonts w:ascii="Bookman Old Style" w:hAnsi="Bookman Old Style"/>
                <w:sz w:val="20"/>
                <w:szCs w:val="20"/>
              </w:rPr>
              <w:t>Pemberdayaan Kecamatan</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30.000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25.000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39.200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Pr>
                <w:rFonts w:ascii="Cambria" w:hAnsi="Cambria"/>
                <w:sz w:val="16"/>
                <w:szCs w:val="16"/>
                <w:lang w:val="en-US"/>
              </w:rPr>
              <w:t>44.200</w:t>
            </w:r>
            <w:r w:rsidRPr="00263B0E">
              <w:rPr>
                <w:rFonts w:ascii="Cambria" w:hAnsi="Cambria"/>
                <w:sz w:val="16"/>
                <w:szCs w:val="16"/>
                <w:lang w:val="en-US"/>
              </w:rPr>
              <w:t xml:space="preserve">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60.880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27.461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 12.719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28.256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60.680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91,54</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32,45</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72,08</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99,67</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38.856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32.279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7</w:t>
            </w:r>
          </w:p>
        </w:tc>
        <w:tc>
          <w:tcPr>
            <w:tcW w:w="2272" w:type="dxa"/>
          </w:tcPr>
          <w:p w:rsidR="006F601F" w:rsidRPr="002A0148" w:rsidRDefault="006F601F" w:rsidP="00016249">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Penunjang operasional desa berdikari,desa pemula,&amp; desa prakarsa</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5.000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4.750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rPr>
                <w:rFonts w:ascii="Cambria" w:hAnsi="Cambria"/>
                <w:sz w:val="16"/>
                <w:szCs w:val="16"/>
                <w:lang w:val="en-US"/>
              </w:rPr>
            </w:pPr>
          </w:p>
        </w:tc>
        <w:tc>
          <w:tcPr>
            <w:tcW w:w="850" w:type="dxa"/>
            <w:vAlign w:val="center"/>
          </w:tcPr>
          <w:p w:rsidR="006F601F" w:rsidRPr="00263B0E" w:rsidRDefault="006F601F" w:rsidP="0074260C">
            <w:pPr>
              <w:spacing w:after="0" w:line="240" w:lineRule="auto"/>
              <w:rPr>
                <w:rFonts w:ascii="Cambria" w:hAnsi="Cambria"/>
                <w:sz w:val="16"/>
                <w:szCs w:val="16"/>
                <w:lang w:val="en-US"/>
              </w:rPr>
            </w:pPr>
          </w:p>
        </w:tc>
        <w:tc>
          <w:tcPr>
            <w:tcW w:w="709" w:type="dxa"/>
            <w:vAlign w:val="center"/>
          </w:tcPr>
          <w:p w:rsidR="006F601F" w:rsidRPr="00263B0E" w:rsidRDefault="006F601F" w:rsidP="0074260C">
            <w:pPr>
              <w:spacing w:after="0" w:line="240" w:lineRule="auto"/>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95,00</w:t>
            </w: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5.000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 xml:space="preserve">4.750 </w:t>
            </w:r>
          </w:p>
        </w:tc>
      </w:tr>
      <w:tr w:rsidR="006F601F" w:rsidRPr="002A0148" w:rsidTr="008800A1">
        <w:tc>
          <w:tcPr>
            <w:tcW w:w="564" w:type="dxa"/>
          </w:tcPr>
          <w:p w:rsidR="006F601F" w:rsidRPr="002A0148" w:rsidRDefault="006F601F" w:rsidP="00D31F5F">
            <w:pPr>
              <w:spacing w:after="0" w:line="240" w:lineRule="auto"/>
              <w:jc w:val="center"/>
              <w:rPr>
                <w:rFonts w:ascii="Bookman Old Style" w:hAnsi="Bookman Old Style"/>
                <w:sz w:val="20"/>
                <w:szCs w:val="20"/>
              </w:rPr>
            </w:pPr>
          </w:p>
        </w:tc>
        <w:tc>
          <w:tcPr>
            <w:tcW w:w="2272" w:type="dxa"/>
          </w:tcPr>
          <w:p w:rsidR="006F601F" w:rsidRPr="002A0148" w:rsidRDefault="006F601F" w:rsidP="00D31F5F">
            <w:pPr>
              <w:spacing w:after="0" w:line="240" w:lineRule="auto"/>
              <w:jc w:val="both"/>
              <w:rPr>
                <w:rFonts w:ascii="Bookman Old Style" w:hAnsi="Bookman Old Style"/>
                <w:i/>
                <w:sz w:val="20"/>
                <w:szCs w:val="20"/>
              </w:rPr>
            </w:pPr>
            <w:r w:rsidRPr="002A0148">
              <w:rPr>
                <w:rFonts w:ascii="Bookman Old Style" w:hAnsi="Bookman Old Style"/>
                <w:i/>
                <w:sz w:val="20"/>
                <w:szCs w:val="20"/>
              </w:rPr>
              <w:t>Peningkatan Sarana dan Prasarana Aparatur</w:t>
            </w:r>
          </w:p>
        </w:tc>
        <w:tc>
          <w:tcPr>
            <w:tcW w:w="850" w:type="dxa"/>
          </w:tcPr>
          <w:p w:rsidR="006F601F" w:rsidRPr="00263B0E" w:rsidRDefault="006F601F" w:rsidP="0074260C">
            <w:pPr>
              <w:spacing w:after="0" w:line="240" w:lineRule="auto"/>
              <w:jc w:val="right"/>
              <w:rPr>
                <w:rFonts w:ascii="Cambria" w:hAnsi="Cambria"/>
                <w:sz w:val="16"/>
                <w:szCs w:val="16"/>
              </w:rPr>
            </w:pPr>
          </w:p>
        </w:tc>
        <w:tc>
          <w:tcPr>
            <w:tcW w:w="851"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851"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851"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851"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851"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851"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709" w:type="dxa"/>
          </w:tcPr>
          <w:p w:rsidR="006F601F" w:rsidRPr="00263B0E" w:rsidRDefault="006F601F" w:rsidP="0074260C">
            <w:pPr>
              <w:spacing w:after="0" w:line="240" w:lineRule="auto"/>
              <w:jc w:val="right"/>
              <w:rPr>
                <w:rFonts w:ascii="Cambria" w:hAnsi="Cambria"/>
                <w:sz w:val="16"/>
                <w:szCs w:val="16"/>
              </w:rPr>
            </w:pPr>
          </w:p>
        </w:tc>
        <w:tc>
          <w:tcPr>
            <w:tcW w:w="850" w:type="dxa"/>
          </w:tcPr>
          <w:p w:rsidR="006F601F" w:rsidRPr="00263B0E" w:rsidRDefault="006F601F" w:rsidP="0074260C">
            <w:pPr>
              <w:spacing w:after="0" w:line="240" w:lineRule="auto"/>
              <w:jc w:val="right"/>
              <w:rPr>
                <w:rFonts w:ascii="Cambria" w:hAnsi="Cambria"/>
                <w:sz w:val="16"/>
                <w:szCs w:val="16"/>
              </w:rPr>
            </w:pPr>
          </w:p>
        </w:tc>
        <w:tc>
          <w:tcPr>
            <w:tcW w:w="709" w:type="dxa"/>
          </w:tcPr>
          <w:p w:rsidR="006F601F" w:rsidRPr="00263B0E" w:rsidRDefault="006F601F" w:rsidP="0074260C">
            <w:pPr>
              <w:spacing w:after="0" w:line="240" w:lineRule="auto"/>
              <w:jc w:val="center"/>
              <w:rPr>
                <w:rFonts w:ascii="Cambria" w:hAnsi="Cambria"/>
                <w:sz w:val="16"/>
                <w:szCs w:val="16"/>
              </w:rPr>
            </w:pPr>
          </w:p>
        </w:tc>
        <w:tc>
          <w:tcPr>
            <w:tcW w:w="851" w:type="dxa"/>
          </w:tcPr>
          <w:p w:rsidR="006F601F" w:rsidRPr="00263B0E" w:rsidRDefault="006F601F" w:rsidP="0074260C">
            <w:pPr>
              <w:spacing w:after="0" w:line="240" w:lineRule="auto"/>
              <w:jc w:val="center"/>
              <w:rPr>
                <w:rFonts w:ascii="Cambria" w:hAnsi="Cambria"/>
                <w:sz w:val="16"/>
                <w:szCs w:val="16"/>
              </w:rPr>
            </w:pPr>
          </w:p>
        </w:tc>
      </w:tr>
      <w:tr w:rsidR="006F601F" w:rsidRPr="002A0148" w:rsidTr="008800A1">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p>
        </w:tc>
        <w:tc>
          <w:tcPr>
            <w:tcW w:w="2272" w:type="dxa"/>
          </w:tcPr>
          <w:p w:rsidR="006F601F" w:rsidRPr="002A0148" w:rsidRDefault="006F601F" w:rsidP="003557C8">
            <w:pPr>
              <w:spacing w:after="0" w:line="240" w:lineRule="auto"/>
              <w:jc w:val="both"/>
              <w:rPr>
                <w:rFonts w:ascii="Bookman Old Style" w:hAnsi="Bookman Old Style"/>
                <w:sz w:val="20"/>
                <w:szCs w:val="20"/>
              </w:rPr>
            </w:pPr>
            <w:r w:rsidRPr="002A0148">
              <w:rPr>
                <w:rFonts w:ascii="Bookman Old Style" w:hAnsi="Bookman Old Style"/>
                <w:sz w:val="20"/>
                <w:szCs w:val="20"/>
              </w:rPr>
              <w:t>Pengadaan Perlengkapan Gedung Kantor</w:t>
            </w: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851"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851"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851"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851"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851"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851"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709" w:type="dxa"/>
          </w:tcPr>
          <w:p w:rsidR="006F601F" w:rsidRPr="00263B0E" w:rsidRDefault="006F601F" w:rsidP="0074260C">
            <w:pPr>
              <w:spacing w:after="0" w:line="240" w:lineRule="auto"/>
              <w:jc w:val="right"/>
              <w:rPr>
                <w:rFonts w:ascii="Cambria" w:hAnsi="Cambria"/>
                <w:sz w:val="16"/>
                <w:szCs w:val="16"/>
                <w:lang w:val="en-US"/>
              </w:rPr>
            </w:pPr>
          </w:p>
        </w:tc>
        <w:tc>
          <w:tcPr>
            <w:tcW w:w="850" w:type="dxa"/>
          </w:tcPr>
          <w:p w:rsidR="006F601F" w:rsidRPr="00263B0E" w:rsidRDefault="006F601F" w:rsidP="0074260C">
            <w:pPr>
              <w:spacing w:after="0" w:line="240" w:lineRule="auto"/>
              <w:jc w:val="right"/>
              <w:rPr>
                <w:rFonts w:ascii="Cambria" w:hAnsi="Cambria"/>
                <w:sz w:val="16"/>
                <w:szCs w:val="16"/>
                <w:lang w:val="en-US"/>
              </w:rPr>
            </w:pPr>
          </w:p>
        </w:tc>
        <w:tc>
          <w:tcPr>
            <w:tcW w:w="709" w:type="dxa"/>
          </w:tcPr>
          <w:p w:rsidR="006F601F" w:rsidRPr="00263B0E" w:rsidRDefault="006F601F" w:rsidP="0074260C">
            <w:pPr>
              <w:spacing w:after="0" w:line="240" w:lineRule="auto"/>
              <w:jc w:val="center"/>
              <w:rPr>
                <w:rFonts w:ascii="Cambria" w:hAnsi="Cambria"/>
                <w:sz w:val="16"/>
                <w:szCs w:val="16"/>
                <w:lang w:val="en-US"/>
              </w:rPr>
            </w:pPr>
          </w:p>
        </w:tc>
        <w:tc>
          <w:tcPr>
            <w:tcW w:w="851" w:type="dxa"/>
          </w:tcPr>
          <w:p w:rsidR="006F601F" w:rsidRPr="00263B0E" w:rsidRDefault="006F601F" w:rsidP="0074260C">
            <w:pPr>
              <w:spacing w:after="0" w:line="240" w:lineRule="auto"/>
              <w:jc w:val="center"/>
              <w:rPr>
                <w:rFonts w:ascii="Cambria" w:hAnsi="Cambria"/>
                <w:sz w:val="16"/>
                <w:szCs w:val="16"/>
                <w:lang w:val="en-US"/>
              </w:rPr>
            </w:pP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tc>
        <w:tc>
          <w:tcPr>
            <w:tcW w:w="2272" w:type="dxa"/>
          </w:tcPr>
          <w:p w:rsidR="006F601F" w:rsidRPr="002A0148" w:rsidRDefault="006F601F" w:rsidP="003557C8">
            <w:pPr>
              <w:spacing w:after="0" w:line="240" w:lineRule="auto"/>
              <w:jc w:val="both"/>
              <w:rPr>
                <w:rFonts w:ascii="Bookman Old Style" w:hAnsi="Bookman Old Style"/>
                <w:sz w:val="20"/>
                <w:szCs w:val="20"/>
              </w:rPr>
            </w:pPr>
            <w:r w:rsidRPr="002A0148">
              <w:rPr>
                <w:rFonts w:ascii="Bookman Old Style" w:hAnsi="Bookman Old Style"/>
                <w:sz w:val="20"/>
                <w:szCs w:val="20"/>
                <w:lang w:val="en-US"/>
              </w:rPr>
              <w:t xml:space="preserve">Pengadaan </w:t>
            </w:r>
            <w:r w:rsidRPr="002A0148">
              <w:rPr>
                <w:rFonts w:ascii="Bookman Old Style" w:hAnsi="Bookman Old Style"/>
                <w:sz w:val="20"/>
                <w:szCs w:val="20"/>
              </w:rPr>
              <w:t>Mebeler</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709"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w:t>
            </w:r>
          </w:p>
        </w:tc>
        <w:tc>
          <w:tcPr>
            <w:tcW w:w="2272" w:type="dxa"/>
          </w:tcPr>
          <w:p w:rsidR="006F601F" w:rsidRPr="002A0148" w:rsidRDefault="006F601F" w:rsidP="003557C8">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Pemeliharaan rutin/ berkala rumah </w:t>
            </w:r>
            <w:r w:rsidRPr="002A0148">
              <w:rPr>
                <w:rFonts w:ascii="Bookman Old Style" w:hAnsi="Bookman Old Style"/>
                <w:sz w:val="20"/>
                <w:szCs w:val="20"/>
                <w:lang w:val="en-US"/>
              </w:rPr>
              <w:t>jabatan</w:t>
            </w:r>
          </w:p>
          <w:p w:rsidR="006F601F" w:rsidRPr="002A0148" w:rsidRDefault="006F601F" w:rsidP="003557C8">
            <w:pPr>
              <w:spacing w:after="0" w:line="240" w:lineRule="auto"/>
              <w:jc w:val="both"/>
              <w:rPr>
                <w:rFonts w:ascii="Bookman Old Style" w:hAnsi="Bookman Old Style"/>
                <w:sz w:val="20"/>
                <w:szCs w:val="20"/>
              </w:rPr>
            </w:pP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627</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627</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3</w:t>
            </w:r>
            <w:r w:rsidR="006F601F" w:rsidRPr="00263B0E">
              <w:rPr>
                <w:rFonts w:ascii="Cambria" w:hAnsi="Cambria"/>
                <w:sz w:val="16"/>
                <w:szCs w:val="16"/>
                <w:lang w:val="en-US"/>
              </w:rPr>
              <w:t xml:space="preserve">.000 </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Pr>
                <w:rFonts w:ascii="Cambria" w:hAnsi="Cambria"/>
                <w:sz w:val="16"/>
                <w:szCs w:val="16"/>
                <w:lang w:val="en-US"/>
              </w:rPr>
              <w:t>3000</w:t>
            </w:r>
            <w:r w:rsidRPr="00263B0E">
              <w:rPr>
                <w:rFonts w:ascii="Cambria" w:hAnsi="Cambria"/>
                <w:sz w:val="16"/>
                <w:szCs w:val="16"/>
                <w:lang w:val="en-US"/>
              </w:rPr>
              <w:t xml:space="preserve">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7</w:t>
            </w:r>
            <w:r w:rsidR="006F601F" w:rsidRPr="00263B0E">
              <w:rPr>
                <w:rFonts w:ascii="Cambria" w:hAnsi="Cambria"/>
                <w:sz w:val="16"/>
                <w:szCs w:val="16"/>
                <w:lang w:val="en-US"/>
              </w:rPr>
              <w:t xml:space="preserve">.000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627</w:t>
            </w:r>
            <w:r w:rsidR="006F601F" w:rsidRPr="00263B0E">
              <w:rPr>
                <w:rFonts w:ascii="Cambria" w:hAnsi="Cambria"/>
                <w:sz w:val="16"/>
                <w:szCs w:val="16"/>
                <w:lang w:val="en-US"/>
              </w:rPr>
              <w:t xml:space="preserve">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3</w:t>
            </w:r>
            <w:r w:rsidR="006F601F" w:rsidRPr="00263B0E">
              <w:rPr>
                <w:rFonts w:ascii="Cambria" w:hAnsi="Cambria"/>
                <w:sz w:val="16"/>
                <w:szCs w:val="16"/>
                <w:lang w:val="en-US"/>
              </w:rPr>
              <w:t xml:space="preserve">.000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2500</w:t>
            </w:r>
            <w:r w:rsidR="006F601F" w:rsidRPr="00263B0E">
              <w:rPr>
                <w:rFonts w:ascii="Cambria" w:hAnsi="Cambria"/>
                <w:sz w:val="16"/>
                <w:szCs w:val="16"/>
                <w:lang w:val="en-US"/>
              </w:rPr>
              <w:t xml:space="preserve">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5.925</w:t>
            </w:r>
            <w:r w:rsidR="006F601F" w:rsidRPr="00263B0E">
              <w:rPr>
                <w:rFonts w:ascii="Cambria" w:hAnsi="Cambria"/>
                <w:sz w:val="16"/>
                <w:szCs w:val="16"/>
                <w:lang w:val="en-US"/>
              </w:rPr>
              <w:t xml:space="preserve">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100</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0,00</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100</w:t>
            </w:r>
          </w:p>
        </w:tc>
        <w:tc>
          <w:tcPr>
            <w:tcW w:w="709"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83,33</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84,64</w:t>
            </w:r>
          </w:p>
        </w:tc>
        <w:tc>
          <w:tcPr>
            <w:tcW w:w="709"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2.851</w:t>
            </w:r>
            <w:r w:rsidR="006F601F" w:rsidRPr="00263B0E">
              <w:rPr>
                <w:rFonts w:ascii="Cambria" w:hAnsi="Cambria"/>
                <w:sz w:val="16"/>
                <w:szCs w:val="16"/>
                <w:lang w:val="en-US"/>
              </w:rPr>
              <w:t xml:space="preserve">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3.013</w:t>
            </w:r>
            <w:r w:rsidR="006F601F" w:rsidRPr="00263B0E">
              <w:rPr>
                <w:rFonts w:ascii="Cambria" w:hAnsi="Cambria"/>
                <w:sz w:val="16"/>
                <w:szCs w:val="16"/>
                <w:lang w:val="en-US"/>
              </w:rPr>
              <w:t xml:space="preserve"> </w:t>
            </w:r>
          </w:p>
        </w:tc>
      </w:tr>
      <w:tr w:rsidR="006F601F" w:rsidRPr="002A0148" w:rsidTr="0074260C">
        <w:tc>
          <w:tcPr>
            <w:tcW w:w="564" w:type="dxa"/>
          </w:tcPr>
          <w:p w:rsidR="006F601F" w:rsidRPr="002A0148" w:rsidRDefault="006F601F"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3</w:t>
            </w:r>
          </w:p>
        </w:tc>
        <w:tc>
          <w:tcPr>
            <w:tcW w:w="2272" w:type="dxa"/>
          </w:tcPr>
          <w:p w:rsidR="006F601F" w:rsidRPr="002A0148" w:rsidRDefault="006F601F"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Pemeliharaan rutin/ berkala gedung kantor</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3.111</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3.111</w:t>
            </w:r>
            <w:r w:rsidR="006F601F" w:rsidRPr="00263B0E">
              <w:rPr>
                <w:rFonts w:ascii="Cambria" w:hAnsi="Cambria"/>
                <w:sz w:val="16"/>
                <w:szCs w:val="16"/>
                <w:lang w:val="en-US"/>
              </w:rPr>
              <w:t xml:space="preserve">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5.000</w:t>
            </w:r>
            <w:r w:rsidR="006F601F" w:rsidRPr="00263B0E">
              <w:rPr>
                <w:rFonts w:ascii="Cambria" w:hAnsi="Cambria"/>
                <w:sz w:val="16"/>
                <w:szCs w:val="16"/>
                <w:lang w:val="en-US"/>
              </w:rPr>
              <w:t xml:space="preserve">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5.000</w:t>
            </w:r>
            <w:r w:rsidR="006F601F" w:rsidRPr="00263B0E">
              <w:rPr>
                <w:rFonts w:ascii="Cambria" w:hAnsi="Cambria"/>
                <w:sz w:val="16"/>
                <w:szCs w:val="16"/>
                <w:lang w:val="en-US"/>
              </w:rPr>
              <w:t xml:space="preserve">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10.000</w:t>
            </w:r>
            <w:r w:rsidR="006F601F" w:rsidRPr="00263B0E">
              <w:rPr>
                <w:rFonts w:ascii="Cambria" w:hAnsi="Cambria"/>
                <w:sz w:val="16"/>
                <w:szCs w:val="16"/>
                <w:lang w:val="en-US"/>
              </w:rPr>
              <w:t xml:space="preserve">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2.985</w:t>
            </w:r>
            <w:r w:rsidR="006F601F" w:rsidRPr="00263B0E">
              <w:rPr>
                <w:rFonts w:ascii="Cambria" w:hAnsi="Cambria"/>
                <w:sz w:val="16"/>
                <w:szCs w:val="16"/>
                <w:lang w:val="en-US"/>
              </w:rPr>
              <w:t xml:space="preserve"> </w:t>
            </w:r>
          </w:p>
        </w:tc>
        <w:tc>
          <w:tcPr>
            <w:tcW w:w="850" w:type="dxa"/>
            <w:vAlign w:val="center"/>
          </w:tcPr>
          <w:p w:rsidR="006F601F" w:rsidRPr="00263B0E" w:rsidRDefault="006F601F" w:rsidP="0074260C">
            <w:pPr>
              <w:spacing w:after="0" w:line="240" w:lineRule="auto"/>
              <w:jc w:val="right"/>
              <w:rPr>
                <w:rFonts w:ascii="Cambria" w:hAnsi="Cambria"/>
                <w:sz w:val="16"/>
                <w:szCs w:val="16"/>
                <w:lang w:val="en-US"/>
              </w:rPr>
            </w:pP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5.000</w:t>
            </w:r>
            <w:r w:rsidR="006F601F" w:rsidRPr="00263B0E">
              <w:rPr>
                <w:rFonts w:ascii="Cambria" w:hAnsi="Cambria"/>
                <w:sz w:val="16"/>
                <w:szCs w:val="16"/>
                <w:lang w:val="en-US"/>
              </w:rPr>
              <w:t xml:space="preserve">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3.830</w:t>
            </w:r>
            <w:r w:rsidR="006F601F" w:rsidRPr="00263B0E">
              <w:rPr>
                <w:rFonts w:ascii="Cambria" w:hAnsi="Cambria"/>
                <w:sz w:val="16"/>
                <w:szCs w:val="16"/>
                <w:lang w:val="en-US"/>
              </w:rPr>
              <w:t xml:space="preserve">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8.895</w:t>
            </w:r>
            <w:r w:rsidR="006F601F" w:rsidRPr="00263B0E">
              <w:rPr>
                <w:rFonts w:ascii="Cambria" w:hAnsi="Cambria"/>
                <w:sz w:val="16"/>
                <w:szCs w:val="16"/>
                <w:lang w:val="en-US"/>
              </w:rPr>
              <w:t xml:space="preserve"> </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95,95</w:t>
            </w:r>
          </w:p>
        </w:tc>
        <w:tc>
          <w:tcPr>
            <w:tcW w:w="851" w:type="dxa"/>
            <w:vAlign w:val="center"/>
          </w:tcPr>
          <w:p w:rsidR="006F601F" w:rsidRPr="00263B0E" w:rsidRDefault="006F601F" w:rsidP="0074260C">
            <w:pPr>
              <w:spacing w:after="0" w:line="240" w:lineRule="auto"/>
              <w:jc w:val="right"/>
              <w:rPr>
                <w:rFonts w:ascii="Cambria" w:hAnsi="Cambria"/>
                <w:sz w:val="16"/>
                <w:szCs w:val="16"/>
                <w:lang w:val="en-US"/>
              </w:rPr>
            </w:pPr>
            <w:r w:rsidRPr="00263B0E">
              <w:rPr>
                <w:rFonts w:ascii="Cambria" w:hAnsi="Cambria"/>
                <w:sz w:val="16"/>
                <w:szCs w:val="16"/>
                <w:lang w:val="en-US"/>
              </w:rPr>
              <w:t>0,00</w:t>
            </w:r>
          </w:p>
        </w:tc>
        <w:tc>
          <w:tcPr>
            <w:tcW w:w="850"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100</w:t>
            </w:r>
          </w:p>
        </w:tc>
        <w:tc>
          <w:tcPr>
            <w:tcW w:w="709" w:type="dxa"/>
            <w:vAlign w:val="center"/>
          </w:tcPr>
          <w:p w:rsidR="006F601F" w:rsidRPr="00263B0E" w:rsidRDefault="006F601F" w:rsidP="00D01DDB">
            <w:pPr>
              <w:spacing w:after="0" w:line="240" w:lineRule="auto"/>
              <w:jc w:val="right"/>
              <w:rPr>
                <w:rFonts w:ascii="Cambria" w:hAnsi="Cambria"/>
                <w:sz w:val="16"/>
                <w:szCs w:val="16"/>
                <w:lang w:val="en-US"/>
              </w:rPr>
            </w:pPr>
            <w:r w:rsidRPr="00263B0E">
              <w:rPr>
                <w:rFonts w:ascii="Cambria" w:hAnsi="Cambria"/>
                <w:sz w:val="16"/>
                <w:szCs w:val="16"/>
                <w:lang w:val="en-US"/>
              </w:rPr>
              <w:t>76,</w:t>
            </w:r>
            <w:r w:rsidR="00D01DDB">
              <w:rPr>
                <w:rFonts w:ascii="Cambria" w:hAnsi="Cambria"/>
                <w:sz w:val="16"/>
                <w:szCs w:val="16"/>
                <w:lang w:val="en-US"/>
              </w:rPr>
              <w:t>60</w:t>
            </w:r>
          </w:p>
        </w:tc>
        <w:tc>
          <w:tcPr>
            <w:tcW w:w="850" w:type="dxa"/>
            <w:vAlign w:val="center"/>
          </w:tcPr>
          <w:p w:rsidR="006F601F" w:rsidRPr="00263B0E" w:rsidRDefault="006F601F" w:rsidP="00D01DDB">
            <w:pPr>
              <w:spacing w:after="0" w:line="240" w:lineRule="auto"/>
              <w:jc w:val="right"/>
              <w:rPr>
                <w:rFonts w:ascii="Cambria" w:hAnsi="Cambria"/>
                <w:sz w:val="16"/>
                <w:szCs w:val="16"/>
                <w:lang w:val="en-US"/>
              </w:rPr>
            </w:pPr>
            <w:r w:rsidRPr="00263B0E">
              <w:rPr>
                <w:rFonts w:ascii="Cambria" w:hAnsi="Cambria"/>
                <w:sz w:val="16"/>
                <w:szCs w:val="16"/>
                <w:lang w:val="en-US"/>
              </w:rPr>
              <w:t>88,</w:t>
            </w:r>
            <w:r w:rsidR="00D01DDB">
              <w:rPr>
                <w:rFonts w:ascii="Cambria" w:hAnsi="Cambria"/>
                <w:sz w:val="16"/>
                <w:szCs w:val="16"/>
                <w:lang w:val="en-US"/>
              </w:rPr>
              <w:t>95</w:t>
            </w:r>
          </w:p>
        </w:tc>
        <w:tc>
          <w:tcPr>
            <w:tcW w:w="709"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5.244</w:t>
            </w:r>
            <w:r w:rsidR="006F601F" w:rsidRPr="00263B0E">
              <w:rPr>
                <w:rFonts w:ascii="Cambria" w:hAnsi="Cambria"/>
                <w:sz w:val="16"/>
                <w:szCs w:val="16"/>
                <w:lang w:val="en-US"/>
              </w:rPr>
              <w:t xml:space="preserve"> </w:t>
            </w:r>
          </w:p>
        </w:tc>
        <w:tc>
          <w:tcPr>
            <w:tcW w:w="851" w:type="dxa"/>
            <w:vAlign w:val="center"/>
          </w:tcPr>
          <w:p w:rsidR="006F601F" w:rsidRPr="00263B0E" w:rsidRDefault="00D01DDB" w:rsidP="0074260C">
            <w:pPr>
              <w:spacing w:after="0" w:line="240" w:lineRule="auto"/>
              <w:jc w:val="right"/>
              <w:rPr>
                <w:rFonts w:ascii="Cambria" w:hAnsi="Cambria"/>
                <w:sz w:val="16"/>
                <w:szCs w:val="16"/>
                <w:lang w:val="en-US"/>
              </w:rPr>
            </w:pPr>
            <w:r>
              <w:rPr>
                <w:rFonts w:ascii="Cambria" w:hAnsi="Cambria"/>
                <w:sz w:val="16"/>
                <w:szCs w:val="16"/>
                <w:lang w:val="en-US"/>
              </w:rPr>
              <w:t>5.178</w:t>
            </w:r>
            <w:r w:rsidR="006F601F" w:rsidRPr="00263B0E">
              <w:rPr>
                <w:rFonts w:ascii="Cambria" w:hAnsi="Cambria"/>
                <w:sz w:val="16"/>
                <w:szCs w:val="16"/>
                <w:lang w:val="en-US"/>
              </w:rPr>
              <w:t xml:space="preserve"> </w:t>
            </w:r>
          </w:p>
        </w:tc>
      </w:tr>
      <w:tr w:rsidR="00D01DDB" w:rsidRPr="002A0148" w:rsidTr="00552FE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4</w:t>
            </w:r>
          </w:p>
        </w:tc>
        <w:tc>
          <w:tcPr>
            <w:tcW w:w="2272" w:type="dxa"/>
          </w:tcPr>
          <w:p w:rsidR="00D01DDB" w:rsidRPr="002A0148" w:rsidRDefault="00D01DDB"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Pemeliharaan rutin/ berkala perlengkapan gedung kantor</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11.292 </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13.332 </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15.000 </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Pr>
                <w:rFonts w:ascii="Cambria" w:hAnsi="Cambria"/>
                <w:sz w:val="16"/>
                <w:szCs w:val="16"/>
                <w:lang w:val="en-US"/>
              </w:rPr>
              <w:t>8000</w:t>
            </w:r>
            <w:r w:rsidRPr="00263B0E">
              <w:rPr>
                <w:rFonts w:ascii="Cambria" w:hAnsi="Cambria"/>
                <w:sz w:val="16"/>
                <w:szCs w:val="16"/>
                <w:lang w:val="en-US"/>
              </w:rPr>
              <w:t xml:space="preserve"> </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30.000 </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11.143 </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6.497 </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17.583 </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26.419 </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98,68</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0,00</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43</w:t>
            </w:r>
          </w:p>
        </w:tc>
        <w:tc>
          <w:tcPr>
            <w:tcW w:w="709"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76,45</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88,06</w:t>
            </w:r>
          </w:p>
        </w:tc>
        <w:tc>
          <w:tcPr>
            <w:tcW w:w="709"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18.525 </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 xml:space="preserve">15.411 </w:t>
            </w:r>
          </w:p>
        </w:tc>
      </w:tr>
      <w:tr w:rsidR="00D01DDB" w:rsidRPr="002A0148" w:rsidTr="008800A1">
        <w:tc>
          <w:tcPr>
            <w:tcW w:w="564" w:type="dxa"/>
          </w:tcPr>
          <w:p w:rsidR="00D01DDB" w:rsidRPr="002A0148" w:rsidRDefault="00D01DDB" w:rsidP="00D31F5F">
            <w:pPr>
              <w:spacing w:after="0" w:line="240" w:lineRule="auto"/>
              <w:jc w:val="center"/>
              <w:rPr>
                <w:rFonts w:ascii="Bookman Old Style" w:hAnsi="Bookman Old Style"/>
                <w:sz w:val="20"/>
                <w:szCs w:val="20"/>
              </w:rPr>
            </w:pPr>
          </w:p>
        </w:tc>
        <w:tc>
          <w:tcPr>
            <w:tcW w:w="2272" w:type="dxa"/>
          </w:tcPr>
          <w:p w:rsidR="00D01DDB" w:rsidRPr="002A0148" w:rsidRDefault="00D01DDB" w:rsidP="00D31F5F">
            <w:pPr>
              <w:spacing w:after="0" w:line="240" w:lineRule="auto"/>
              <w:jc w:val="both"/>
              <w:rPr>
                <w:rFonts w:ascii="Bookman Old Style" w:hAnsi="Bookman Old Style"/>
                <w:i/>
                <w:sz w:val="20"/>
                <w:szCs w:val="20"/>
                <w:lang w:val="en-US"/>
              </w:rPr>
            </w:pPr>
            <w:r w:rsidRPr="002A0148">
              <w:rPr>
                <w:rFonts w:ascii="Bookman Old Style" w:hAnsi="Bookman Old Style"/>
                <w:i/>
                <w:sz w:val="20"/>
                <w:szCs w:val="20"/>
                <w:lang w:val="en-US"/>
              </w:rPr>
              <w:t>Peningkatan Kapasitas Sumber Daya Aparatur</w:t>
            </w: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709" w:type="dxa"/>
          </w:tcPr>
          <w:p w:rsidR="00D01DDB" w:rsidRPr="00263B0E" w:rsidRDefault="00D01DDB" w:rsidP="0074260C">
            <w:pPr>
              <w:spacing w:after="0" w:line="240" w:lineRule="auto"/>
              <w:jc w:val="right"/>
              <w:rPr>
                <w:rFonts w:ascii="Cambria" w:hAnsi="Cambria"/>
                <w:sz w:val="16"/>
                <w:szCs w:val="16"/>
                <w:lang w:val="en-US"/>
              </w:rPr>
            </w:pPr>
          </w:p>
        </w:tc>
        <w:tc>
          <w:tcPr>
            <w:tcW w:w="850" w:type="dxa"/>
          </w:tcPr>
          <w:p w:rsidR="00D01DDB" w:rsidRPr="00263B0E" w:rsidRDefault="00D01DDB" w:rsidP="0074260C">
            <w:pPr>
              <w:spacing w:after="0" w:line="240" w:lineRule="auto"/>
              <w:jc w:val="right"/>
              <w:rPr>
                <w:rFonts w:ascii="Cambria" w:hAnsi="Cambria"/>
                <w:sz w:val="16"/>
                <w:szCs w:val="16"/>
                <w:lang w:val="en-US"/>
              </w:rPr>
            </w:pPr>
          </w:p>
        </w:tc>
        <w:tc>
          <w:tcPr>
            <w:tcW w:w="709" w:type="dxa"/>
          </w:tcPr>
          <w:p w:rsidR="00D01DDB" w:rsidRPr="00263B0E" w:rsidRDefault="00D01DDB" w:rsidP="0074260C">
            <w:pPr>
              <w:spacing w:after="0" w:line="240" w:lineRule="auto"/>
              <w:jc w:val="right"/>
              <w:rPr>
                <w:rFonts w:ascii="Cambria" w:hAnsi="Cambria"/>
                <w:sz w:val="16"/>
                <w:szCs w:val="16"/>
                <w:lang w:val="en-US"/>
              </w:rPr>
            </w:pPr>
          </w:p>
        </w:tc>
        <w:tc>
          <w:tcPr>
            <w:tcW w:w="851" w:type="dxa"/>
          </w:tcPr>
          <w:p w:rsidR="00D01DDB" w:rsidRPr="00263B0E" w:rsidRDefault="00D01DDB" w:rsidP="0074260C">
            <w:pPr>
              <w:spacing w:after="0" w:line="240" w:lineRule="auto"/>
              <w:jc w:val="right"/>
              <w:rPr>
                <w:rFonts w:ascii="Cambria" w:hAnsi="Cambria"/>
                <w:sz w:val="16"/>
                <w:szCs w:val="16"/>
                <w:lang w:val="en-US"/>
              </w:rPr>
            </w:pPr>
          </w:p>
        </w:tc>
      </w:tr>
      <w:tr w:rsidR="00D01DDB" w:rsidRPr="002A0148" w:rsidTr="00552FE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tc>
        <w:tc>
          <w:tcPr>
            <w:tcW w:w="2272" w:type="dxa"/>
          </w:tcPr>
          <w:p w:rsidR="00D01DDB" w:rsidRPr="002A0148" w:rsidRDefault="00D01DDB"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Asistensi PATEN</w:t>
            </w:r>
          </w:p>
        </w:tc>
        <w:tc>
          <w:tcPr>
            <w:tcW w:w="850" w:type="dxa"/>
            <w:vAlign w:val="center"/>
          </w:tcPr>
          <w:p w:rsidR="00D01DDB" w:rsidRPr="00263B0E" w:rsidRDefault="00D01DDB" w:rsidP="0074260C">
            <w:pPr>
              <w:spacing w:after="0" w:line="240" w:lineRule="auto"/>
              <w:jc w:val="right"/>
              <w:rPr>
                <w:rFonts w:ascii="Cambria" w:hAnsi="Cambria"/>
                <w:sz w:val="16"/>
                <w:szCs w:val="16"/>
              </w:rPr>
            </w:pPr>
          </w:p>
        </w:tc>
        <w:tc>
          <w:tcPr>
            <w:tcW w:w="851" w:type="dxa"/>
            <w:vAlign w:val="center"/>
          </w:tcPr>
          <w:p w:rsidR="00D01DDB" w:rsidRPr="00263B0E" w:rsidRDefault="00D01DDB" w:rsidP="0074260C">
            <w:pPr>
              <w:spacing w:after="0" w:line="240" w:lineRule="auto"/>
              <w:jc w:val="right"/>
              <w:rPr>
                <w:rFonts w:ascii="Cambria" w:hAnsi="Cambria"/>
                <w:sz w:val="16"/>
                <w:szCs w:val="16"/>
              </w:rPr>
            </w:pPr>
          </w:p>
        </w:tc>
        <w:tc>
          <w:tcPr>
            <w:tcW w:w="850" w:type="dxa"/>
            <w:vAlign w:val="center"/>
          </w:tcPr>
          <w:p w:rsidR="00D01DDB" w:rsidRPr="00263B0E" w:rsidRDefault="00D01DDB" w:rsidP="0074260C">
            <w:pPr>
              <w:spacing w:after="0" w:line="240" w:lineRule="auto"/>
              <w:jc w:val="right"/>
              <w:rPr>
                <w:rFonts w:ascii="Cambria" w:hAnsi="Cambria"/>
                <w:sz w:val="16"/>
                <w:szCs w:val="16"/>
              </w:rPr>
            </w:pPr>
          </w:p>
        </w:tc>
        <w:tc>
          <w:tcPr>
            <w:tcW w:w="851"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5.000</w:t>
            </w:r>
          </w:p>
        </w:tc>
        <w:tc>
          <w:tcPr>
            <w:tcW w:w="850"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5.000</w:t>
            </w:r>
          </w:p>
        </w:tc>
        <w:tc>
          <w:tcPr>
            <w:tcW w:w="851" w:type="dxa"/>
          </w:tcPr>
          <w:p w:rsidR="00D01DDB" w:rsidRPr="00263B0E" w:rsidRDefault="00D01DDB" w:rsidP="00552FEC">
            <w:pPr>
              <w:spacing w:after="0" w:line="240" w:lineRule="auto"/>
              <w:jc w:val="right"/>
              <w:rPr>
                <w:rFonts w:ascii="Cambria" w:hAnsi="Cambria"/>
                <w:sz w:val="16"/>
                <w:szCs w:val="16"/>
                <w:lang w:val="en-US"/>
              </w:rPr>
            </w:pPr>
          </w:p>
        </w:tc>
        <w:tc>
          <w:tcPr>
            <w:tcW w:w="850" w:type="dxa"/>
          </w:tcPr>
          <w:p w:rsidR="00D01DDB" w:rsidRPr="00263B0E" w:rsidRDefault="00D01DDB" w:rsidP="00552FEC">
            <w:pPr>
              <w:spacing w:after="0" w:line="240" w:lineRule="auto"/>
              <w:jc w:val="right"/>
              <w:rPr>
                <w:rFonts w:ascii="Cambria" w:hAnsi="Cambria"/>
                <w:sz w:val="16"/>
                <w:szCs w:val="16"/>
                <w:lang w:val="en-US"/>
              </w:rPr>
            </w:pPr>
          </w:p>
        </w:tc>
        <w:tc>
          <w:tcPr>
            <w:tcW w:w="851" w:type="dxa"/>
          </w:tcPr>
          <w:p w:rsidR="00D01DDB" w:rsidRPr="00263B0E" w:rsidRDefault="00D01DDB" w:rsidP="00552FEC">
            <w:pPr>
              <w:spacing w:after="0" w:line="240" w:lineRule="auto"/>
              <w:jc w:val="right"/>
              <w:rPr>
                <w:rFonts w:ascii="Cambria" w:hAnsi="Cambria"/>
                <w:sz w:val="16"/>
                <w:szCs w:val="16"/>
                <w:lang w:val="en-US"/>
              </w:rPr>
            </w:pPr>
          </w:p>
        </w:tc>
        <w:tc>
          <w:tcPr>
            <w:tcW w:w="850"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5.000</w:t>
            </w:r>
          </w:p>
        </w:tc>
        <w:tc>
          <w:tcPr>
            <w:tcW w:w="851"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5.000</w:t>
            </w:r>
          </w:p>
        </w:tc>
        <w:tc>
          <w:tcPr>
            <w:tcW w:w="850" w:type="dxa"/>
          </w:tcPr>
          <w:p w:rsidR="00D01DDB" w:rsidRPr="00263B0E" w:rsidRDefault="00D01DDB" w:rsidP="00552FEC">
            <w:pPr>
              <w:spacing w:after="0" w:line="240" w:lineRule="auto"/>
              <w:jc w:val="right"/>
              <w:rPr>
                <w:rFonts w:ascii="Cambria" w:hAnsi="Cambria"/>
                <w:sz w:val="16"/>
                <w:szCs w:val="16"/>
                <w:lang w:val="en-US"/>
              </w:rPr>
            </w:pPr>
          </w:p>
        </w:tc>
        <w:tc>
          <w:tcPr>
            <w:tcW w:w="851" w:type="dxa"/>
          </w:tcPr>
          <w:p w:rsidR="00D01DDB" w:rsidRPr="00263B0E" w:rsidRDefault="00D01DDB" w:rsidP="00552FEC">
            <w:pPr>
              <w:spacing w:after="0" w:line="240" w:lineRule="auto"/>
              <w:jc w:val="right"/>
              <w:rPr>
                <w:rFonts w:ascii="Cambria" w:hAnsi="Cambria"/>
                <w:sz w:val="16"/>
                <w:szCs w:val="16"/>
                <w:lang w:val="en-US"/>
              </w:rPr>
            </w:pPr>
          </w:p>
        </w:tc>
        <w:tc>
          <w:tcPr>
            <w:tcW w:w="850" w:type="dxa"/>
          </w:tcPr>
          <w:p w:rsidR="00D01DDB" w:rsidRPr="00263B0E" w:rsidRDefault="00D01DDB" w:rsidP="00552FEC">
            <w:pPr>
              <w:spacing w:after="0" w:line="240" w:lineRule="auto"/>
              <w:jc w:val="right"/>
              <w:rPr>
                <w:rFonts w:ascii="Cambria" w:hAnsi="Cambria"/>
                <w:sz w:val="16"/>
                <w:szCs w:val="16"/>
                <w:lang w:val="en-US"/>
              </w:rPr>
            </w:pPr>
          </w:p>
        </w:tc>
        <w:tc>
          <w:tcPr>
            <w:tcW w:w="709"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100</w:t>
            </w:r>
          </w:p>
        </w:tc>
        <w:tc>
          <w:tcPr>
            <w:tcW w:w="850"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100</w:t>
            </w:r>
          </w:p>
        </w:tc>
        <w:tc>
          <w:tcPr>
            <w:tcW w:w="709"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5.000</w:t>
            </w:r>
          </w:p>
        </w:tc>
        <w:tc>
          <w:tcPr>
            <w:tcW w:w="851" w:type="dxa"/>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5.000</w:t>
            </w: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rPr>
            </w:pPr>
          </w:p>
        </w:tc>
        <w:tc>
          <w:tcPr>
            <w:tcW w:w="2272" w:type="dxa"/>
          </w:tcPr>
          <w:p w:rsidR="00D01DDB" w:rsidRPr="002A0148" w:rsidRDefault="00D01DDB" w:rsidP="00D31F5F">
            <w:pPr>
              <w:spacing w:after="0" w:line="240" w:lineRule="auto"/>
              <w:jc w:val="both"/>
              <w:rPr>
                <w:rFonts w:ascii="Bookman Old Style" w:hAnsi="Bookman Old Style"/>
                <w:i/>
                <w:sz w:val="20"/>
                <w:szCs w:val="20"/>
                <w:lang w:val="en-US"/>
              </w:rPr>
            </w:pPr>
            <w:r w:rsidRPr="002A0148">
              <w:rPr>
                <w:rFonts w:ascii="Bookman Old Style" w:hAnsi="Bookman Old Style"/>
                <w:i/>
                <w:sz w:val="20"/>
                <w:szCs w:val="20"/>
                <w:lang w:val="en-US"/>
              </w:rPr>
              <w:t>Peningkatan Pengembangan Sistem Pelaporan Capaian Kinerja &amp; Keuangan</w:t>
            </w: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709"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709"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tc>
        <w:tc>
          <w:tcPr>
            <w:tcW w:w="2272" w:type="dxa"/>
          </w:tcPr>
          <w:p w:rsidR="00D01DDB" w:rsidRPr="002A0148" w:rsidRDefault="00D01DDB"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Penyusunan laporan capaian kinerja &amp; ikhtisar relisasi kinerja SKPD</w:t>
            </w:r>
          </w:p>
        </w:tc>
        <w:tc>
          <w:tcPr>
            <w:tcW w:w="850" w:type="dxa"/>
            <w:vAlign w:val="center"/>
          </w:tcPr>
          <w:p w:rsidR="00D01DDB" w:rsidRPr="00263B0E" w:rsidRDefault="00D01DDB" w:rsidP="0074260C">
            <w:pPr>
              <w:spacing w:after="0" w:line="240" w:lineRule="auto"/>
              <w:jc w:val="right"/>
              <w:rPr>
                <w:rFonts w:ascii="Cambria" w:hAnsi="Cambria"/>
                <w:sz w:val="16"/>
                <w:szCs w:val="16"/>
              </w:rPr>
            </w:pPr>
          </w:p>
        </w:tc>
        <w:tc>
          <w:tcPr>
            <w:tcW w:w="851" w:type="dxa"/>
            <w:vAlign w:val="center"/>
          </w:tcPr>
          <w:p w:rsidR="00D01DDB" w:rsidRPr="00263B0E" w:rsidRDefault="00D01DDB" w:rsidP="0074260C">
            <w:pPr>
              <w:spacing w:after="0" w:line="240" w:lineRule="auto"/>
              <w:jc w:val="right"/>
              <w:rPr>
                <w:rFonts w:ascii="Cambria" w:hAnsi="Cambria"/>
                <w:sz w:val="16"/>
                <w:szCs w:val="16"/>
              </w:rPr>
            </w:pPr>
          </w:p>
        </w:tc>
        <w:tc>
          <w:tcPr>
            <w:tcW w:w="850" w:type="dxa"/>
            <w:vAlign w:val="center"/>
          </w:tcPr>
          <w:p w:rsidR="00D01DDB" w:rsidRPr="00263B0E" w:rsidRDefault="00D01DDB" w:rsidP="0074260C">
            <w:pPr>
              <w:spacing w:after="0" w:line="240" w:lineRule="auto"/>
              <w:jc w:val="right"/>
              <w:rPr>
                <w:rFonts w:ascii="Cambria" w:hAnsi="Cambria"/>
                <w:sz w:val="16"/>
                <w:szCs w:val="16"/>
              </w:rPr>
            </w:pPr>
          </w:p>
        </w:tc>
        <w:tc>
          <w:tcPr>
            <w:tcW w:w="851" w:type="dxa"/>
            <w:vAlign w:val="center"/>
          </w:tcPr>
          <w:p w:rsidR="00D01DDB" w:rsidRPr="00263B0E" w:rsidRDefault="00D01DDB" w:rsidP="0074260C">
            <w:pPr>
              <w:spacing w:after="0" w:line="240" w:lineRule="auto"/>
              <w:jc w:val="right"/>
              <w:rPr>
                <w:rFonts w:ascii="Cambria" w:hAnsi="Cambria"/>
                <w:sz w:val="16"/>
                <w:szCs w:val="16"/>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4.500</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4.500</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709"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100</w:t>
            </w:r>
          </w:p>
        </w:tc>
        <w:tc>
          <w:tcPr>
            <w:tcW w:w="709"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4.500</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4.500</w:t>
            </w: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rPr>
            </w:pPr>
          </w:p>
        </w:tc>
        <w:tc>
          <w:tcPr>
            <w:tcW w:w="2272" w:type="dxa"/>
          </w:tcPr>
          <w:p w:rsidR="00D01DDB" w:rsidRPr="002A0148" w:rsidRDefault="00D01DDB" w:rsidP="00D31F5F">
            <w:pPr>
              <w:spacing w:after="0" w:line="240" w:lineRule="auto"/>
              <w:jc w:val="both"/>
              <w:rPr>
                <w:rFonts w:ascii="Bookman Old Style" w:hAnsi="Bookman Old Style"/>
                <w:i/>
                <w:sz w:val="20"/>
                <w:szCs w:val="20"/>
              </w:rPr>
            </w:pPr>
            <w:r w:rsidRPr="002A0148">
              <w:rPr>
                <w:rFonts w:ascii="Bookman Old Style" w:hAnsi="Bookman Old Style"/>
                <w:i/>
                <w:sz w:val="20"/>
                <w:szCs w:val="20"/>
              </w:rPr>
              <w:t>Penataan Administrasi Kependudukan</w:t>
            </w:r>
          </w:p>
        </w:tc>
        <w:tc>
          <w:tcPr>
            <w:tcW w:w="850" w:type="dxa"/>
            <w:vAlign w:val="center"/>
          </w:tcPr>
          <w:p w:rsidR="00D01DDB" w:rsidRPr="00263B0E" w:rsidRDefault="00D01DDB" w:rsidP="0074260C">
            <w:pPr>
              <w:spacing w:after="0" w:line="240" w:lineRule="auto"/>
              <w:jc w:val="right"/>
              <w:rPr>
                <w:rFonts w:eastAsia="Times New Roman" w:cs="Calibri"/>
                <w:sz w:val="16"/>
                <w:szCs w:val="16"/>
                <w:lang w:val="en-US"/>
              </w:rPr>
            </w:pPr>
          </w:p>
        </w:tc>
        <w:tc>
          <w:tcPr>
            <w:tcW w:w="851" w:type="dxa"/>
            <w:vAlign w:val="center"/>
          </w:tcPr>
          <w:p w:rsidR="00D01DDB" w:rsidRPr="00263B0E" w:rsidRDefault="00D01DDB" w:rsidP="0074260C">
            <w:pPr>
              <w:spacing w:after="0" w:line="240" w:lineRule="auto"/>
              <w:jc w:val="right"/>
              <w:rPr>
                <w:rFonts w:eastAsia="Times New Roman" w:cs="Calibri"/>
                <w:sz w:val="16"/>
                <w:szCs w:val="16"/>
                <w:lang w:val="en-US"/>
              </w:rPr>
            </w:pPr>
          </w:p>
        </w:tc>
        <w:tc>
          <w:tcPr>
            <w:tcW w:w="850" w:type="dxa"/>
            <w:vAlign w:val="center"/>
          </w:tcPr>
          <w:p w:rsidR="00D01DDB" w:rsidRPr="00263B0E" w:rsidRDefault="00D01DDB" w:rsidP="0074260C">
            <w:pPr>
              <w:spacing w:after="0" w:line="240" w:lineRule="auto"/>
              <w:jc w:val="right"/>
              <w:rPr>
                <w:rFonts w:eastAsia="Times New Roman" w:cs="Calibri"/>
                <w:sz w:val="16"/>
                <w:szCs w:val="16"/>
                <w:lang w:val="en-US"/>
              </w:rPr>
            </w:pPr>
          </w:p>
        </w:tc>
        <w:tc>
          <w:tcPr>
            <w:tcW w:w="851" w:type="dxa"/>
            <w:vAlign w:val="center"/>
          </w:tcPr>
          <w:p w:rsidR="00D01DDB" w:rsidRPr="00263B0E" w:rsidRDefault="00D01DDB" w:rsidP="0074260C">
            <w:pPr>
              <w:spacing w:after="0" w:line="240" w:lineRule="auto"/>
              <w:jc w:val="right"/>
              <w:rPr>
                <w:rFonts w:eastAsia="Times New Roman" w:cs="Calibri"/>
                <w:sz w:val="16"/>
                <w:szCs w:val="16"/>
                <w:lang w:val="en-US"/>
              </w:rPr>
            </w:pPr>
          </w:p>
        </w:tc>
        <w:tc>
          <w:tcPr>
            <w:tcW w:w="850" w:type="dxa"/>
            <w:vAlign w:val="center"/>
          </w:tcPr>
          <w:p w:rsidR="00D01DDB" w:rsidRPr="00263B0E" w:rsidRDefault="00D01DDB" w:rsidP="0074260C">
            <w:pPr>
              <w:spacing w:after="0" w:line="240" w:lineRule="auto"/>
              <w:jc w:val="right"/>
              <w:rPr>
                <w:rFonts w:eastAsia="Times New Roman" w:cs="Calibri"/>
                <w:sz w:val="16"/>
                <w:szCs w:val="16"/>
                <w:lang w:val="en-US"/>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lang w:val="en-US"/>
              </w:rPr>
            </w:pPr>
          </w:p>
        </w:tc>
        <w:tc>
          <w:tcPr>
            <w:tcW w:w="709"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709"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rPr>
            </w:pPr>
            <w:r w:rsidRPr="002A0148">
              <w:rPr>
                <w:rFonts w:ascii="Bookman Old Style" w:hAnsi="Bookman Old Style"/>
                <w:sz w:val="20"/>
                <w:szCs w:val="20"/>
              </w:rPr>
              <w:t>1</w:t>
            </w:r>
          </w:p>
        </w:tc>
        <w:tc>
          <w:tcPr>
            <w:tcW w:w="2272" w:type="dxa"/>
          </w:tcPr>
          <w:p w:rsidR="00D01DDB" w:rsidRPr="002A0148" w:rsidRDefault="00D01DDB" w:rsidP="00D31F5F">
            <w:pPr>
              <w:spacing w:after="0" w:line="240" w:lineRule="auto"/>
              <w:jc w:val="both"/>
              <w:rPr>
                <w:rFonts w:ascii="Bookman Old Style" w:hAnsi="Bookman Old Style"/>
                <w:sz w:val="20"/>
                <w:szCs w:val="20"/>
              </w:rPr>
            </w:pPr>
            <w:r w:rsidRPr="002A0148">
              <w:rPr>
                <w:rFonts w:ascii="Bookman Old Style" w:hAnsi="Bookman Old Style"/>
                <w:sz w:val="20"/>
                <w:szCs w:val="20"/>
              </w:rPr>
              <w:t xml:space="preserve">Peningkatan pelayanan publik dalam bidang kependudukan </w:t>
            </w:r>
          </w:p>
        </w:tc>
        <w:tc>
          <w:tcPr>
            <w:tcW w:w="850" w:type="dxa"/>
            <w:vAlign w:val="center"/>
          </w:tcPr>
          <w:p w:rsidR="00D01DDB" w:rsidRPr="00263B0E" w:rsidRDefault="00D01DDB" w:rsidP="00552FEC">
            <w:pPr>
              <w:spacing w:after="0" w:line="240" w:lineRule="auto"/>
              <w:jc w:val="right"/>
              <w:rPr>
                <w:rFonts w:eastAsia="Times New Roman" w:cs="Calibri"/>
                <w:sz w:val="16"/>
                <w:szCs w:val="16"/>
                <w:lang w:val="en-US"/>
              </w:rPr>
            </w:pPr>
            <w:r w:rsidRPr="00263B0E">
              <w:rPr>
                <w:rFonts w:cs="Calibri"/>
                <w:sz w:val="16"/>
                <w:szCs w:val="16"/>
              </w:rPr>
              <w:t xml:space="preserve">5.000 </w:t>
            </w:r>
          </w:p>
        </w:tc>
        <w:tc>
          <w:tcPr>
            <w:tcW w:w="851" w:type="dxa"/>
            <w:vAlign w:val="center"/>
          </w:tcPr>
          <w:p w:rsidR="00D01DDB" w:rsidRPr="00263B0E" w:rsidRDefault="00D01DDB" w:rsidP="00552FEC">
            <w:pPr>
              <w:spacing w:after="0" w:line="240" w:lineRule="auto"/>
              <w:jc w:val="right"/>
              <w:rPr>
                <w:rFonts w:eastAsia="Times New Roman" w:cs="Calibri"/>
                <w:sz w:val="16"/>
                <w:szCs w:val="16"/>
                <w:lang w:val="en-US"/>
              </w:rPr>
            </w:pPr>
            <w:r w:rsidRPr="00263B0E">
              <w:rPr>
                <w:rFonts w:cs="Calibri"/>
                <w:sz w:val="16"/>
                <w:szCs w:val="16"/>
              </w:rPr>
              <w:t xml:space="preserve">5.000 </w:t>
            </w:r>
          </w:p>
        </w:tc>
        <w:tc>
          <w:tcPr>
            <w:tcW w:w="850" w:type="dxa"/>
            <w:vAlign w:val="center"/>
          </w:tcPr>
          <w:p w:rsidR="00D01DDB" w:rsidRPr="00263B0E" w:rsidRDefault="00D01DDB" w:rsidP="00552FEC">
            <w:pPr>
              <w:spacing w:after="0" w:line="240" w:lineRule="auto"/>
              <w:jc w:val="right"/>
              <w:rPr>
                <w:rFonts w:eastAsia="Times New Roman" w:cs="Calibri"/>
                <w:sz w:val="16"/>
                <w:szCs w:val="16"/>
                <w:lang w:val="en-US"/>
              </w:rPr>
            </w:pPr>
            <w:r w:rsidRPr="00263B0E">
              <w:rPr>
                <w:rFonts w:cs="Calibri"/>
                <w:sz w:val="16"/>
                <w:szCs w:val="16"/>
              </w:rPr>
              <w:t xml:space="preserve">5.000 </w:t>
            </w:r>
          </w:p>
        </w:tc>
        <w:tc>
          <w:tcPr>
            <w:tcW w:w="851" w:type="dxa"/>
            <w:vAlign w:val="center"/>
          </w:tcPr>
          <w:p w:rsidR="00D01DDB" w:rsidRPr="00263B0E" w:rsidRDefault="00D01DDB" w:rsidP="00552FEC">
            <w:pPr>
              <w:spacing w:after="0" w:line="240" w:lineRule="auto"/>
              <w:jc w:val="right"/>
              <w:rPr>
                <w:rFonts w:eastAsia="Times New Roman" w:cs="Calibri"/>
                <w:sz w:val="16"/>
                <w:szCs w:val="16"/>
                <w:lang w:val="en-US"/>
              </w:rPr>
            </w:pPr>
            <w:r w:rsidRPr="00263B0E">
              <w:rPr>
                <w:rFonts w:cs="Calibri"/>
                <w:sz w:val="16"/>
                <w:szCs w:val="16"/>
              </w:rPr>
              <w:t xml:space="preserve">5.000 </w:t>
            </w:r>
          </w:p>
        </w:tc>
        <w:tc>
          <w:tcPr>
            <w:tcW w:w="850" w:type="dxa"/>
            <w:vAlign w:val="center"/>
          </w:tcPr>
          <w:p w:rsidR="00D01DDB" w:rsidRPr="00263B0E" w:rsidRDefault="00D01DDB" w:rsidP="00552FEC">
            <w:pPr>
              <w:spacing w:after="0" w:line="240" w:lineRule="auto"/>
              <w:jc w:val="right"/>
              <w:rPr>
                <w:rFonts w:eastAsia="Times New Roman" w:cs="Calibri"/>
                <w:sz w:val="16"/>
                <w:szCs w:val="16"/>
                <w:lang w:val="en-US"/>
              </w:rPr>
            </w:pPr>
            <w:r w:rsidRPr="00263B0E">
              <w:rPr>
                <w:rFonts w:cs="Calibri"/>
                <w:sz w:val="16"/>
                <w:szCs w:val="16"/>
              </w:rPr>
              <w:t xml:space="preserve">5.000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3.788 </w:t>
            </w:r>
          </w:p>
        </w:tc>
        <w:tc>
          <w:tcPr>
            <w:tcW w:w="850" w:type="dxa"/>
            <w:vAlign w:val="center"/>
          </w:tcPr>
          <w:p w:rsidR="00D01DDB" w:rsidRPr="00263B0E" w:rsidRDefault="00D01DDB" w:rsidP="00552FEC">
            <w:pPr>
              <w:spacing w:after="0" w:line="240" w:lineRule="auto"/>
              <w:jc w:val="right"/>
              <w:rPr>
                <w:rFonts w:cs="Calibri"/>
                <w:sz w:val="16"/>
                <w:szCs w:val="16"/>
              </w:rPr>
            </w:pP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4.389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2.896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4.955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75,76</w:t>
            </w:r>
          </w:p>
        </w:tc>
        <w:tc>
          <w:tcPr>
            <w:tcW w:w="851" w:type="dxa"/>
            <w:vAlign w:val="center"/>
          </w:tcPr>
          <w:p w:rsidR="00D01DDB" w:rsidRPr="00263B0E" w:rsidRDefault="00D01DDB" w:rsidP="00552FEC">
            <w:pPr>
              <w:spacing w:after="0" w:line="240" w:lineRule="auto"/>
              <w:jc w:val="right"/>
              <w:rPr>
                <w:rFonts w:cs="Calibri"/>
                <w:sz w:val="16"/>
                <w:szCs w:val="16"/>
              </w:rPr>
            </w:pPr>
          </w:p>
        </w:tc>
        <w:tc>
          <w:tcPr>
            <w:tcW w:w="850" w:type="dxa"/>
            <w:vAlign w:val="center"/>
          </w:tcPr>
          <w:p w:rsidR="00D01DDB" w:rsidRPr="00263B0E" w:rsidRDefault="00D01DDB" w:rsidP="00552FEC">
            <w:pPr>
              <w:spacing w:after="0" w:line="240" w:lineRule="auto"/>
              <w:jc w:val="right"/>
              <w:rPr>
                <w:rFonts w:cs="Calibri"/>
                <w:sz w:val="16"/>
                <w:szCs w:val="16"/>
                <w:lang w:val="en-US"/>
              </w:rPr>
            </w:pPr>
            <w:r w:rsidRPr="00263B0E">
              <w:rPr>
                <w:rFonts w:cs="Calibri"/>
                <w:sz w:val="16"/>
                <w:szCs w:val="16"/>
              </w:rPr>
              <w:t>88</w:t>
            </w:r>
            <w:r w:rsidRPr="00263B0E">
              <w:rPr>
                <w:rFonts w:cs="Calibri"/>
                <w:sz w:val="16"/>
                <w:szCs w:val="16"/>
                <w:lang w:val="en-US"/>
              </w:rPr>
              <w:t>,00</w:t>
            </w:r>
          </w:p>
        </w:tc>
        <w:tc>
          <w:tcPr>
            <w:tcW w:w="709"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57,92</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99,10</w:t>
            </w:r>
          </w:p>
        </w:tc>
        <w:tc>
          <w:tcPr>
            <w:tcW w:w="709"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5.000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4.007 </w:t>
            </w: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2</w:t>
            </w:r>
          </w:p>
        </w:tc>
        <w:tc>
          <w:tcPr>
            <w:tcW w:w="2272" w:type="dxa"/>
          </w:tcPr>
          <w:p w:rsidR="00D01DDB" w:rsidRPr="002A0148" w:rsidRDefault="00D01DDB"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Penyelenggaraan E KTP</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128.724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p>
        </w:tc>
        <w:tc>
          <w:tcPr>
            <w:tcW w:w="851" w:type="dxa"/>
            <w:vAlign w:val="center"/>
          </w:tcPr>
          <w:p w:rsidR="00D01DDB" w:rsidRPr="00263B0E" w:rsidRDefault="00D01DDB" w:rsidP="00552FEC">
            <w:pPr>
              <w:spacing w:after="0" w:line="240" w:lineRule="auto"/>
              <w:jc w:val="right"/>
              <w:rPr>
                <w:sz w:val="16"/>
                <w:szCs w:val="16"/>
              </w:rPr>
            </w:pPr>
          </w:p>
        </w:tc>
        <w:tc>
          <w:tcPr>
            <w:tcW w:w="850" w:type="dxa"/>
            <w:vAlign w:val="center"/>
          </w:tcPr>
          <w:p w:rsidR="00D01DDB" w:rsidRPr="00263B0E" w:rsidRDefault="00D01DDB" w:rsidP="00552FEC">
            <w:pPr>
              <w:spacing w:after="0" w:line="240" w:lineRule="auto"/>
              <w:jc w:val="right"/>
              <w:rPr>
                <w:sz w:val="16"/>
                <w:szCs w:val="16"/>
              </w:rPr>
            </w:pPr>
          </w:p>
        </w:tc>
        <w:tc>
          <w:tcPr>
            <w:tcW w:w="709" w:type="dxa"/>
            <w:vAlign w:val="center"/>
          </w:tcPr>
          <w:p w:rsidR="00D01DDB" w:rsidRPr="00263B0E" w:rsidRDefault="00D01DDB" w:rsidP="00552FEC">
            <w:pPr>
              <w:spacing w:after="0" w:line="240" w:lineRule="auto"/>
              <w:jc w:val="right"/>
              <w:rPr>
                <w:sz w:val="16"/>
                <w:szCs w:val="16"/>
              </w:rPr>
            </w:pPr>
          </w:p>
        </w:tc>
        <w:tc>
          <w:tcPr>
            <w:tcW w:w="850" w:type="dxa"/>
            <w:vAlign w:val="center"/>
          </w:tcPr>
          <w:p w:rsidR="00D01DDB" w:rsidRPr="00263B0E" w:rsidRDefault="00D01DDB" w:rsidP="00552FEC">
            <w:pPr>
              <w:spacing w:after="0" w:line="240" w:lineRule="auto"/>
              <w:jc w:val="right"/>
              <w:rPr>
                <w:sz w:val="16"/>
                <w:szCs w:val="16"/>
              </w:rPr>
            </w:pPr>
          </w:p>
        </w:tc>
        <w:tc>
          <w:tcPr>
            <w:tcW w:w="709"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128.724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p>
        </w:tc>
        <w:tc>
          <w:tcPr>
            <w:tcW w:w="2272" w:type="dxa"/>
          </w:tcPr>
          <w:p w:rsidR="00D01DDB" w:rsidRPr="002A0148" w:rsidRDefault="00D01DDB" w:rsidP="00D31F5F">
            <w:pPr>
              <w:spacing w:after="0" w:line="240" w:lineRule="auto"/>
              <w:jc w:val="both"/>
              <w:rPr>
                <w:rFonts w:ascii="Bookman Old Style" w:hAnsi="Bookman Old Style"/>
                <w:i/>
                <w:sz w:val="20"/>
                <w:szCs w:val="20"/>
                <w:lang w:val="en-US"/>
              </w:rPr>
            </w:pPr>
            <w:r w:rsidRPr="002A0148">
              <w:rPr>
                <w:rFonts w:ascii="Bookman Old Style" w:hAnsi="Bookman Old Style"/>
                <w:i/>
                <w:sz w:val="20"/>
                <w:szCs w:val="20"/>
                <w:lang w:val="en-US"/>
              </w:rPr>
              <w:t>Pembinaan dan fasilitasi pengelolaan keuangan desa</w:t>
            </w:r>
          </w:p>
        </w:tc>
        <w:tc>
          <w:tcPr>
            <w:tcW w:w="850" w:type="dxa"/>
            <w:vAlign w:val="center"/>
          </w:tcPr>
          <w:p w:rsidR="00D01DDB" w:rsidRPr="00263B0E" w:rsidRDefault="00D01DDB" w:rsidP="0074260C">
            <w:pPr>
              <w:spacing w:after="0" w:line="240" w:lineRule="auto"/>
              <w:jc w:val="right"/>
              <w:rPr>
                <w:rFonts w:eastAsia="Times New Roman" w:cs="Calibri"/>
                <w:sz w:val="16"/>
                <w:szCs w:val="16"/>
              </w:rPr>
            </w:pPr>
            <w:r w:rsidRPr="00263B0E">
              <w:rPr>
                <w:rFonts w:cs="Calibri"/>
                <w:sz w:val="16"/>
                <w:szCs w:val="16"/>
              </w:rPr>
              <w:t> </w:t>
            </w:r>
          </w:p>
        </w:tc>
        <w:tc>
          <w:tcPr>
            <w:tcW w:w="851" w:type="dxa"/>
            <w:vAlign w:val="center"/>
          </w:tcPr>
          <w:p w:rsidR="00D01DDB" w:rsidRPr="00263B0E" w:rsidRDefault="00D01DDB" w:rsidP="0074260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709"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sz w:val="16"/>
                <w:szCs w:val="16"/>
              </w:rPr>
            </w:pPr>
          </w:p>
        </w:tc>
        <w:tc>
          <w:tcPr>
            <w:tcW w:w="709"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tc>
        <w:tc>
          <w:tcPr>
            <w:tcW w:w="2272" w:type="dxa"/>
          </w:tcPr>
          <w:p w:rsidR="00D01DDB" w:rsidRPr="002A0148" w:rsidRDefault="00D01DDB"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Fasilitasi penunjang pilkades</w:t>
            </w: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93.300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89.225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p>
        </w:tc>
        <w:tc>
          <w:tcPr>
            <w:tcW w:w="851" w:type="dxa"/>
            <w:vAlign w:val="center"/>
          </w:tcPr>
          <w:p w:rsidR="00D01DDB" w:rsidRPr="00263B0E" w:rsidRDefault="00D01DDB" w:rsidP="00552FEC">
            <w:pPr>
              <w:spacing w:after="0" w:line="240" w:lineRule="auto"/>
              <w:jc w:val="right"/>
              <w:rPr>
                <w:sz w:val="16"/>
                <w:szCs w:val="16"/>
              </w:rPr>
            </w:pP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95,63</w:t>
            </w:r>
          </w:p>
        </w:tc>
        <w:tc>
          <w:tcPr>
            <w:tcW w:w="709" w:type="dxa"/>
            <w:vAlign w:val="center"/>
          </w:tcPr>
          <w:p w:rsidR="00D01DDB" w:rsidRPr="00263B0E" w:rsidRDefault="00D01DDB" w:rsidP="00552FEC">
            <w:pPr>
              <w:spacing w:after="0" w:line="240" w:lineRule="auto"/>
              <w:jc w:val="right"/>
              <w:rPr>
                <w:rFonts w:cs="Calibri"/>
                <w:sz w:val="16"/>
                <w:szCs w:val="16"/>
              </w:rPr>
            </w:pPr>
          </w:p>
        </w:tc>
        <w:tc>
          <w:tcPr>
            <w:tcW w:w="850" w:type="dxa"/>
            <w:vAlign w:val="center"/>
          </w:tcPr>
          <w:p w:rsidR="00D01DDB" w:rsidRPr="00263B0E" w:rsidRDefault="00D01DDB" w:rsidP="00552FEC">
            <w:pPr>
              <w:spacing w:after="0" w:line="240" w:lineRule="auto"/>
              <w:jc w:val="right"/>
              <w:rPr>
                <w:sz w:val="16"/>
                <w:szCs w:val="16"/>
              </w:rPr>
            </w:pPr>
          </w:p>
        </w:tc>
        <w:tc>
          <w:tcPr>
            <w:tcW w:w="709"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93.300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89.225 </w:t>
            </w: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p>
        </w:tc>
        <w:tc>
          <w:tcPr>
            <w:tcW w:w="2272" w:type="dxa"/>
          </w:tcPr>
          <w:p w:rsidR="00D01DDB" w:rsidRPr="002A0148" w:rsidRDefault="00D01DDB" w:rsidP="00D31F5F">
            <w:pPr>
              <w:spacing w:after="0" w:line="240" w:lineRule="auto"/>
              <w:jc w:val="both"/>
              <w:rPr>
                <w:rFonts w:ascii="Bookman Old Style" w:hAnsi="Bookman Old Style"/>
                <w:i/>
                <w:sz w:val="20"/>
                <w:szCs w:val="20"/>
                <w:lang w:val="en-US"/>
              </w:rPr>
            </w:pPr>
            <w:r w:rsidRPr="002A0148">
              <w:rPr>
                <w:rFonts w:ascii="Bookman Old Style" w:hAnsi="Bookman Old Style"/>
                <w:i/>
                <w:sz w:val="20"/>
                <w:szCs w:val="20"/>
                <w:lang w:val="en-US"/>
              </w:rPr>
              <w:t>Peningkatan &amp; pengembangan pengelolaan keuangan daerah</w:t>
            </w:r>
          </w:p>
        </w:tc>
        <w:tc>
          <w:tcPr>
            <w:tcW w:w="850" w:type="dxa"/>
            <w:vAlign w:val="center"/>
          </w:tcPr>
          <w:p w:rsidR="00D01DDB" w:rsidRPr="00263B0E" w:rsidRDefault="00D01DDB" w:rsidP="0074260C">
            <w:pPr>
              <w:spacing w:after="0" w:line="240" w:lineRule="auto"/>
              <w:jc w:val="right"/>
              <w:rPr>
                <w:rFonts w:eastAsia="Times New Roman"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sz w:val="16"/>
                <w:szCs w:val="16"/>
              </w:rPr>
            </w:pPr>
          </w:p>
        </w:tc>
        <w:tc>
          <w:tcPr>
            <w:tcW w:w="850" w:type="dxa"/>
            <w:vAlign w:val="center"/>
          </w:tcPr>
          <w:p w:rsidR="00D01DDB" w:rsidRPr="00263B0E" w:rsidRDefault="00D01DDB" w:rsidP="0074260C">
            <w:pPr>
              <w:spacing w:after="0" w:line="240" w:lineRule="auto"/>
              <w:jc w:val="right"/>
              <w:rPr>
                <w:sz w:val="16"/>
                <w:szCs w:val="16"/>
              </w:rPr>
            </w:pPr>
          </w:p>
        </w:tc>
        <w:tc>
          <w:tcPr>
            <w:tcW w:w="709" w:type="dxa"/>
            <w:vAlign w:val="center"/>
          </w:tcPr>
          <w:p w:rsidR="00D01DDB" w:rsidRPr="00263B0E" w:rsidRDefault="00D01DDB" w:rsidP="0074260C">
            <w:pPr>
              <w:spacing w:after="0" w:line="240" w:lineRule="auto"/>
              <w:jc w:val="right"/>
              <w:rPr>
                <w:rFonts w:cs="Calibri"/>
                <w:sz w:val="16"/>
                <w:szCs w:val="16"/>
              </w:rPr>
            </w:pPr>
          </w:p>
        </w:tc>
        <w:tc>
          <w:tcPr>
            <w:tcW w:w="850" w:type="dxa"/>
            <w:vAlign w:val="center"/>
          </w:tcPr>
          <w:p w:rsidR="00D01DDB" w:rsidRPr="00263B0E" w:rsidRDefault="00D01DDB" w:rsidP="0074260C">
            <w:pPr>
              <w:spacing w:after="0" w:line="240" w:lineRule="auto"/>
              <w:jc w:val="right"/>
              <w:rPr>
                <w:rFonts w:cs="Calibri"/>
                <w:sz w:val="16"/>
                <w:szCs w:val="16"/>
              </w:rPr>
            </w:pPr>
          </w:p>
        </w:tc>
        <w:tc>
          <w:tcPr>
            <w:tcW w:w="709" w:type="dxa"/>
            <w:vAlign w:val="center"/>
          </w:tcPr>
          <w:p w:rsidR="00D01DDB" w:rsidRPr="00263B0E" w:rsidRDefault="00D01DDB" w:rsidP="0074260C">
            <w:pPr>
              <w:spacing w:after="0" w:line="240" w:lineRule="auto"/>
              <w:jc w:val="right"/>
              <w:rPr>
                <w:rFonts w:cs="Calibri"/>
                <w:sz w:val="16"/>
                <w:szCs w:val="16"/>
              </w:rPr>
            </w:pPr>
          </w:p>
        </w:tc>
        <w:tc>
          <w:tcPr>
            <w:tcW w:w="851" w:type="dxa"/>
            <w:vAlign w:val="center"/>
          </w:tcPr>
          <w:p w:rsidR="00D01DDB" w:rsidRPr="00263B0E" w:rsidRDefault="00D01DDB" w:rsidP="0074260C">
            <w:pPr>
              <w:spacing w:after="0" w:line="240" w:lineRule="auto"/>
              <w:jc w:val="right"/>
              <w:rPr>
                <w:rFonts w:cs="Calibri"/>
                <w:sz w:val="16"/>
                <w:szCs w:val="16"/>
              </w:rPr>
            </w:pP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tc>
        <w:tc>
          <w:tcPr>
            <w:tcW w:w="2272" w:type="dxa"/>
          </w:tcPr>
          <w:p w:rsidR="00D01DDB" w:rsidRPr="002A0148" w:rsidRDefault="00D01DDB"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Intensifikasi Pajak Daerah</w:t>
            </w: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rPr>
            </w:pP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14.431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8.935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14.431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8.935 </w:t>
            </w:r>
          </w:p>
        </w:tc>
        <w:tc>
          <w:tcPr>
            <w:tcW w:w="850" w:type="dxa"/>
            <w:vAlign w:val="center"/>
          </w:tcPr>
          <w:p w:rsidR="00D01DDB" w:rsidRPr="00263B0E" w:rsidRDefault="00D01DDB" w:rsidP="00552FEC">
            <w:pPr>
              <w:spacing w:after="0" w:line="240" w:lineRule="auto"/>
              <w:jc w:val="right"/>
              <w:rPr>
                <w:rFonts w:cs="Calibri"/>
                <w:sz w:val="16"/>
                <w:szCs w:val="16"/>
              </w:rPr>
            </w:pPr>
          </w:p>
        </w:tc>
        <w:tc>
          <w:tcPr>
            <w:tcW w:w="851" w:type="dxa"/>
            <w:vAlign w:val="center"/>
          </w:tcPr>
          <w:p w:rsidR="00D01DDB" w:rsidRPr="00263B0E" w:rsidRDefault="00D01DDB" w:rsidP="00552FEC">
            <w:pPr>
              <w:spacing w:after="0" w:line="240" w:lineRule="auto"/>
              <w:jc w:val="right"/>
              <w:rPr>
                <w:sz w:val="16"/>
                <w:szCs w:val="16"/>
              </w:rPr>
            </w:pPr>
          </w:p>
        </w:tc>
        <w:tc>
          <w:tcPr>
            <w:tcW w:w="850" w:type="dxa"/>
            <w:vAlign w:val="center"/>
          </w:tcPr>
          <w:p w:rsidR="00D01DDB" w:rsidRPr="00263B0E" w:rsidRDefault="00D01DDB" w:rsidP="00552FEC">
            <w:pPr>
              <w:spacing w:after="0" w:line="240" w:lineRule="auto"/>
              <w:jc w:val="right"/>
              <w:rPr>
                <w:sz w:val="16"/>
                <w:szCs w:val="16"/>
              </w:rPr>
            </w:pPr>
          </w:p>
        </w:tc>
        <w:tc>
          <w:tcPr>
            <w:tcW w:w="709"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100</w:t>
            </w:r>
          </w:p>
        </w:tc>
        <w:tc>
          <w:tcPr>
            <w:tcW w:w="850"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100</w:t>
            </w:r>
          </w:p>
        </w:tc>
        <w:tc>
          <w:tcPr>
            <w:tcW w:w="709" w:type="dxa"/>
            <w:vAlign w:val="center"/>
          </w:tcPr>
          <w:p w:rsidR="00D01DDB" w:rsidRPr="00263B0E" w:rsidRDefault="00D01DDB" w:rsidP="00552FEC">
            <w:pPr>
              <w:spacing w:after="0" w:line="240" w:lineRule="auto"/>
              <w:jc w:val="right"/>
              <w:rPr>
                <w:rFonts w:cs="Calibri"/>
                <w:sz w:val="16"/>
                <w:szCs w:val="16"/>
              </w:rPr>
            </w:pPr>
            <w:r>
              <w:rPr>
                <w:rFonts w:cs="Calibri"/>
                <w:sz w:val="16"/>
                <w:szCs w:val="16"/>
                <w:lang w:val="en-US"/>
              </w:rPr>
              <w:t>0</w:t>
            </w:r>
            <w:r w:rsidRPr="00263B0E">
              <w:rPr>
                <w:rFonts w:cs="Calibri"/>
                <w:sz w:val="16"/>
                <w:szCs w:val="16"/>
              </w:rPr>
              <w:t xml:space="preserve"> </w:t>
            </w:r>
          </w:p>
        </w:tc>
        <w:tc>
          <w:tcPr>
            <w:tcW w:w="851" w:type="dxa"/>
            <w:vAlign w:val="center"/>
          </w:tcPr>
          <w:p w:rsidR="00D01DDB" w:rsidRPr="00263B0E" w:rsidRDefault="00D01DDB" w:rsidP="00552FEC">
            <w:pPr>
              <w:spacing w:after="0" w:line="240" w:lineRule="auto"/>
              <w:jc w:val="right"/>
              <w:rPr>
                <w:rFonts w:cs="Calibri"/>
                <w:sz w:val="16"/>
                <w:szCs w:val="16"/>
              </w:rPr>
            </w:pPr>
            <w:r w:rsidRPr="00263B0E">
              <w:rPr>
                <w:rFonts w:cs="Calibri"/>
                <w:sz w:val="16"/>
                <w:szCs w:val="16"/>
              </w:rPr>
              <w:t xml:space="preserve">11.683 </w:t>
            </w:r>
          </w:p>
        </w:tc>
      </w:tr>
      <w:tr w:rsidR="00D01DDB" w:rsidRPr="002A0148" w:rsidTr="0074260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p>
        </w:tc>
        <w:tc>
          <w:tcPr>
            <w:tcW w:w="2272" w:type="dxa"/>
          </w:tcPr>
          <w:p w:rsidR="00D01DDB" w:rsidRPr="002A0148" w:rsidRDefault="00D01DDB" w:rsidP="00D31F5F">
            <w:pPr>
              <w:spacing w:after="0" w:line="240" w:lineRule="auto"/>
              <w:jc w:val="both"/>
              <w:rPr>
                <w:rFonts w:ascii="Bookman Old Style" w:hAnsi="Bookman Old Style"/>
                <w:i/>
                <w:sz w:val="20"/>
                <w:szCs w:val="20"/>
                <w:lang w:val="en-US"/>
              </w:rPr>
            </w:pPr>
            <w:r w:rsidRPr="002A0148">
              <w:rPr>
                <w:rFonts w:ascii="Bookman Old Style" w:hAnsi="Bookman Old Style"/>
                <w:i/>
                <w:sz w:val="20"/>
                <w:szCs w:val="20"/>
                <w:lang w:val="en-US"/>
              </w:rPr>
              <w:t>Peningkatan Sarana &amp; Prasarana Wilayah</w:t>
            </w: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0"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709" w:type="dxa"/>
            <w:vAlign w:val="center"/>
          </w:tcPr>
          <w:p w:rsidR="00D01DDB" w:rsidRPr="00263B0E" w:rsidRDefault="00D01DDB" w:rsidP="0074260C">
            <w:pPr>
              <w:spacing w:after="0" w:line="240" w:lineRule="auto"/>
              <w:jc w:val="right"/>
              <w:rPr>
                <w:rFonts w:cs="Calibri"/>
                <w:sz w:val="16"/>
                <w:szCs w:val="16"/>
                <w:lang w:val="en-US"/>
              </w:rPr>
            </w:pPr>
          </w:p>
        </w:tc>
        <w:tc>
          <w:tcPr>
            <w:tcW w:w="850" w:type="dxa"/>
            <w:vAlign w:val="center"/>
          </w:tcPr>
          <w:p w:rsidR="00D01DDB" w:rsidRPr="00263B0E" w:rsidRDefault="00D01DDB" w:rsidP="0074260C">
            <w:pPr>
              <w:spacing w:after="0" w:line="240" w:lineRule="auto"/>
              <w:jc w:val="right"/>
              <w:rPr>
                <w:rFonts w:cs="Calibri"/>
                <w:sz w:val="16"/>
                <w:szCs w:val="16"/>
                <w:lang w:val="en-US"/>
              </w:rPr>
            </w:pPr>
          </w:p>
        </w:tc>
        <w:tc>
          <w:tcPr>
            <w:tcW w:w="709" w:type="dxa"/>
            <w:vAlign w:val="center"/>
          </w:tcPr>
          <w:p w:rsidR="00D01DDB" w:rsidRPr="00263B0E" w:rsidRDefault="00D01DDB" w:rsidP="0074260C">
            <w:pPr>
              <w:spacing w:after="0" w:line="240" w:lineRule="auto"/>
              <w:jc w:val="right"/>
              <w:rPr>
                <w:rFonts w:ascii="Cambria" w:hAnsi="Cambria"/>
                <w:sz w:val="16"/>
                <w:szCs w:val="16"/>
                <w:lang w:val="en-US"/>
              </w:rPr>
            </w:pPr>
          </w:p>
        </w:tc>
        <w:tc>
          <w:tcPr>
            <w:tcW w:w="851" w:type="dxa"/>
            <w:vAlign w:val="center"/>
          </w:tcPr>
          <w:p w:rsidR="00D01DDB" w:rsidRPr="00263B0E" w:rsidRDefault="00D01DDB" w:rsidP="0074260C">
            <w:pPr>
              <w:spacing w:after="0" w:line="240" w:lineRule="auto"/>
              <w:jc w:val="right"/>
              <w:rPr>
                <w:rFonts w:ascii="Cambria" w:hAnsi="Cambria"/>
                <w:sz w:val="16"/>
                <w:szCs w:val="16"/>
                <w:lang w:val="en-US"/>
              </w:rPr>
            </w:pPr>
          </w:p>
        </w:tc>
      </w:tr>
      <w:tr w:rsidR="00D01DDB" w:rsidRPr="002A0148" w:rsidTr="00552FEC">
        <w:tc>
          <w:tcPr>
            <w:tcW w:w="564" w:type="dxa"/>
          </w:tcPr>
          <w:p w:rsidR="00D01DDB" w:rsidRPr="002A0148" w:rsidRDefault="00D01DDB" w:rsidP="00D31F5F">
            <w:pPr>
              <w:spacing w:after="0" w:line="240" w:lineRule="auto"/>
              <w:jc w:val="center"/>
              <w:rPr>
                <w:rFonts w:ascii="Bookman Old Style" w:hAnsi="Bookman Old Style"/>
                <w:sz w:val="20"/>
                <w:szCs w:val="20"/>
                <w:lang w:val="en-US"/>
              </w:rPr>
            </w:pPr>
            <w:r w:rsidRPr="002A0148">
              <w:rPr>
                <w:rFonts w:ascii="Bookman Old Style" w:hAnsi="Bookman Old Style"/>
                <w:sz w:val="20"/>
                <w:szCs w:val="20"/>
                <w:lang w:val="en-US"/>
              </w:rPr>
              <w:t>1</w:t>
            </w:r>
          </w:p>
        </w:tc>
        <w:tc>
          <w:tcPr>
            <w:tcW w:w="2272" w:type="dxa"/>
          </w:tcPr>
          <w:p w:rsidR="00D01DDB" w:rsidRPr="002A0148" w:rsidRDefault="00D01DDB" w:rsidP="00D31F5F">
            <w:pPr>
              <w:spacing w:after="0" w:line="240" w:lineRule="auto"/>
              <w:jc w:val="both"/>
              <w:rPr>
                <w:rFonts w:ascii="Bookman Old Style" w:hAnsi="Bookman Old Style"/>
                <w:sz w:val="20"/>
                <w:szCs w:val="20"/>
                <w:lang w:val="en-US"/>
              </w:rPr>
            </w:pPr>
            <w:r w:rsidRPr="002A0148">
              <w:rPr>
                <w:rFonts w:ascii="Bookman Old Style" w:hAnsi="Bookman Old Style"/>
                <w:sz w:val="20"/>
                <w:szCs w:val="20"/>
                <w:lang w:val="en-US"/>
              </w:rPr>
              <w:t>Peningkatan sarana dan prasarana wilayah kecamatan</w:t>
            </w:r>
          </w:p>
        </w:tc>
        <w:tc>
          <w:tcPr>
            <w:tcW w:w="850" w:type="dxa"/>
          </w:tcPr>
          <w:p w:rsidR="00D01DDB" w:rsidRPr="00BC0D72" w:rsidRDefault="00D01DDB" w:rsidP="00BC0D72">
            <w:pPr>
              <w:spacing w:after="0" w:line="240" w:lineRule="auto"/>
              <w:rPr>
                <w:rFonts w:ascii="Bookman Old Style" w:eastAsia="Arial Unicode MS" w:hAnsi="Bookman Old Style" w:cs="Arial Unicode MS"/>
                <w:sz w:val="18"/>
                <w:szCs w:val="18"/>
                <w:lang w:val="en-US"/>
              </w:rPr>
            </w:pPr>
          </w:p>
        </w:tc>
        <w:tc>
          <w:tcPr>
            <w:tcW w:w="851" w:type="dxa"/>
          </w:tcPr>
          <w:p w:rsidR="00D01DDB" w:rsidRPr="00BC0D72" w:rsidRDefault="00D01DDB" w:rsidP="00BC0D72">
            <w:pPr>
              <w:spacing w:after="0" w:line="240" w:lineRule="auto"/>
              <w:rPr>
                <w:rFonts w:ascii="Bookman Old Style" w:eastAsia="Arial Unicode MS" w:hAnsi="Bookman Old Style" w:cs="Arial Unicode MS"/>
                <w:sz w:val="18"/>
                <w:szCs w:val="18"/>
                <w:lang w:val="en-US"/>
              </w:rPr>
            </w:pPr>
          </w:p>
        </w:tc>
        <w:tc>
          <w:tcPr>
            <w:tcW w:w="850" w:type="dxa"/>
          </w:tcPr>
          <w:p w:rsidR="00D01DDB" w:rsidRPr="00BC0D72" w:rsidRDefault="00D01DDB" w:rsidP="00BC0D72">
            <w:pPr>
              <w:spacing w:after="0" w:line="240" w:lineRule="auto"/>
              <w:rPr>
                <w:rFonts w:ascii="Bookman Old Style" w:eastAsia="Arial Unicode MS" w:hAnsi="Bookman Old Style" w:cs="Arial Unicode MS"/>
                <w:sz w:val="18"/>
                <w:szCs w:val="18"/>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300.000</w:t>
            </w:r>
          </w:p>
        </w:tc>
        <w:tc>
          <w:tcPr>
            <w:tcW w:w="850" w:type="dxa"/>
            <w:vAlign w:val="center"/>
          </w:tcPr>
          <w:p w:rsidR="00D01DDB" w:rsidRPr="00263B0E" w:rsidRDefault="00D01DDB" w:rsidP="004F6FF3">
            <w:pPr>
              <w:spacing w:after="0" w:line="240" w:lineRule="auto"/>
              <w:jc w:val="right"/>
              <w:rPr>
                <w:rFonts w:ascii="Cambria" w:hAnsi="Cambria"/>
                <w:sz w:val="16"/>
                <w:szCs w:val="16"/>
                <w:lang w:val="en-US"/>
              </w:rPr>
            </w:pPr>
            <w:r w:rsidRPr="00263B0E">
              <w:rPr>
                <w:rFonts w:ascii="Cambria" w:hAnsi="Cambria"/>
                <w:sz w:val="16"/>
                <w:szCs w:val="16"/>
                <w:lang w:val="en-US"/>
              </w:rPr>
              <w:t>30</w:t>
            </w:r>
            <w:r>
              <w:rPr>
                <w:rFonts w:ascii="Cambria" w:hAnsi="Cambria"/>
                <w:sz w:val="16"/>
                <w:szCs w:val="16"/>
                <w:lang w:val="en-US"/>
              </w:rPr>
              <w:t>0</w:t>
            </w:r>
            <w:r w:rsidRPr="00263B0E">
              <w:rPr>
                <w:rFonts w:ascii="Cambria" w:hAnsi="Cambria"/>
                <w:sz w:val="16"/>
                <w:szCs w:val="16"/>
                <w:lang w:val="en-US"/>
              </w:rPr>
              <w:t>.000</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r w:rsidRPr="00263B0E">
              <w:rPr>
                <w:rFonts w:ascii="Cambria" w:hAnsi="Cambria"/>
                <w:sz w:val="16"/>
                <w:szCs w:val="16"/>
                <w:lang w:val="en-US"/>
              </w:rPr>
              <w:t>300.000</w:t>
            </w:r>
          </w:p>
        </w:tc>
        <w:tc>
          <w:tcPr>
            <w:tcW w:w="851" w:type="dxa"/>
            <w:vAlign w:val="center"/>
          </w:tcPr>
          <w:p w:rsidR="00D01DDB" w:rsidRPr="00263B0E" w:rsidRDefault="00D01DDB" w:rsidP="004F6FF3">
            <w:pPr>
              <w:spacing w:after="0" w:line="240" w:lineRule="auto"/>
              <w:jc w:val="right"/>
              <w:rPr>
                <w:rFonts w:ascii="Cambria" w:hAnsi="Cambria"/>
                <w:sz w:val="16"/>
                <w:szCs w:val="16"/>
                <w:lang w:val="en-US"/>
              </w:rPr>
            </w:pPr>
            <w:r w:rsidRPr="00263B0E">
              <w:rPr>
                <w:rFonts w:ascii="Cambria" w:hAnsi="Cambria"/>
                <w:sz w:val="16"/>
                <w:szCs w:val="16"/>
                <w:lang w:val="en-US"/>
              </w:rPr>
              <w:t>30</w:t>
            </w:r>
            <w:r>
              <w:rPr>
                <w:rFonts w:ascii="Cambria" w:hAnsi="Cambria"/>
                <w:sz w:val="16"/>
                <w:szCs w:val="16"/>
                <w:lang w:val="en-US"/>
              </w:rPr>
              <w:t>0</w:t>
            </w:r>
            <w:r w:rsidRPr="00263B0E">
              <w:rPr>
                <w:rFonts w:ascii="Cambria" w:hAnsi="Cambria"/>
                <w:sz w:val="16"/>
                <w:szCs w:val="16"/>
                <w:lang w:val="en-US"/>
              </w:rPr>
              <w:t>.000</w:t>
            </w: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850" w:type="dxa"/>
            <w:vAlign w:val="center"/>
          </w:tcPr>
          <w:p w:rsidR="00D01DDB" w:rsidRPr="00263B0E" w:rsidRDefault="00D01DDB" w:rsidP="00552FEC">
            <w:pPr>
              <w:spacing w:after="0" w:line="240" w:lineRule="auto"/>
              <w:jc w:val="right"/>
              <w:rPr>
                <w:rFonts w:ascii="Cambria" w:hAnsi="Cambria"/>
                <w:sz w:val="16"/>
                <w:szCs w:val="16"/>
                <w:lang w:val="en-US"/>
              </w:rPr>
            </w:pPr>
          </w:p>
        </w:tc>
        <w:tc>
          <w:tcPr>
            <w:tcW w:w="709" w:type="dxa"/>
            <w:vAlign w:val="center"/>
          </w:tcPr>
          <w:p w:rsidR="00D01DDB" w:rsidRPr="00263B0E" w:rsidRDefault="00D01DDB" w:rsidP="00552FEC">
            <w:pPr>
              <w:spacing w:after="0" w:line="240" w:lineRule="auto"/>
              <w:jc w:val="right"/>
              <w:rPr>
                <w:rFonts w:cs="Calibri"/>
                <w:sz w:val="16"/>
                <w:szCs w:val="16"/>
                <w:lang w:val="en-US"/>
              </w:rPr>
            </w:pPr>
            <w:r w:rsidRPr="00263B0E">
              <w:rPr>
                <w:rFonts w:cs="Calibri"/>
                <w:sz w:val="16"/>
                <w:szCs w:val="16"/>
                <w:lang w:val="en-US"/>
              </w:rPr>
              <w:t>100</w:t>
            </w:r>
          </w:p>
        </w:tc>
        <w:tc>
          <w:tcPr>
            <w:tcW w:w="850" w:type="dxa"/>
            <w:vAlign w:val="center"/>
          </w:tcPr>
          <w:p w:rsidR="00D01DDB" w:rsidRPr="00263B0E" w:rsidRDefault="00D01DDB" w:rsidP="00552FEC">
            <w:pPr>
              <w:spacing w:after="0" w:line="240" w:lineRule="auto"/>
              <w:jc w:val="right"/>
              <w:rPr>
                <w:rFonts w:cs="Calibri"/>
                <w:sz w:val="16"/>
                <w:szCs w:val="16"/>
                <w:lang w:val="en-US"/>
              </w:rPr>
            </w:pPr>
            <w:r w:rsidRPr="00263B0E">
              <w:rPr>
                <w:rFonts w:cs="Calibri"/>
                <w:sz w:val="16"/>
                <w:szCs w:val="16"/>
                <w:lang w:val="en-US"/>
              </w:rPr>
              <w:t>100</w:t>
            </w:r>
          </w:p>
        </w:tc>
        <w:tc>
          <w:tcPr>
            <w:tcW w:w="709" w:type="dxa"/>
            <w:vAlign w:val="center"/>
          </w:tcPr>
          <w:p w:rsidR="00D01DDB" w:rsidRPr="00263B0E" w:rsidRDefault="00D01DDB" w:rsidP="00552FEC">
            <w:pPr>
              <w:spacing w:after="0" w:line="240" w:lineRule="auto"/>
              <w:jc w:val="right"/>
              <w:rPr>
                <w:rFonts w:ascii="Cambria" w:hAnsi="Cambria"/>
                <w:sz w:val="16"/>
                <w:szCs w:val="16"/>
                <w:lang w:val="en-US"/>
              </w:rPr>
            </w:pPr>
            <w:r>
              <w:rPr>
                <w:rFonts w:ascii="Cambria" w:hAnsi="Cambria"/>
                <w:sz w:val="16"/>
                <w:szCs w:val="16"/>
                <w:lang w:val="en-US"/>
              </w:rPr>
              <w:t>0</w:t>
            </w:r>
          </w:p>
        </w:tc>
        <w:tc>
          <w:tcPr>
            <w:tcW w:w="851" w:type="dxa"/>
            <w:vAlign w:val="center"/>
          </w:tcPr>
          <w:p w:rsidR="00D01DDB" w:rsidRPr="00263B0E" w:rsidRDefault="00D01DDB" w:rsidP="00552FEC">
            <w:pPr>
              <w:spacing w:after="0" w:line="240" w:lineRule="auto"/>
              <w:jc w:val="right"/>
              <w:rPr>
                <w:rFonts w:ascii="Cambria" w:hAnsi="Cambria"/>
                <w:sz w:val="16"/>
                <w:szCs w:val="16"/>
                <w:lang w:val="en-US"/>
              </w:rPr>
            </w:pPr>
            <w:r>
              <w:rPr>
                <w:rFonts w:ascii="Cambria" w:hAnsi="Cambria"/>
                <w:sz w:val="16"/>
                <w:szCs w:val="16"/>
                <w:lang w:val="en-US"/>
              </w:rPr>
              <w:t>0</w:t>
            </w:r>
          </w:p>
        </w:tc>
      </w:tr>
    </w:tbl>
    <w:p w:rsidR="00F46DE0" w:rsidRPr="002A0148" w:rsidRDefault="00D81E5A" w:rsidP="00F46DE0">
      <w:pPr>
        <w:spacing w:after="0" w:line="240" w:lineRule="auto"/>
        <w:jc w:val="both"/>
        <w:rPr>
          <w:rFonts w:ascii="Bookman Old Style" w:hAnsi="Bookman Old Style"/>
          <w:sz w:val="24"/>
          <w:szCs w:val="24"/>
        </w:rPr>
      </w:pPr>
      <w:r w:rsidRPr="002A0148">
        <w:rPr>
          <w:rFonts w:ascii="Bookman Old Style" w:hAnsi="Bookman Old Style"/>
          <w:i/>
          <w:sz w:val="20"/>
          <w:szCs w:val="20"/>
        </w:rPr>
        <w:t>Sumber : L</w:t>
      </w:r>
      <w:r w:rsidRPr="002A0148">
        <w:rPr>
          <w:rFonts w:ascii="Bookman Old Style" w:hAnsi="Bookman Old Style"/>
          <w:i/>
          <w:sz w:val="20"/>
          <w:szCs w:val="20"/>
          <w:lang w:val="en-US"/>
        </w:rPr>
        <w:t>Kj IP</w:t>
      </w:r>
      <w:r w:rsidR="00381F72" w:rsidRPr="002A0148">
        <w:rPr>
          <w:rFonts w:ascii="Bookman Old Style" w:hAnsi="Bookman Old Style"/>
          <w:i/>
          <w:sz w:val="20"/>
          <w:szCs w:val="20"/>
        </w:rPr>
        <w:t xml:space="preserve"> Kecamatan </w:t>
      </w:r>
      <w:r w:rsidR="00655397">
        <w:rPr>
          <w:rFonts w:ascii="Bookman Old Style" w:hAnsi="Bookman Old Style"/>
          <w:i/>
          <w:sz w:val="20"/>
          <w:szCs w:val="20"/>
          <w:lang w:val="en-US"/>
        </w:rPr>
        <w:t>Pagedongan</w:t>
      </w:r>
      <w:r w:rsidR="00A266EF" w:rsidRPr="002A0148">
        <w:rPr>
          <w:rFonts w:ascii="Bookman Old Style" w:hAnsi="Bookman Old Style"/>
          <w:i/>
          <w:sz w:val="20"/>
          <w:szCs w:val="20"/>
        </w:rPr>
        <w:t xml:space="preserve"> </w:t>
      </w:r>
      <w:r w:rsidR="00381F72" w:rsidRPr="002A0148">
        <w:rPr>
          <w:rFonts w:ascii="Bookman Old Style" w:hAnsi="Bookman Old Style"/>
          <w:i/>
          <w:sz w:val="20"/>
          <w:szCs w:val="20"/>
        </w:rPr>
        <w:t>(diolah)</w:t>
      </w:r>
    </w:p>
    <w:p w:rsidR="00381F72" w:rsidRPr="002A0148" w:rsidRDefault="00381F72" w:rsidP="00F46DE0">
      <w:pPr>
        <w:spacing w:after="0" w:line="240" w:lineRule="auto"/>
        <w:jc w:val="both"/>
        <w:rPr>
          <w:rFonts w:ascii="Bookman Old Style" w:hAnsi="Bookman Old Style"/>
          <w:sz w:val="24"/>
          <w:szCs w:val="24"/>
        </w:rPr>
      </w:pPr>
    </w:p>
    <w:p w:rsidR="003A53A5" w:rsidRPr="002A0148" w:rsidRDefault="003A53A5" w:rsidP="003A53A5">
      <w:pPr>
        <w:snapToGrid w:val="0"/>
        <w:spacing w:after="0" w:line="360" w:lineRule="auto"/>
        <w:jc w:val="both"/>
        <w:rPr>
          <w:rFonts w:ascii="Bookman Old Style" w:hAnsi="Bookman Old Style" w:cs="Arial"/>
          <w:bCs/>
          <w:iCs/>
          <w:sz w:val="24"/>
        </w:rPr>
      </w:pPr>
      <w:r w:rsidRPr="002A0148">
        <w:rPr>
          <w:rFonts w:ascii="Bookman Old Style" w:hAnsi="Bookman Old Style" w:cs="Arial"/>
          <w:bCs/>
          <w:iCs/>
          <w:sz w:val="24"/>
        </w:rPr>
        <w:t>Dari tabel diatas dapat digambarkan bahwa realisasi anggaran pada masing- masing tahun dalam periode RPJMD 20</w:t>
      </w:r>
      <w:r w:rsidR="00D52044">
        <w:rPr>
          <w:rFonts w:ascii="Bookman Old Style" w:hAnsi="Bookman Old Style" w:cs="Arial"/>
          <w:bCs/>
          <w:iCs/>
          <w:sz w:val="24"/>
          <w:lang w:val="en-US"/>
        </w:rPr>
        <w:t>17</w:t>
      </w:r>
      <w:r w:rsidRPr="002A0148">
        <w:rPr>
          <w:rFonts w:ascii="Bookman Old Style" w:hAnsi="Bookman Old Style" w:cs="Arial"/>
          <w:bCs/>
          <w:iCs/>
          <w:sz w:val="24"/>
        </w:rPr>
        <w:t>-20</w:t>
      </w:r>
      <w:r w:rsidR="00D52044">
        <w:rPr>
          <w:rFonts w:ascii="Bookman Old Style" w:hAnsi="Bookman Old Style" w:cs="Arial"/>
          <w:bCs/>
          <w:iCs/>
          <w:sz w:val="24"/>
          <w:lang w:val="en-US"/>
        </w:rPr>
        <w:t>22</w:t>
      </w:r>
      <w:r w:rsidRPr="002A0148">
        <w:rPr>
          <w:rFonts w:ascii="Bookman Old Style" w:hAnsi="Bookman Old Style" w:cs="Arial"/>
          <w:bCs/>
          <w:iCs/>
          <w:sz w:val="24"/>
        </w:rPr>
        <w:t xml:space="preserve"> mencapai 9</w:t>
      </w:r>
      <w:r w:rsidR="00D52044">
        <w:rPr>
          <w:rFonts w:ascii="Bookman Old Style" w:hAnsi="Bookman Old Style" w:cs="Arial"/>
          <w:bCs/>
          <w:iCs/>
          <w:sz w:val="24"/>
          <w:lang w:val="en-US"/>
        </w:rPr>
        <w:t>5</w:t>
      </w:r>
      <w:r w:rsidRPr="002A0148">
        <w:rPr>
          <w:rFonts w:ascii="Bookman Old Style" w:hAnsi="Bookman Old Style" w:cs="Arial"/>
          <w:bCs/>
          <w:iCs/>
          <w:sz w:val="24"/>
        </w:rPr>
        <w:t xml:space="preserve">% lebih atau rata- rata serapan anggaran mencapai </w:t>
      </w:r>
      <w:r w:rsidR="00D52044">
        <w:rPr>
          <w:rFonts w:ascii="Bookman Old Style" w:hAnsi="Bookman Old Style" w:cs="Arial"/>
          <w:bCs/>
          <w:iCs/>
          <w:sz w:val="24"/>
          <w:lang w:val="en-US"/>
        </w:rPr>
        <w:t>……….</w:t>
      </w:r>
      <w:r w:rsidRPr="002A0148">
        <w:rPr>
          <w:rFonts w:ascii="Bookman Old Style" w:hAnsi="Bookman Old Style" w:cs="Arial"/>
          <w:bCs/>
          <w:iCs/>
          <w:sz w:val="24"/>
        </w:rPr>
        <w:t xml:space="preserve">%. Hal ini mengindikasikan pendanaan di perangkat daerah Kecamatan </w:t>
      </w:r>
      <w:r w:rsidR="00655397">
        <w:rPr>
          <w:rFonts w:ascii="Bookman Old Style" w:hAnsi="Bookman Old Style" w:cs="Arial"/>
          <w:bCs/>
          <w:iCs/>
          <w:sz w:val="24"/>
          <w:lang w:val="en-US"/>
        </w:rPr>
        <w:t>Pagedongan</w:t>
      </w:r>
      <w:r w:rsidRPr="002A0148">
        <w:rPr>
          <w:rFonts w:ascii="Bookman Old Style" w:hAnsi="Bookman Old Style" w:cs="Arial"/>
          <w:bCs/>
          <w:iCs/>
          <w:sz w:val="24"/>
        </w:rPr>
        <w:t xml:space="preserve"> dapat dimanfaatkan dengan baik. Secara keseluruhan dalam kurun waktu 20</w:t>
      </w:r>
      <w:r w:rsidR="00D52044">
        <w:rPr>
          <w:rFonts w:ascii="Bookman Old Style" w:hAnsi="Bookman Old Style" w:cs="Arial"/>
          <w:bCs/>
          <w:iCs/>
          <w:sz w:val="24"/>
          <w:lang w:val="en-US"/>
        </w:rPr>
        <w:t>17</w:t>
      </w:r>
      <w:r w:rsidRPr="002A0148">
        <w:rPr>
          <w:rFonts w:ascii="Bookman Old Style" w:hAnsi="Bookman Old Style" w:cs="Arial"/>
          <w:bCs/>
          <w:iCs/>
          <w:sz w:val="24"/>
        </w:rPr>
        <w:t xml:space="preserve"> – 20</w:t>
      </w:r>
      <w:r w:rsidR="00D52044">
        <w:rPr>
          <w:rFonts w:ascii="Bookman Old Style" w:hAnsi="Bookman Old Style" w:cs="Arial"/>
          <w:bCs/>
          <w:iCs/>
          <w:sz w:val="24"/>
          <w:lang w:val="en-US"/>
        </w:rPr>
        <w:t>22</w:t>
      </w:r>
      <w:r w:rsidRPr="002A0148">
        <w:rPr>
          <w:rFonts w:ascii="Bookman Old Style" w:hAnsi="Bookman Old Style" w:cs="Arial"/>
          <w:bCs/>
          <w:iCs/>
          <w:sz w:val="24"/>
        </w:rPr>
        <w:t xml:space="preserve"> tidak terdapat program/ kegiatan yang tidak bisa dilaksanakan ataupun diluncurkan pada tahun berikutnya. Pendanaan di perangkat daerah Kecamatan </w:t>
      </w:r>
      <w:r w:rsidR="00655397">
        <w:rPr>
          <w:rFonts w:ascii="Bookman Old Style" w:hAnsi="Bookman Old Style" w:cs="Arial"/>
          <w:bCs/>
          <w:iCs/>
          <w:sz w:val="24"/>
          <w:lang w:val="en-US"/>
        </w:rPr>
        <w:t>Pagedongan</w:t>
      </w:r>
      <w:r w:rsidRPr="002A0148">
        <w:rPr>
          <w:rFonts w:ascii="Bookman Old Style" w:hAnsi="Bookman Old Style" w:cs="Arial"/>
          <w:bCs/>
          <w:iCs/>
          <w:sz w:val="24"/>
        </w:rPr>
        <w:t xml:space="preserve"> Kabupaten  Banjarnegara dapat diserap secara baik.</w:t>
      </w:r>
    </w:p>
    <w:p w:rsidR="003A53A5" w:rsidRPr="002A0148" w:rsidRDefault="003A53A5" w:rsidP="00F46DE0">
      <w:pPr>
        <w:spacing w:after="0" w:line="240" w:lineRule="auto"/>
        <w:jc w:val="both"/>
        <w:rPr>
          <w:rFonts w:ascii="Bookman Old Style" w:hAnsi="Bookman Old Style"/>
          <w:sz w:val="24"/>
          <w:szCs w:val="24"/>
        </w:rPr>
        <w:sectPr w:rsidR="003A53A5" w:rsidRPr="002A0148" w:rsidSect="00F46DE0">
          <w:headerReference w:type="default" r:id="rId11"/>
          <w:pgSz w:w="18711" w:h="12191" w:orient="landscape" w:code="1"/>
          <w:pgMar w:top="1134" w:right="851" w:bottom="851" w:left="851" w:header="720" w:footer="720" w:gutter="0"/>
          <w:cols w:space="720"/>
          <w:docGrid w:linePitch="360"/>
        </w:sectPr>
      </w:pPr>
    </w:p>
    <w:p w:rsidR="006E6506" w:rsidRPr="002A0148" w:rsidRDefault="00324B46" w:rsidP="00340540">
      <w:pPr>
        <w:pStyle w:val="Subtitle"/>
        <w:numPr>
          <w:ilvl w:val="1"/>
          <w:numId w:val="22"/>
        </w:numPr>
        <w:tabs>
          <w:tab w:val="left" w:pos="567"/>
        </w:tabs>
        <w:spacing w:after="0" w:line="360" w:lineRule="auto"/>
        <w:ind w:left="567" w:hanging="567"/>
        <w:rPr>
          <w:rFonts w:ascii="Bookman Old Style" w:hAnsi="Bookman Old Style"/>
          <w:b/>
          <w:i w:val="0"/>
          <w:color w:val="auto"/>
        </w:rPr>
      </w:pPr>
      <w:r w:rsidRPr="002A0148">
        <w:rPr>
          <w:rFonts w:ascii="Bookman Old Style" w:hAnsi="Bookman Old Style"/>
          <w:b/>
          <w:i w:val="0"/>
          <w:color w:val="auto"/>
        </w:rPr>
        <w:t>Tantangan dan Peluang Pengembangan Pelayanan SKPD</w:t>
      </w:r>
    </w:p>
    <w:p w:rsidR="00381F72" w:rsidRPr="002A0148" w:rsidRDefault="00942B02" w:rsidP="002A50BC">
      <w:pPr>
        <w:tabs>
          <w:tab w:val="left" w:pos="1134"/>
        </w:tabs>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Dalam pelaksanaan tugas pokok dan fungsi</w:t>
      </w:r>
      <w:r w:rsidR="007826D3" w:rsidRPr="002A0148">
        <w:rPr>
          <w:rFonts w:ascii="Bookman Old Style" w:hAnsi="Bookman Old Style"/>
          <w:sz w:val="24"/>
          <w:szCs w:val="24"/>
        </w:rPr>
        <w:t xml:space="preserve"> </w:t>
      </w:r>
      <w:r w:rsidR="00D173DE" w:rsidRPr="002A0148">
        <w:rPr>
          <w:rFonts w:ascii="Bookman Old Style" w:hAnsi="Bookman Old Style"/>
          <w:sz w:val="24"/>
          <w:szCs w:val="24"/>
        </w:rPr>
        <w:t xml:space="preserve">OPD </w:t>
      </w:r>
      <w:r w:rsidR="007826D3" w:rsidRPr="002A0148">
        <w:rPr>
          <w:rFonts w:ascii="Bookman Old Style" w:hAnsi="Bookman Old Style"/>
          <w:sz w:val="24"/>
          <w:szCs w:val="24"/>
        </w:rPr>
        <w:t xml:space="preserve">Kecamatan </w:t>
      </w:r>
      <w:r w:rsidR="0051679E">
        <w:rPr>
          <w:rFonts w:ascii="Bookman Old Style" w:hAnsi="Bookman Old Style"/>
          <w:sz w:val="24"/>
          <w:szCs w:val="24"/>
          <w:lang w:val="en-US"/>
        </w:rPr>
        <w:t xml:space="preserve">Pagedongan </w:t>
      </w:r>
      <w:r w:rsidR="00A266EF" w:rsidRPr="002A0148">
        <w:rPr>
          <w:rFonts w:ascii="Bookman Old Style" w:hAnsi="Bookman Old Style"/>
          <w:sz w:val="24"/>
          <w:szCs w:val="24"/>
        </w:rPr>
        <w:t xml:space="preserve"> </w:t>
      </w:r>
      <w:r w:rsidRPr="002A0148">
        <w:rPr>
          <w:rFonts w:ascii="Bookman Old Style" w:hAnsi="Bookman Old Style"/>
          <w:sz w:val="24"/>
          <w:szCs w:val="24"/>
        </w:rPr>
        <w:t xml:space="preserve">agar berjalan dengan lancar dan optimal, dipengaruhi oleh </w:t>
      </w:r>
      <w:r w:rsidR="007826D3" w:rsidRPr="002A0148">
        <w:rPr>
          <w:rFonts w:ascii="Bookman Old Style" w:hAnsi="Bookman Old Style"/>
          <w:sz w:val="24"/>
          <w:szCs w:val="24"/>
        </w:rPr>
        <w:t xml:space="preserve">faktor kekuatan, kelemahan, peluang dan tantangan </w:t>
      </w:r>
      <w:r w:rsidRPr="002A0148">
        <w:rPr>
          <w:rFonts w:ascii="Bookman Old Style" w:hAnsi="Bookman Old Style"/>
          <w:sz w:val="24"/>
          <w:szCs w:val="24"/>
        </w:rPr>
        <w:t>sebagai berikut :</w:t>
      </w:r>
      <w:r w:rsidR="007826D3" w:rsidRPr="002A0148">
        <w:rPr>
          <w:rFonts w:ascii="Bookman Old Style" w:hAnsi="Bookman Old Style"/>
          <w:sz w:val="24"/>
          <w:szCs w:val="24"/>
        </w:rPr>
        <w:t xml:space="preserve">  </w:t>
      </w:r>
    </w:p>
    <w:p w:rsidR="007826D3" w:rsidRPr="002A0148" w:rsidRDefault="007826D3" w:rsidP="00340540">
      <w:pPr>
        <w:pStyle w:val="ListParagraph"/>
        <w:numPr>
          <w:ilvl w:val="1"/>
          <w:numId w:val="23"/>
        </w:numPr>
        <w:spacing w:after="0" w:line="360" w:lineRule="auto"/>
        <w:ind w:left="964" w:hanging="397"/>
        <w:contextualSpacing w:val="0"/>
        <w:jc w:val="both"/>
        <w:rPr>
          <w:rFonts w:ascii="Bookman Old Style" w:hAnsi="Bookman Old Style" w:cs="Arial"/>
          <w:b/>
          <w:sz w:val="24"/>
          <w:szCs w:val="24"/>
        </w:rPr>
      </w:pPr>
      <w:r w:rsidRPr="002A0148">
        <w:rPr>
          <w:rFonts w:ascii="Bookman Old Style" w:hAnsi="Bookman Old Style" w:cs="Arial"/>
          <w:b/>
          <w:sz w:val="24"/>
          <w:szCs w:val="24"/>
        </w:rPr>
        <w:t>Kekuatan ( Strength)</w:t>
      </w:r>
    </w:p>
    <w:p w:rsidR="002A50BC" w:rsidRPr="002A0148" w:rsidRDefault="002A50BC" w:rsidP="00340540">
      <w:pPr>
        <w:pStyle w:val="ListParagraph"/>
        <w:numPr>
          <w:ilvl w:val="4"/>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lang w:val="en-US"/>
        </w:rPr>
        <w:t>Ditetapkanya</w:t>
      </w:r>
      <w:r w:rsidRPr="002A0148">
        <w:rPr>
          <w:rFonts w:ascii="Bookman Old Style" w:hAnsi="Bookman Old Style" w:cs="Arial"/>
          <w:sz w:val="24"/>
          <w:szCs w:val="24"/>
        </w:rPr>
        <w:t xml:space="preserve"> Peraturan Daera</w:t>
      </w:r>
      <w:r w:rsidR="00D173DE" w:rsidRPr="002A0148">
        <w:rPr>
          <w:rFonts w:ascii="Bookman Old Style" w:hAnsi="Bookman Old Style" w:cs="Arial"/>
          <w:sz w:val="24"/>
          <w:szCs w:val="24"/>
        </w:rPr>
        <w:t>h Kabupaten Banjarnegara Nomor 02 tahun 2016</w:t>
      </w:r>
      <w:r w:rsidRPr="002A0148">
        <w:rPr>
          <w:rFonts w:ascii="Bookman Old Style" w:hAnsi="Bookman Old Style" w:cs="Arial"/>
          <w:sz w:val="24"/>
          <w:szCs w:val="24"/>
        </w:rPr>
        <w:t xml:space="preserve"> </w:t>
      </w:r>
      <w:r w:rsidR="00D173DE" w:rsidRPr="002A0148">
        <w:rPr>
          <w:rFonts w:ascii="Bookman Old Style" w:hAnsi="Bookman Old Style" w:cs="Arial"/>
          <w:sz w:val="24"/>
          <w:szCs w:val="24"/>
        </w:rPr>
        <w:t>tentang Pembentukan dan Susunan Perangkat Daerah</w:t>
      </w:r>
      <w:r w:rsidRPr="002A0148">
        <w:rPr>
          <w:rFonts w:ascii="Bookman Old Style" w:hAnsi="Bookman Old Style" w:cs="Arial"/>
          <w:sz w:val="24"/>
          <w:szCs w:val="24"/>
        </w:rPr>
        <w:t>.</w:t>
      </w:r>
    </w:p>
    <w:p w:rsidR="009635B7" w:rsidRPr="002A0148" w:rsidRDefault="002A50BC" w:rsidP="009635B7">
      <w:pPr>
        <w:pStyle w:val="ListParagraph"/>
        <w:numPr>
          <w:ilvl w:val="4"/>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Adanya Peraturan Bupati Nomor </w:t>
      </w:r>
      <w:r w:rsidR="00D173DE" w:rsidRPr="002A0148">
        <w:rPr>
          <w:rFonts w:ascii="Bookman Old Style" w:hAnsi="Bookman Old Style"/>
          <w:sz w:val="24"/>
          <w:szCs w:val="24"/>
        </w:rPr>
        <w:t>84 Tahun 2016</w:t>
      </w:r>
      <w:r w:rsidRPr="002A0148">
        <w:rPr>
          <w:rFonts w:ascii="Bookman Old Style" w:hAnsi="Bookman Old Style"/>
          <w:sz w:val="24"/>
          <w:szCs w:val="24"/>
        </w:rPr>
        <w:t xml:space="preserve"> </w:t>
      </w:r>
      <w:r w:rsidRPr="002A0148">
        <w:rPr>
          <w:rFonts w:ascii="Bookman Old Style" w:hAnsi="Bookman Old Style" w:cs="Arial"/>
          <w:sz w:val="24"/>
          <w:szCs w:val="24"/>
        </w:rPr>
        <w:t xml:space="preserve">tentang </w:t>
      </w:r>
      <w:r w:rsidR="00D173DE" w:rsidRPr="002A0148">
        <w:rPr>
          <w:rFonts w:ascii="Bookman Old Style" w:hAnsi="Bookman Old Style" w:cs="Arial"/>
          <w:sz w:val="24"/>
          <w:szCs w:val="24"/>
        </w:rPr>
        <w:t xml:space="preserve">Kedudukan, Susunan Organisasi, Tugas dan Fungsi serta Tata Kerja Kecamatan. </w:t>
      </w:r>
    </w:p>
    <w:p w:rsidR="002A50BC" w:rsidRPr="002A0148" w:rsidRDefault="002A50BC" w:rsidP="009635B7">
      <w:pPr>
        <w:pStyle w:val="ListParagraph"/>
        <w:numPr>
          <w:ilvl w:val="4"/>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Adanya Peraturan Bupati Nomor 11 Tahun 2012 tentang Pelimpahan Sebagian Kewenangan Pemerintahan Dari Bupati Kepada Camat Untuk Menangani Sebagian Urusan Otonomi Daerah yang dapat dijadikan dasar pelaksanaan tugas pelayanan </w:t>
      </w:r>
      <w:r w:rsidR="00D173DE" w:rsidRPr="002A0148">
        <w:rPr>
          <w:rFonts w:ascii="Bookman Old Style" w:hAnsi="Bookman Old Style" w:cs="Arial"/>
          <w:sz w:val="24"/>
          <w:szCs w:val="24"/>
        </w:rPr>
        <w:t xml:space="preserve">OPD </w:t>
      </w:r>
      <w:r w:rsidRPr="002A0148">
        <w:rPr>
          <w:rFonts w:ascii="Bookman Old Style" w:hAnsi="Bookman Old Style" w:cs="Arial"/>
          <w:sz w:val="24"/>
          <w:szCs w:val="24"/>
        </w:rPr>
        <w:t xml:space="preserve">Kecamatan </w:t>
      </w:r>
      <w:r w:rsidRPr="002A0148">
        <w:rPr>
          <w:rFonts w:ascii="Bookman Old Style" w:hAnsi="Bookman Old Style" w:cs="Arial"/>
          <w:sz w:val="24"/>
          <w:szCs w:val="24"/>
          <w:lang w:val="en-US"/>
        </w:rPr>
        <w:t>Banjarmangu</w:t>
      </w:r>
      <w:r w:rsidR="009635B7" w:rsidRPr="002A0148">
        <w:rPr>
          <w:rFonts w:ascii="Bookman Old Style" w:hAnsi="Bookman Old Style" w:cs="Arial"/>
          <w:sz w:val="24"/>
          <w:szCs w:val="24"/>
        </w:rPr>
        <w:t>.</w:t>
      </w:r>
      <w:r w:rsidR="009635B7" w:rsidRPr="002A0148">
        <w:rPr>
          <w:rFonts w:ascii="Bookman Old Style" w:hAnsi="Bookman Old Style"/>
          <w:noProof/>
          <w:sz w:val="24"/>
          <w:szCs w:val="24"/>
        </w:rPr>
        <w:t xml:space="preserve"> Peraturan Bupati Banjarnegara Nomor 19 Tahun 2016 tentang Perubahan Ketiga Atas Peraturan Bupati Banjarnegara Nomor 11 Tahun 2012 tentang Pelimpahan Sebagian Kewenangan Pemerintahan Dari Bupati Kepada Camat Untuk Menangani Sebagian Urusan Otonomi Daerah;</w:t>
      </w:r>
    </w:p>
    <w:p w:rsidR="002A50BC" w:rsidRPr="002A0148" w:rsidRDefault="002A50BC" w:rsidP="00340540">
      <w:pPr>
        <w:pStyle w:val="ListParagraph"/>
        <w:numPr>
          <w:ilvl w:val="4"/>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Hubungan kerja dan koordinasi yang baik antara pimpinan, para pejabat dan staf sehingga tercipta suasana kerja yang kondusif dan nyaman</w:t>
      </w:r>
    </w:p>
    <w:p w:rsidR="007826D3" w:rsidRPr="002A0148" w:rsidRDefault="007826D3" w:rsidP="00340540">
      <w:pPr>
        <w:pStyle w:val="ListParagraph"/>
        <w:numPr>
          <w:ilvl w:val="1"/>
          <w:numId w:val="23"/>
        </w:numPr>
        <w:spacing w:after="0" w:line="240" w:lineRule="auto"/>
        <w:ind w:left="964" w:hanging="397"/>
        <w:contextualSpacing w:val="0"/>
        <w:jc w:val="both"/>
        <w:rPr>
          <w:rFonts w:ascii="Bookman Old Style" w:hAnsi="Bookman Old Style" w:cs="Arial"/>
          <w:b/>
          <w:sz w:val="24"/>
          <w:szCs w:val="24"/>
        </w:rPr>
      </w:pPr>
      <w:r w:rsidRPr="002A0148">
        <w:rPr>
          <w:rFonts w:ascii="Bookman Old Style" w:hAnsi="Bookman Old Style" w:cs="Arial"/>
          <w:b/>
          <w:sz w:val="24"/>
          <w:szCs w:val="24"/>
        </w:rPr>
        <w:t>Kelemahan  ( Weakness )</w:t>
      </w:r>
    </w:p>
    <w:p w:rsidR="002A50BC" w:rsidRPr="002A0148" w:rsidRDefault="002A50BC" w:rsidP="00340540">
      <w:pPr>
        <w:pStyle w:val="ListParagraph"/>
        <w:numPr>
          <w:ilvl w:val="7"/>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Masih kurangnya jumlah aparatur Kecamatan yang memiliki kapasitas dan kompetensi yang memadai dalam rangka mendukung optimalisasi pelayanan kepada masyarakat.</w:t>
      </w:r>
    </w:p>
    <w:p w:rsidR="002A50BC" w:rsidRPr="002A0148" w:rsidRDefault="002A50BC" w:rsidP="00340540">
      <w:pPr>
        <w:pStyle w:val="ListParagraph"/>
        <w:numPr>
          <w:ilvl w:val="7"/>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Belum optimalnya etos kerja, budaya kerja dan disiplin kerja pegawai</w:t>
      </w:r>
    </w:p>
    <w:p w:rsidR="002A50BC" w:rsidRPr="002A0148" w:rsidRDefault="002A50BC" w:rsidP="00340540">
      <w:pPr>
        <w:pStyle w:val="ListParagraph"/>
        <w:numPr>
          <w:ilvl w:val="7"/>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Masih kurangnya dukungan data/ informasi/ peraturan yang valid, akurat dan terintegrasi sebagai pedoman dalam pemberian pelayanan kepada masyarakat.</w:t>
      </w:r>
    </w:p>
    <w:p w:rsidR="002A50BC" w:rsidRDefault="002A50BC" w:rsidP="00340540">
      <w:pPr>
        <w:pStyle w:val="ListParagraph"/>
        <w:numPr>
          <w:ilvl w:val="7"/>
          <w:numId w:val="4"/>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Masih terbatasnya dukungan anggaran dan sarana prasarana untuk menunjang kelancaran pelaksanaan tugas dan fungsi di wilayah kecamatan.</w:t>
      </w:r>
    </w:p>
    <w:p w:rsidR="009111CD" w:rsidRDefault="009111CD" w:rsidP="009111CD">
      <w:pPr>
        <w:pStyle w:val="ListParagraph"/>
        <w:spacing w:after="0" w:line="360" w:lineRule="auto"/>
        <w:contextualSpacing w:val="0"/>
        <w:jc w:val="both"/>
        <w:rPr>
          <w:rFonts w:ascii="Bookman Old Style" w:hAnsi="Bookman Old Style" w:cs="Arial"/>
          <w:sz w:val="24"/>
          <w:szCs w:val="24"/>
        </w:rPr>
      </w:pPr>
    </w:p>
    <w:p w:rsidR="009111CD" w:rsidRPr="002A0148" w:rsidRDefault="009111CD" w:rsidP="009111CD">
      <w:pPr>
        <w:pStyle w:val="ListParagraph"/>
        <w:spacing w:after="0" w:line="360" w:lineRule="auto"/>
        <w:contextualSpacing w:val="0"/>
        <w:jc w:val="both"/>
        <w:rPr>
          <w:rFonts w:ascii="Bookman Old Style" w:hAnsi="Bookman Old Style" w:cs="Arial"/>
          <w:sz w:val="24"/>
          <w:szCs w:val="24"/>
        </w:rPr>
      </w:pPr>
    </w:p>
    <w:p w:rsidR="007826D3" w:rsidRPr="002A0148" w:rsidRDefault="007826D3" w:rsidP="00340540">
      <w:pPr>
        <w:pStyle w:val="ListParagraph"/>
        <w:numPr>
          <w:ilvl w:val="1"/>
          <w:numId w:val="23"/>
        </w:numPr>
        <w:spacing w:after="0" w:line="240" w:lineRule="auto"/>
        <w:ind w:left="964" w:hanging="397"/>
        <w:contextualSpacing w:val="0"/>
        <w:jc w:val="both"/>
        <w:rPr>
          <w:rFonts w:ascii="Bookman Old Style" w:hAnsi="Bookman Old Style" w:cs="Arial"/>
          <w:b/>
          <w:sz w:val="24"/>
          <w:szCs w:val="24"/>
        </w:rPr>
      </w:pPr>
      <w:r w:rsidRPr="002A0148">
        <w:rPr>
          <w:rFonts w:ascii="Bookman Old Style" w:hAnsi="Bookman Old Style" w:cs="Arial"/>
          <w:b/>
          <w:sz w:val="24"/>
          <w:szCs w:val="24"/>
        </w:rPr>
        <w:t>Peluang ( Opportunities)</w:t>
      </w:r>
    </w:p>
    <w:p w:rsidR="002A50BC" w:rsidRPr="002A0148" w:rsidRDefault="002A50BC" w:rsidP="00340540">
      <w:pPr>
        <w:pStyle w:val="ListParagraph"/>
        <w:numPr>
          <w:ilvl w:val="4"/>
          <w:numId w:val="5"/>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Penerapan otonomi daerah yang memberikan kesempatan berprakarsa seluas-luasnya bagi daerah dalam perencanaan dan pelaksanaan pembangunan.</w:t>
      </w:r>
    </w:p>
    <w:p w:rsidR="002A50BC" w:rsidRPr="002A0148" w:rsidRDefault="002A50BC" w:rsidP="00340540">
      <w:pPr>
        <w:pStyle w:val="ListParagraph"/>
        <w:numPr>
          <w:ilvl w:val="4"/>
          <w:numId w:val="5"/>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lang w:val="en-US"/>
        </w:rPr>
        <w:t>Melimpahnya p</w:t>
      </w:r>
      <w:r w:rsidRPr="002A0148">
        <w:rPr>
          <w:rFonts w:ascii="Bookman Old Style" w:hAnsi="Bookman Old Style" w:cs="Arial"/>
          <w:sz w:val="24"/>
          <w:szCs w:val="24"/>
        </w:rPr>
        <w:t>otensi sumberdaya alam yang dapat dikelola untuk peningkatan kesejahteraan masyarakat.</w:t>
      </w:r>
    </w:p>
    <w:p w:rsidR="002A50BC" w:rsidRPr="002A0148" w:rsidRDefault="002A50BC" w:rsidP="00340540">
      <w:pPr>
        <w:pStyle w:val="ListParagraph"/>
        <w:numPr>
          <w:ilvl w:val="4"/>
          <w:numId w:val="5"/>
        </w:numPr>
        <w:spacing w:after="0" w:line="360" w:lineRule="auto"/>
        <w:ind w:left="1418" w:hanging="454"/>
        <w:contextualSpacing w:val="0"/>
        <w:jc w:val="both"/>
        <w:rPr>
          <w:rFonts w:ascii="Bookman Old Style" w:hAnsi="Bookman Old Style" w:cs="Arial"/>
          <w:sz w:val="24"/>
          <w:szCs w:val="24"/>
        </w:rPr>
      </w:pPr>
      <w:r w:rsidRPr="002A0148">
        <w:rPr>
          <w:rFonts w:ascii="Bookman Old Style" w:hAnsi="Bookman Old Style" w:cs="Arial"/>
          <w:sz w:val="24"/>
          <w:szCs w:val="24"/>
        </w:rPr>
        <w:t>Adanya dukungan koordinasi lintas sektor di wilayah kecamatan yang mendukung tercapainya sinkronisasi dan integrasi kegiatan lingkup kecamatan antara lain kegiatan Konferensi dinas/rapat koordinasi Muspika, UPT/Instansi dan Kepala Desa secara rutin di tingkat Kecamatan.</w:t>
      </w:r>
    </w:p>
    <w:p w:rsidR="007826D3" w:rsidRPr="002A0148" w:rsidRDefault="007826D3" w:rsidP="00340540">
      <w:pPr>
        <w:pStyle w:val="ListParagraph"/>
        <w:numPr>
          <w:ilvl w:val="1"/>
          <w:numId w:val="23"/>
        </w:numPr>
        <w:spacing w:after="0" w:line="360" w:lineRule="auto"/>
        <w:ind w:left="964" w:hanging="397"/>
        <w:contextualSpacing w:val="0"/>
        <w:jc w:val="both"/>
        <w:rPr>
          <w:rFonts w:ascii="Bookman Old Style" w:hAnsi="Bookman Old Style" w:cs="Arial"/>
          <w:b/>
          <w:sz w:val="24"/>
          <w:szCs w:val="24"/>
        </w:rPr>
      </w:pPr>
      <w:r w:rsidRPr="002A0148">
        <w:rPr>
          <w:rFonts w:ascii="Bookman Old Style" w:hAnsi="Bookman Old Style" w:cs="Arial"/>
          <w:b/>
          <w:sz w:val="24"/>
          <w:szCs w:val="24"/>
        </w:rPr>
        <w:t xml:space="preserve">Tantangan ( Threat ) </w:t>
      </w:r>
    </w:p>
    <w:p w:rsidR="007826D3" w:rsidRPr="002A0148" w:rsidRDefault="00F615B5" w:rsidP="00340540">
      <w:pPr>
        <w:pStyle w:val="ListParagraph"/>
        <w:numPr>
          <w:ilvl w:val="7"/>
          <w:numId w:val="6"/>
        </w:numPr>
        <w:spacing w:after="0" w:line="360" w:lineRule="auto"/>
        <w:ind w:left="1446"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Kondisi </w:t>
      </w:r>
      <w:r w:rsidR="00C650F9" w:rsidRPr="002A0148">
        <w:rPr>
          <w:rFonts w:ascii="Bookman Old Style" w:hAnsi="Bookman Old Style" w:cs="Arial"/>
          <w:sz w:val="24"/>
          <w:szCs w:val="24"/>
        </w:rPr>
        <w:t xml:space="preserve">geografis wilayah kecamatan yang berbukit-bukit dan tanah yang labil/ mudah bergerak mengakibatkan kerusakan infrastruktur transportasi </w:t>
      </w:r>
      <w:r w:rsidR="007C5FF4" w:rsidRPr="002A0148">
        <w:rPr>
          <w:rFonts w:ascii="Bookman Old Style" w:hAnsi="Bookman Old Style" w:cs="Arial"/>
          <w:sz w:val="24"/>
          <w:szCs w:val="24"/>
        </w:rPr>
        <w:t xml:space="preserve">dan bencana alam tanah longsor </w:t>
      </w:r>
      <w:r w:rsidR="00C650F9" w:rsidRPr="002A0148">
        <w:rPr>
          <w:rFonts w:ascii="Bookman Old Style" w:hAnsi="Bookman Old Style" w:cs="Arial"/>
          <w:sz w:val="24"/>
          <w:szCs w:val="24"/>
        </w:rPr>
        <w:t>kerap kali terjadi sehingga menghambat mobilitas ekonomi dan sosial masyarakat.</w:t>
      </w:r>
    </w:p>
    <w:p w:rsidR="007826D3" w:rsidRPr="002A0148" w:rsidRDefault="00FF7E7D" w:rsidP="00340540">
      <w:pPr>
        <w:pStyle w:val="ListParagraph"/>
        <w:numPr>
          <w:ilvl w:val="7"/>
          <w:numId w:val="6"/>
        </w:numPr>
        <w:spacing w:after="0" w:line="360" w:lineRule="auto"/>
        <w:ind w:left="1446" w:hanging="454"/>
        <w:contextualSpacing w:val="0"/>
        <w:jc w:val="both"/>
        <w:rPr>
          <w:rFonts w:ascii="Bookman Old Style" w:hAnsi="Bookman Old Style" w:cs="Arial"/>
          <w:sz w:val="24"/>
          <w:szCs w:val="24"/>
        </w:rPr>
      </w:pPr>
      <w:r w:rsidRPr="002A0148">
        <w:rPr>
          <w:rFonts w:ascii="Bookman Old Style" w:hAnsi="Bookman Old Style" w:cs="Arial"/>
          <w:sz w:val="24"/>
          <w:szCs w:val="24"/>
        </w:rPr>
        <w:t>T</w:t>
      </w:r>
      <w:r w:rsidR="007826D3" w:rsidRPr="002A0148">
        <w:rPr>
          <w:rFonts w:ascii="Bookman Old Style" w:hAnsi="Bookman Old Style" w:cs="Arial"/>
          <w:sz w:val="24"/>
          <w:szCs w:val="24"/>
        </w:rPr>
        <w:t xml:space="preserve">untutan masyarakat </w:t>
      </w:r>
      <w:r w:rsidRPr="002A0148">
        <w:rPr>
          <w:rFonts w:ascii="Bookman Old Style" w:hAnsi="Bookman Old Style" w:cs="Arial"/>
          <w:sz w:val="24"/>
          <w:szCs w:val="24"/>
        </w:rPr>
        <w:t xml:space="preserve">semakin beragam </w:t>
      </w:r>
      <w:r w:rsidR="007826D3" w:rsidRPr="002A0148">
        <w:rPr>
          <w:rFonts w:ascii="Bookman Old Style" w:hAnsi="Bookman Old Style" w:cs="Arial"/>
          <w:sz w:val="24"/>
          <w:szCs w:val="24"/>
        </w:rPr>
        <w:t xml:space="preserve">untuk </w:t>
      </w:r>
      <w:r w:rsidR="007C5FF4" w:rsidRPr="002A0148">
        <w:rPr>
          <w:rFonts w:ascii="Bookman Old Style" w:hAnsi="Bookman Old Style" w:cs="Arial"/>
          <w:sz w:val="24"/>
          <w:szCs w:val="24"/>
        </w:rPr>
        <w:t>mendapatkan pelayanan publik yang berkualitas</w:t>
      </w:r>
      <w:r w:rsidR="007826D3" w:rsidRPr="002A0148">
        <w:rPr>
          <w:rFonts w:ascii="Bookman Old Style" w:hAnsi="Bookman Old Style" w:cs="Arial"/>
          <w:sz w:val="24"/>
          <w:szCs w:val="24"/>
        </w:rPr>
        <w:t>.</w:t>
      </w:r>
    </w:p>
    <w:p w:rsidR="007826D3" w:rsidRPr="002A0148" w:rsidRDefault="00FF7E7D" w:rsidP="00340540">
      <w:pPr>
        <w:pStyle w:val="ListParagraph"/>
        <w:numPr>
          <w:ilvl w:val="7"/>
          <w:numId w:val="6"/>
        </w:numPr>
        <w:spacing w:after="0" w:line="360" w:lineRule="auto"/>
        <w:ind w:left="1446" w:hanging="454"/>
        <w:contextualSpacing w:val="0"/>
        <w:jc w:val="both"/>
        <w:rPr>
          <w:rFonts w:ascii="Bookman Old Style" w:hAnsi="Bookman Old Style" w:cs="Arial"/>
          <w:sz w:val="24"/>
          <w:szCs w:val="24"/>
        </w:rPr>
      </w:pPr>
      <w:r w:rsidRPr="002A0148">
        <w:rPr>
          <w:rFonts w:ascii="Bookman Old Style" w:hAnsi="Bookman Old Style" w:cs="Arial"/>
          <w:sz w:val="24"/>
          <w:szCs w:val="24"/>
          <w:lang w:val="en-US"/>
        </w:rPr>
        <w:t>Masih adanya aparat pemerintahan dan kelompok masyarakat yang belum memahami arti penting dari proses perencanaan pembangunan partisipasif.</w:t>
      </w:r>
    </w:p>
    <w:p w:rsidR="007826D3" w:rsidRPr="002A0148" w:rsidRDefault="007826D3" w:rsidP="00284797">
      <w:pPr>
        <w:tabs>
          <w:tab w:val="left" w:pos="1134"/>
        </w:tabs>
        <w:spacing w:before="120" w:after="0" w:line="240" w:lineRule="auto"/>
        <w:ind w:left="567" w:firstLine="567"/>
        <w:jc w:val="both"/>
        <w:rPr>
          <w:rFonts w:ascii="Bookman Old Style" w:hAnsi="Bookman Old Style"/>
          <w:sz w:val="24"/>
          <w:szCs w:val="24"/>
        </w:rPr>
      </w:pPr>
    </w:p>
    <w:p w:rsidR="007826D3" w:rsidRPr="002A0148" w:rsidRDefault="007826D3" w:rsidP="00284797">
      <w:pPr>
        <w:tabs>
          <w:tab w:val="left" w:pos="1134"/>
        </w:tabs>
        <w:spacing w:before="120" w:after="0" w:line="240" w:lineRule="auto"/>
        <w:ind w:left="567" w:firstLine="567"/>
        <w:jc w:val="both"/>
        <w:rPr>
          <w:rFonts w:ascii="Bookman Old Style" w:hAnsi="Bookman Old Style"/>
          <w:sz w:val="24"/>
          <w:szCs w:val="24"/>
        </w:rPr>
      </w:pPr>
    </w:p>
    <w:p w:rsidR="00284797" w:rsidRPr="002A0148" w:rsidRDefault="00284797" w:rsidP="00324B46">
      <w:pPr>
        <w:tabs>
          <w:tab w:val="left" w:pos="1134"/>
        </w:tabs>
        <w:spacing w:after="0" w:line="240" w:lineRule="auto"/>
        <w:ind w:left="567" w:firstLine="567"/>
        <w:jc w:val="both"/>
        <w:rPr>
          <w:rFonts w:ascii="Bookman Old Style" w:hAnsi="Bookman Old Style"/>
          <w:sz w:val="24"/>
          <w:szCs w:val="24"/>
        </w:rPr>
      </w:pPr>
    </w:p>
    <w:p w:rsidR="00284797" w:rsidRPr="002A0148" w:rsidRDefault="00284797" w:rsidP="00324B46">
      <w:pPr>
        <w:tabs>
          <w:tab w:val="left" w:pos="1134"/>
        </w:tabs>
        <w:spacing w:after="0" w:line="240" w:lineRule="auto"/>
        <w:ind w:left="567" w:firstLine="567"/>
        <w:jc w:val="both"/>
        <w:rPr>
          <w:rFonts w:ascii="Bookman Old Style" w:hAnsi="Bookman Old Style"/>
          <w:sz w:val="24"/>
          <w:szCs w:val="24"/>
        </w:rPr>
      </w:pPr>
    </w:p>
    <w:p w:rsidR="00284797" w:rsidRPr="002A0148" w:rsidRDefault="00284797" w:rsidP="00324B46">
      <w:pPr>
        <w:tabs>
          <w:tab w:val="left" w:pos="1134"/>
        </w:tabs>
        <w:spacing w:after="0" w:line="240" w:lineRule="auto"/>
        <w:ind w:left="567" w:firstLine="567"/>
        <w:jc w:val="both"/>
        <w:rPr>
          <w:rFonts w:ascii="Bookman Old Style" w:hAnsi="Bookman Old Style"/>
          <w:sz w:val="24"/>
          <w:szCs w:val="24"/>
        </w:rPr>
      </w:pPr>
    </w:p>
    <w:p w:rsidR="00324B46" w:rsidRPr="002A0148" w:rsidRDefault="00324B46" w:rsidP="00324B46">
      <w:pPr>
        <w:tabs>
          <w:tab w:val="left" w:pos="1134"/>
        </w:tabs>
        <w:spacing w:after="0" w:line="240" w:lineRule="auto"/>
        <w:ind w:left="567" w:firstLine="567"/>
        <w:jc w:val="both"/>
        <w:rPr>
          <w:rFonts w:ascii="Bookman Old Style" w:hAnsi="Bookman Old Style"/>
          <w:sz w:val="24"/>
          <w:szCs w:val="24"/>
        </w:rPr>
      </w:pPr>
    </w:p>
    <w:p w:rsidR="00324B46" w:rsidRPr="002A0148" w:rsidRDefault="00324B46" w:rsidP="00F46DE0">
      <w:pPr>
        <w:spacing w:after="0" w:line="240" w:lineRule="auto"/>
        <w:jc w:val="both"/>
        <w:rPr>
          <w:rFonts w:ascii="Bookman Old Style" w:hAnsi="Bookman Old Style"/>
          <w:sz w:val="24"/>
          <w:szCs w:val="24"/>
        </w:rPr>
      </w:pPr>
    </w:p>
    <w:p w:rsidR="00324B46" w:rsidRPr="002A0148" w:rsidRDefault="00324B46" w:rsidP="00F46DE0">
      <w:pPr>
        <w:spacing w:after="0" w:line="240" w:lineRule="auto"/>
        <w:jc w:val="both"/>
        <w:rPr>
          <w:rFonts w:ascii="Bookman Old Style" w:hAnsi="Bookman Old Style"/>
          <w:sz w:val="24"/>
          <w:szCs w:val="24"/>
        </w:rPr>
      </w:pPr>
    </w:p>
    <w:p w:rsidR="00381F72" w:rsidRPr="002A0148" w:rsidRDefault="00381F72" w:rsidP="00F46DE0">
      <w:pPr>
        <w:spacing w:after="0" w:line="240" w:lineRule="auto"/>
        <w:jc w:val="both"/>
        <w:rPr>
          <w:rFonts w:ascii="Bookman Old Style" w:hAnsi="Bookman Old Style"/>
          <w:sz w:val="24"/>
          <w:szCs w:val="24"/>
        </w:rPr>
      </w:pPr>
    </w:p>
    <w:p w:rsidR="00381F72" w:rsidRPr="002A0148" w:rsidRDefault="00381F72" w:rsidP="00F46DE0">
      <w:pPr>
        <w:spacing w:after="0" w:line="240" w:lineRule="auto"/>
        <w:jc w:val="both"/>
        <w:rPr>
          <w:rFonts w:ascii="Bookman Old Style" w:hAnsi="Bookman Old Style"/>
          <w:sz w:val="24"/>
          <w:szCs w:val="24"/>
          <w:lang w:val="en-US"/>
        </w:rPr>
      </w:pPr>
    </w:p>
    <w:p w:rsidR="00381F72" w:rsidRPr="002A0148" w:rsidRDefault="00381F72" w:rsidP="00F46DE0">
      <w:pPr>
        <w:spacing w:after="0" w:line="240" w:lineRule="auto"/>
        <w:jc w:val="both"/>
        <w:rPr>
          <w:rFonts w:ascii="Bookman Old Style" w:hAnsi="Bookman Old Style"/>
          <w:sz w:val="24"/>
          <w:szCs w:val="24"/>
        </w:rPr>
      </w:pPr>
    </w:p>
    <w:p w:rsidR="002A50BC" w:rsidRPr="002A0148" w:rsidRDefault="002A50BC" w:rsidP="00012402">
      <w:pPr>
        <w:spacing w:after="0" w:line="240" w:lineRule="auto"/>
        <w:jc w:val="center"/>
        <w:rPr>
          <w:rFonts w:ascii="Bookman Old Style" w:hAnsi="Bookman Old Style"/>
          <w:b/>
          <w:sz w:val="28"/>
          <w:szCs w:val="28"/>
        </w:rPr>
      </w:pPr>
    </w:p>
    <w:p w:rsidR="002A50BC" w:rsidRPr="002A0148" w:rsidRDefault="002A50BC" w:rsidP="00012402">
      <w:pPr>
        <w:spacing w:after="0" w:line="240" w:lineRule="auto"/>
        <w:jc w:val="center"/>
        <w:rPr>
          <w:rFonts w:ascii="Bookman Old Style" w:hAnsi="Bookman Old Style"/>
          <w:b/>
          <w:sz w:val="28"/>
          <w:szCs w:val="28"/>
        </w:rPr>
      </w:pPr>
    </w:p>
    <w:p w:rsidR="002A50BC" w:rsidRPr="002A0148" w:rsidRDefault="002A50BC" w:rsidP="00012402">
      <w:pPr>
        <w:spacing w:after="0" w:line="240" w:lineRule="auto"/>
        <w:jc w:val="center"/>
        <w:rPr>
          <w:rFonts w:ascii="Bookman Old Style" w:hAnsi="Bookman Old Style"/>
          <w:b/>
          <w:sz w:val="28"/>
          <w:szCs w:val="28"/>
        </w:rPr>
      </w:pPr>
    </w:p>
    <w:p w:rsidR="002A50BC" w:rsidRPr="002A0148" w:rsidRDefault="002A50BC" w:rsidP="00012402">
      <w:pPr>
        <w:spacing w:after="0" w:line="240" w:lineRule="auto"/>
        <w:jc w:val="center"/>
        <w:rPr>
          <w:rFonts w:ascii="Bookman Old Style" w:hAnsi="Bookman Old Style"/>
          <w:b/>
          <w:sz w:val="28"/>
          <w:szCs w:val="28"/>
        </w:rPr>
      </w:pPr>
    </w:p>
    <w:p w:rsidR="00012402" w:rsidRPr="002A0148" w:rsidRDefault="009111CD" w:rsidP="00012402">
      <w:pPr>
        <w:spacing w:after="0" w:line="240" w:lineRule="auto"/>
        <w:jc w:val="center"/>
        <w:rPr>
          <w:rFonts w:ascii="Bookman Old Style" w:hAnsi="Bookman Old Style"/>
          <w:b/>
          <w:sz w:val="28"/>
          <w:szCs w:val="28"/>
        </w:rPr>
      </w:pPr>
      <w:r>
        <w:rPr>
          <w:rFonts w:ascii="Bookman Old Style" w:hAnsi="Bookman Old Style"/>
          <w:b/>
          <w:sz w:val="28"/>
          <w:szCs w:val="28"/>
        </w:rPr>
        <w:br w:type="page"/>
      </w:r>
      <w:r w:rsidR="00012402" w:rsidRPr="002A0148">
        <w:rPr>
          <w:rFonts w:ascii="Bookman Old Style" w:hAnsi="Bookman Old Style"/>
          <w:b/>
          <w:sz w:val="28"/>
          <w:szCs w:val="28"/>
        </w:rPr>
        <w:t>BAB III</w:t>
      </w:r>
    </w:p>
    <w:p w:rsidR="00012402" w:rsidRPr="002A0148" w:rsidRDefault="00B657FF" w:rsidP="00012402">
      <w:pPr>
        <w:spacing w:after="0" w:line="240" w:lineRule="auto"/>
        <w:jc w:val="center"/>
        <w:rPr>
          <w:rFonts w:ascii="Bookman Old Style" w:hAnsi="Bookman Old Style"/>
          <w:b/>
          <w:sz w:val="28"/>
          <w:szCs w:val="28"/>
        </w:rPr>
      </w:pPr>
      <w:r w:rsidRPr="002A0148">
        <w:rPr>
          <w:rFonts w:ascii="Bookman Old Style" w:hAnsi="Bookman Old Style"/>
          <w:b/>
          <w:sz w:val="28"/>
          <w:szCs w:val="28"/>
        </w:rPr>
        <w:t>PERMASALAHAN ISU-ISU STRATEGIS PERANGKAT DAERAH</w:t>
      </w:r>
    </w:p>
    <w:p w:rsidR="00381F72" w:rsidRDefault="00381F72" w:rsidP="002A50BC">
      <w:pPr>
        <w:spacing w:after="0" w:line="360" w:lineRule="auto"/>
        <w:jc w:val="both"/>
        <w:rPr>
          <w:rFonts w:ascii="Bookman Old Style" w:hAnsi="Bookman Old Style"/>
          <w:sz w:val="24"/>
          <w:szCs w:val="24"/>
        </w:rPr>
      </w:pPr>
    </w:p>
    <w:p w:rsidR="009111CD" w:rsidRPr="002A0148" w:rsidRDefault="009111CD" w:rsidP="002A50BC">
      <w:pPr>
        <w:spacing w:after="0" w:line="360" w:lineRule="auto"/>
        <w:jc w:val="both"/>
        <w:rPr>
          <w:rFonts w:ascii="Bookman Old Style" w:hAnsi="Bookman Old Style"/>
          <w:sz w:val="24"/>
          <w:szCs w:val="24"/>
        </w:rPr>
      </w:pPr>
    </w:p>
    <w:p w:rsidR="002A50BC" w:rsidRPr="002A0148" w:rsidRDefault="000E725A" w:rsidP="00340540">
      <w:pPr>
        <w:numPr>
          <w:ilvl w:val="0"/>
          <w:numId w:val="13"/>
        </w:numPr>
        <w:tabs>
          <w:tab w:val="left" w:pos="567"/>
        </w:tabs>
        <w:spacing w:after="0" w:line="360" w:lineRule="auto"/>
        <w:ind w:left="567" w:hanging="567"/>
        <w:jc w:val="both"/>
        <w:rPr>
          <w:rFonts w:ascii="Bookman Old Style" w:hAnsi="Bookman Old Style"/>
          <w:b/>
          <w:sz w:val="24"/>
          <w:szCs w:val="24"/>
        </w:rPr>
      </w:pPr>
      <w:r w:rsidRPr="002A0148">
        <w:rPr>
          <w:rFonts w:ascii="Bookman Old Style" w:hAnsi="Bookman Old Style"/>
          <w:b/>
          <w:sz w:val="24"/>
          <w:szCs w:val="24"/>
        </w:rPr>
        <w:t>Identifikasi Permasalahan Berdasark</w:t>
      </w:r>
      <w:r w:rsidR="00B657FF" w:rsidRPr="002A0148">
        <w:rPr>
          <w:rFonts w:ascii="Bookman Old Style" w:hAnsi="Bookman Old Style"/>
          <w:b/>
          <w:sz w:val="24"/>
          <w:szCs w:val="24"/>
        </w:rPr>
        <w:t xml:space="preserve">an Tugas dan Fungsi Pelayanan </w:t>
      </w:r>
      <w:r w:rsidRPr="002A0148">
        <w:rPr>
          <w:rFonts w:ascii="Bookman Old Style" w:hAnsi="Bookman Old Style"/>
          <w:b/>
          <w:sz w:val="24"/>
          <w:szCs w:val="24"/>
        </w:rPr>
        <w:t xml:space="preserve">PD </w:t>
      </w:r>
    </w:p>
    <w:p w:rsidR="002A50BC" w:rsidRPr="002A0148" w:rsidRDefault="00FB11FC" w:rsidP="002A50BC">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lang w:val="en-US"/>
        </w:rPr>
        <w:t xml:space="preserve">Suatu kondisi yang menjadi isu strategis adalah keadaan yang apabila tidak diantisipasi akan menimbulkan kerugian atau menghilangkan peluang untuk meningkatkan layanan kepada masyarakat. </w:t>
      </w:r>
    </w:p>
    <w:p w:rsidR="002A50BC" w:rsidRPr="002A0148" w:rsidRDefault="00FB11FC" w:rsidP="002A50BC">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lang w:val="en-US"/>
        </w:rPr>
        <w:t>Memperhatikan isu-isu dan permasalahan pembangunan yang dihadapi diharapkan dapat meningkatkan kualitas penyelenggaraan pemerintahan menuju good governance and clean government sehingga berdampak pada kualitas pembangunan daerah.</w:t>
      </w:r>
    </w:p>
    <w:p w:rsidR="000E725A" w:rsidRPr="002A0148" w:rsidRDefault="000E725A" w:rsidP="002A50BC">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Dalam menjalankan tugas pokok dan fungsinya, Kecamatan </w:t>
      </w:r>
      <w:r w:rsidR="0051679E">
        <w:rPr>
          <w:rFonts w:ascii="Bookman Old Style" w:hAnsi="Bookman Old Style"/>
          <w:sz w:val="24"/>
          <w:szCs w:val="24"/>
          <w:lang w:val="en-US"/>
        </w:rPr>
        <w:t>Pagedongan</w:t>
      </w:r>
      <w:r w:rsidR="00A266EF" w:rsidRPr="002A0148">
        <w:rPr>
          <w:rFonts w:ascii="Bookman Old Style" w:hAnsi="Bookman Old Style"/>
          <w:sz w:val="24"/>
          <w:szCs w:val="24"/>
        </w:rPr>
        <w:t xml:space="preserve"> </w:t>
      </w:r>
      <w:r w:rsidRPr="002A0148">
        <w:rPr>
          <w:rFonts w:ascii="Bookman Old Style" w:hAnsi="Bookman Old Style"/>
          <w:sz w:val="24"/>
          <w:szCs w:val="24"/>
        </w:rPr>
        <w:t xml:space="preserve">menghadapi beberapa permasalahan </w:t>
      </w:r>
      <w:r w:rsidR="00FB11FC" w:rsidRPr="002A0148">
        <w:rPr>
          <w:rFonts w:ascii="Bookman Old Style" w:hAnsi="Bookman Old Style"/>
          <w:sz w:val="24"/>
          <w:szCs w:val="24"/>
          <w:lang w:val="en-US"/>
        </w:rPr>
        <w:t>karena dampaknya yan</w:t>
      </w:r>
      <w:r w:rsidR="008E7B64" w:rsidRPr="002A0148">
        <w:rPr>
          <w:rFonts w:ascii="Bookman Old Style" w:hAnsi="Bookman Old Style"/>
          <w:sz w:val="24"/>
          <w:szCs w:val="24"/>
          <w:lang w:val="en-US"/>
        </w:rPr>
        <w:t>g signifikan bagi PD dimasa data</w:t>
      </w:r>
      <w:r w:rsidR="00FB11FC" w:rsidRPr="002A0148">
        <w:rPr>
          <w:rFonts w:ascii="Bookman Old Style" w:hAnsi="Bookman Old Style"/>
          <w:sz w:val="24"/>
          <w:szCs w:val="24"/>
          <w:lang w:val="en-US"/>
        </w:rPr>
        <w:t xml:space="preserve">ng </w:t>
      </w:r>
      <w:r w:rsidRPr="002A0148">
        <w:rPr>
          <w:rFonts w:ascii="Bookman Old Style" w:hAnsi="Bookman Old Style"/>
          <w:sz w:val="24"/>
          <w:szCs w:val="24"/>
        </w:rPr>
        <w:t>yang dirinci sesuai bidang tugas/ Seksi yang ada sebagai berikut:</w:t>
      </w:r>
    </w:p>
    <w:p w:rsidR="000E725A" w:rsidRPr="002A0148" w:rsidRDefault="00902A49" w:rsidP="00340540">
      <w:pPr>
        <w:numPr>
          <w:ilvl w:val="0"/>
          <w:numId w:val="7"/>
        </w:numPr>
        <w:tabs>
          <w:tab w:val="left" w:pos="993"/>
        </w:tabs>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Sekretariat</w:t>
      </w:r>
    </w:p>
    <w:p w:rsidR="00902A49" w:rsidRPr="002A0148" w:rsidRDefault="00877F5F" w:rsidP="00340540">
      <w:pPr>
        <w:numPr>
          <w:ilvl w:val="0"/>
          <w:numId w:val="8"/>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Terbatasnya personil yang menguasai dan memahami perencanaan</w:t>
      </w:r>
    </w:p>
    <w:p w:rsidR="00902A49" w:rsidRPr="002A0148" w:rsidRDefault="00877F5F" w:rsidP="00340540">
      <w:pPr>
        <w:numPr>
          <w:ilvl w:val="0"/>
          <w:numId w:val="8"/>
        </w:numPr>
        <w:spacing w:after="0" w:line="360" w:lineRule="auto"/>
        <w:ind w:left="1446" w:hanging="454"/>
        <w:jc w:val="both"/>
        <w:rPr>
          <w:rFonts w:ascii="Bookman Old Style" w:hAnsi="Bookman Old Style"/>
          <w:sz w:val="24"/>
          <w:szCs w:val="24"/>
        </w:rPr>
      </w:pPr>
      <w:r w:rsidRPr="002A0148">
        <w:rPr>
          <w:rFonts w:ascii="Bookman Old Style" w:hAnsi="Bookman Old Style" w:cs="Arial"/>
          <w:sz w:val="24"/>
          <w:szCs w:val="24"/>
        </w:rPr>
        <w:t>Kurangnya koordinasi antar seksi dalam penyusunan kegiatan dan penganggaran</w:t>
      </w:r>
    </w:p>
    <w:p w:rsidR="00902A49" w:rsidRPr="002A0148" w:rsidRDefault="00877F5F" w:rsidP="00340540">
      <w:pPr>
        <w:numPr>
          <w:ilvl w:val="0"/>
          <w:numId w:val="8"/>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Pemahaman terhadap Tupoksi masih kurang</w:t>
      </w:r>
    </w:p>
    <w:p w:rsidR="00772A9A" w:rsidRPr="0051679E" w:rsidRDefault="00877F5F" w:rsidP="00340540">
      <w:pPr>
        <w:numPr>
          <w:ilvl w:val="0"/>
          <w:numId w:val="8"/>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Kurangnya etos kerja dalam menjalankan tugas pokok dan fungsi</w:t>
      </w:r>
    </w:p>
    <w:p w:rsidR="0051679E" w:rsidRPr="002A0148" w:rsidRDefault="0051679E" w:rsidP="00340540">
      <w:pPr>
        <w:numPr>
          <w:ilvl w:val="0"/>
          <w:numId w:val="8"/>
        </w:numPr>
        <w:spacing w:after="0" w:line="360" w:lineRule="auto"/>
        <w:ind w:left="1446" w:hanging="454"/>
        <w:jc w:val="both"/>
        <w:rPr>
          <w:rFonts w:ascii="Bookman Old Style" w:hAnsi="Bookman Old Style"/>
          <w:sz w:val="24"/>
          <w:szCs w:val="24"/>
        </w:rPr>
      </w:pPr>
      <w:r>
        <w:rPr>
          <w:rFonts w:ascii="Bookman Old Style" w:hAnsi="Bookman Old Style"/>
          <w:sz w:val="24"/>
          <w:szCs w:val="24"/>
          <w:lang w:val="en-US"/>
        </w:rPr>
        <w:t>Belum terpasangnya alat komunikasi ( Telepon )</w:t>
      </w:r>
    </w:p>
    <w:p w:rsidR="00877F5F" w:rsidRPr="002A0148" w:rsidRDefault="00877F5F" w:rsidP="00340540">
      <w:pPr>
        <w:numPr>
          <w:ilvl w:val="0"/>
          <w:numId w:val="8"/>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Masih </w:t>
      </w:r>
      <w:r w:rsidR="0051679E">
        <w:rPr>
          <w:rFonts w:ascii="Bookman Old Style" w:hAnsi="Bookman Old Style"/>
          <w:sz w:val="24"/>
          <w:szCs w:val="24"/>
          <w:lang w:val="en-US"/>
        </w:rPr>
        <w:t>kurang dan l</w:t>
      </w:r>
      <w:r w:rsidRPr="002A0148">
        <w:rPr>
          <w:rFonts w:ascii="Bookman Old Style" w:hAnsi="Bookman Old Style"/>
          <w:sz w:val="24"/>
          <w:szCs w:val="24"/>
        </w:rPr>
        <w:t>emahnya jaringan interne</w:t>
      </w:r>
      <w:r w:rsidRPr="002A0148">
        <w:rPr>
          <w:rFonts w:ascii="Bookman Old Style" w:hAnsi="Bookman Old Style"/>
          <w:sz w:val="24"/>
          <w:szCs w:val="24"/>
          <w:lang w:val="en-US"/>
        </w:rPr>
        <w:t>t</w:t>
      </w:r>
    </w:p>
    <w:p w:rsidR="00877F5F" w:rsidRPr="002A0148" w:rsidRDefault="00877F5F" w:rsidP="00340540">
      <w:pPr>
        <w:numPr>
          <w:ilvl w:val="0"/>
          <w:numId w:val="8"/>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Terbatasnya </w:t>
      </w:r>
      <w:r w:rsidRPr="002A0148">
        <w:rPr>
          <w:rFonts w:ascii="Bookman Old Style" w:hAnsi="Bookman Old Style"/>
          <w:sz w:val="24"/>
          <w:szCs w:val="24"/>
          <w:lang w:val="en-US"/>
        </w:rPr>
        <w:t>sarana dan prasarana aparatur yang ada di Kecamatan</w:t>
      </w:r>
    </w:p>
    <w:p w:rsidR="00902A49" w:rsidRPr="002A0148" w:rsidRDefault="00902A49" w:rsidP="00340540">
      <w:pPr>
        <w:numPr>
          <w:ilvl w:val="0"/>
          <w:numId w:val="7"/>
        </w:numPr>
        <w:tabs>
          <w:tab w:val="left" w:pos="993"/>
        </w:tabs>
        <w:spacing w:after="0" w:line="360" w:lineRule="auto"/>
        <w:ind w:left="992" w:hanging="425"/>
        <w:jc w:val="both"/>
        <w:rPr>
          <w:rFonts w:ascii="Bookman Old Style" w:hAnsi="Bookman Old Style"/>
          <w:sz w:val="24"/>
          <w:szCs w:val="24"/>
        </w:rPr>
      </w:pPr>
      <w:r w:rsidRPr="002A0148">
        <w:rPr>
          <w:rFonts w:ascii="Bookman Old Style" w:hAnsi="Bookman Old Style"/>
          <w:sz w:val="24"/>
          <w:szCs w:val="24"/>
        </w:rPr>
        <w:t>Seksi Tata Pemerintahan</w:t>
      </w:r>
    </w:p>
    <w:p w:rsidR="00C755E0" w:rsidRPr="002A0148" w:rsidRDefault="00C755E0"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Masih rendahnya pemahaman tupoksi </w:t>
      </w:r>
      <w:r w:rsidR="006E608B" w:rsidRPr="002A0148">
        <w:rPr>
          <w:rFonts w:ascii="Bookman Old Style" w:hAnsi="Bookman Old Style"/>
          <w:sz w:val="24"/>
          <w:szCs w:val="24"/>
        </w:rPr>
        <w:t>perangkat</w:t>
      </w:r>
      <w:r w:rsidRPr="002A0148">
        <w:rPr>
          <w:rFonts w:ascii="Bookman Old Style" w:hAnsi="Bookman Old Style"/>
          <w:sz w:val="24"/>
          <w:szCs w:val="24"/>
        </w:rPr>
        <w:t xml:space="preserve"> desa</w:t>
      </w:r>
    </w:p>
    <w:p w:rsidR="00877F5F" w:rsidRPr="002A0148" w:rsidRDefault="00877F5F"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Masih kurangnya pengetahuan masyarakat kaitannya dengan penyelenggaraan PATEN di kecamatan</w:t>
      </w:r>
    </w:p>
    <w:p w:rsidR="00877F5F" w:rsidRPr="002A0148" w:rsidRDefault="00877F5F"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Rendahnya kesadaran masyarakat untuk </w:t>
      </w:r>
      <w:r w:rsidRPr="002A0148">
        <w:rPr>
          <w:rFonts w:ascii="Bookman Old Style" w:hAnsi="Bookman Old Style"/>
          <w:sz w:val="24"/>
          <w:szCs w:val="24"/>
          <w:lang w:val="en-US"/>
        </w:rPr>
        <w:t>mengurus dokumen kependudukan</w:t>
      </w:r>
    </w:p>
    <w:p w:rsidR="00C755E0" w:rsidRPr="002A0148" w:rsidRDefault="00877F5F"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Rendahnya kemampuan aparatur desa</w:t>
      </w:r>
    </w:p>
    <w:p w:rsidR="00877F5F" w:rsidRPr="002A0148" w:rsidRDefault="00877F5F"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Kurangnya tertib administrasi desa</w:t>
      </w:r>
    </w:p>
    <w:p w:rsidR="002A50BC" w:rsidRPr="002A0148" w:rsidRDefault="00877F5F"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Masih terdapatnya kekosongan perangkat pemerintahan desa</w:t>
      </w:r>
    </w:p>
    <w:p w:rsidR="002A50BC" w:rsidRPr="002A0148" w:rsidRDefault="00150AFD" w:rsidP="00340540">
      <w:pPr>
        <w:numPr>
          <w:ilvl w:val="0"/>
          <w:numId w:val="9"/>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 </w:t>
      </w:r>
      <w:r w:rsidR="009B68EE" w:rsidRPr="002A0148">
        <w:rPr>
          <w:rFonts w:ascii="Bookman Old Style" w:hAnsi="Bookman Old Style"/>
          <w:sz w:val="24"/>
          <w:szCs w:val="24"/>
        </w:rPr>
        <w:t xml:space="preserve">Masih kurangnya </w:t>
      </w:r>
      <w:r w:rsidR="003B202F" w:rsidRPr="002A0148">
        <w:rPr>
          <w:rFonts w:ascii="Bookman Old Style" w:hAnsi="Bookman Old Style"/>
          <w:sz w:val="24"/>
          <w:szCs w:val="24"/>
        </w:rPr>
        <w:t xml:space="preserve">kesadaran </w:t>
      </w:r>
      <w:r w:rsidR="009B68EE" w:rsidRPr="002A0148">
        <w:rPr>
          <w:rFonts w:ascii="Bookman Old Style" w:hAnsi="Bookman Old Style"/>
          <w:sz w:val="24"/>
          <w:szCs w:val="24"/>
        </w:rPr>
        <w:t xml:space="preserve">masyarakat dan </w:t>
      </w:r>
      <w:r w:rsidR="003B202F" w:rsidRPr="002A0148">
        <w:rPr>
          <w:rFonts w:ascii="Bookman Old Style" w:hAnsi="Bookman Old Style"/>
          <w:sz w:val="24"/>
          <w:szCs w:val="24"/>
        </w:rPr>
        <w:t>aparatur pemerintah desa dalam melaksana</w:t>
      </w:r>
      <w:r w:rsidR="009B68EE" w:rsidRPr="002A0148">
        <w:rPr>
          <w:rFonts w:ascii="Bookman Old Style" w:hAnsi="Bookman Old Style"/>
          <w:sz w:val="24"/>
          <w:szCs w:val="24"/>
        </w:rPr>
        <w:t xml:space="preserve">kan kewajiban </w:t>
      </w:r>
      <w:r w:rsidR="003B202F" w:rsidRPr="002A0148">
        <w:rPr>
          <w:rFonts w:ascii="Bookman Old Style" w:hAnsi="Bookman Old Style"/>
          <w:sz w:val="24"/>
          <w:szCs w:val="24"/>
        </w:rPr>
        <w:t xml:space="preserve">PBB </w:t>
      </w:r>
    </w:p>
    <w:p w:rsidR="00902A49" w:rsidRPr="002A0148" w:rsidRDefault="00902A49" w:rsidP="00340540">
      <w:pPr>
        <w:numPr>
          <w:ilvl w:val="0"/>
          <w:numId w:val="7"/>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Seksi Pemberdayaan Masyarakat dan Desa</w:t>
      </w:r>
    </w:p>
    <w:p w:rsidR="006C7AF1" w:rsidRPr="002A0148" w:rsidRDefault="006C7AF1" w:rsidP="00340540">
      <w:pPr>
        <w:numPr>
          <w:ilvl w:val="0"/>
          <w:numId w:val="10"/>
        </w:numPr>
        <w:spacing w:after="0" w:line="360" w:lineRule="auto"/>
        <w:ind w:left="1418" w:hanging="454"/>
        <w:jc w:val="both"/>
        <w:rPr>
          <w:rFonts w:ascii="Bookman Old Style" w:hAnsi="Bookman Old Style"/>
          <w:sz w:val="24"/>
          <w:szCs w:val="24"/>
        </w:rPr>
      </w:pPr>
      <w:r w:rsidRPr="002A0148">
        <w:rPr>
          <w:rFonts w:ascii="Bookman Old Style" w:hAnsi="Bookman Old Style"/>
          <w:sz w:val="24"/>
          <w:szCs w:val="24"/>
        </w:rPr>
        <w:t>Rendahnya partisipasi masyarakat</w:t>
      </w:r>
      <w:r w:rsidR="00A779CF" w:rsidRPr="002A0148">
        <w:rPr>
          <w:rFonts w:ascii="Bookman Old Style" w:hAnsi="Bookman Old Style"/>
          <w:sz w:val="24"/>
          <w:szCs w:val="24"/>
          <w:lang w:val="en-US"/>
        </w:rPr>
        <w:t>, keterwakilan perempuan dan apatisme</w:t>
      </w:r>
      <w:r w:rsidR="00A779CF" w:rsidRPr="002A0148">
        <w:rPr>
          <w:rFonts w:ascii="Bookman Old Style" w:hAnsi="Bookman Old Style"/>
          <w:sz w:val="24"/>
          <w:szCs w:val="24"/>
        </w:rPr>
        <w:t xml:space="preserve"> dalam</w:t>
      </w:r>
      <w:r w:rsidR="002A50BC" w:rsidRPr="002A0148">
        <w:rPr>
          <w:rFonts w:ascii="Bookman Old Style" w:hAnsi="Bookman Old Style"/>
          <w:sz w:val="24"/>
          <w:szCs w:val="24"/>
        </w:rPr>
        <w:t xml:space="preserve"> </w:t>
      </w:r>
      <w:r w:rsidRPr="002A0148">
        <w:rPr>
          <w:rFonts w:ascii="Bookman Old Style" w:hAnsi="Bookman Old Style"/>
          <w:sz w:val="24"/>
          <w:szCs w:val="24"/>
        </w:rPr>
        <w:t>mengikuti Musrenbang</w:t>
      </w:r>
    </w:p>
    <w:p w:rsidR="00757AF2" w:rsidRPr="002A0148" w:rsidRDefault="00757AF2" w:rsidP="00340540">
      <w:pPr>
        <w:numPr>
          <w:ilvl w:val="0"/>
          <w:numId w:val="10"/>
        </w:numPr>
        <w:spacing w:after="0" w:line="360" w:lineRule="auto"/>
        <w:ind w:left="1418" w:hanging="454"/>
        <w:jc w:val="both"/>
        <w:rPr>
          <w:rFonts w:ascii="Bookman Old Style" w:hAnsi="Bookman Old Style"/>
          <w:sz w:val="24"/>
          <w:szCs w:val="24"/>
        </w:rPr>
      </w:pPr>
      <w:r w:rsidRPr="002A0148">
        <w:rPr>
          <w:rFonts w:ascii="Bookman Old Style" w:hAnsi="Bookman Old Style"/>
          <w:sz w:val="24"/>
          <w:szCs w:val="24"/>
        </w:rPr>
        <w:t>Isu yang diangkat dalam Musrenbang masih terbatas pada pembangunan fisik, belum mengarah pada permasalahan ekonomi, sosial, dan budaya</w:t>
      </w:r>
    </w:p>
    <w:p w:rsidR="00877F5F" w:rsidRPr="002A0148" w:rsidRDefault="00877F5F" w:rsidP="00340540">
      <w:pPr>
        <w:numPr>
          <w:ilvl w:val="0"/>
          <w:numId w:val="10"/>
        </w:numPr>
        <w:spacing w:after="0" w:line="360" w:lineRule="auto"/>
        <w:ind w:left="1418" w:hanging="454"/>
        <w:jc w:val="both"/>
        <w:rPr>
          <w:rFonts w:ascii="Bookman Old Style" w:hAnsi="Bookman Old Style"/>
          <w:sz w:val="24"/>
          <w:szCs w:val="24"/>
        </w:rPr>
      </w:pPr>
      <w:r w:rsidRPr="002A0148">
        <w:rPr>
          <w:rFonts w:ascii="Bookman Old Style" w:hAnsi="Bookman Old Style"/>
          <w:sz w:val="24"/>
          <w:szCs w:val="24"/>
        </w:rPr>
        <w:t>Rendahnya kapasitas aparatur perangkat desa dalam menyusun laporan pelaksanaan pembangunan desa</w:t>
      </w:r>
    </w:p>
    <w:p w:rsidR="00A779CF" w:rsidRPr="002A0148" w:rsidRDefault="00A779CF" w:rsidP="00340540">
      <w:pPr>
        <w:numPr>
          <w:ilvl w:val="0"/>
          <w:numId w:val="10"/>
        </w:numPr>
        <w:spacing w:after="0" w:line="360" w:lineRule="auto"/>
        <w:ind w:left="1418" w:hanging="454"/>
        <w:jc w:val="both"/>
        <w:rPr>
          <w:rFonts w:ascii="Bookman Old Style" w:hAnsi="Bookman Old Style"/>
          <w:sz w:val="24"/>
          <w:szCs w:val="24"/>
        </w:rPr>
      </w:pPr>
      <w:r w:rsidRPr="002A0148">
        <w:rPr>
          <w:rFonts w:ascii="Bookman Old Style" w:hAnsi="Bookman Old Style"/>
          <w:sz w:val="24"/>
          <w:szCs w:val="24"/>
        </w:rPr>
        <w:t>Persepsi yang salah mengenai fungsi kecamatan pasca berlakunya UU Nomor 6 Tahun 2014 tentang Desa</w:t>
      </w:r>
    </w:p>
    <w:p w:rsidR="00902A49" w:rsidRPr="002A0148" w:rsidRDefault="00902A49" w:rsidP="00340540">
      <w:pPr>
        <w:numPr>
          <w:ilvl w:val="0"/>
          <w:numId w:val="7"/>
        </w:numPr>
        <w:tabs>
          <w:tab w:val="left" w:pos="993"/>
        </w:tabs>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Seksi Kesejahteraan Rakyat</w:t>
      </w:r>
    </w:p>
    <w:p w:rsidR="002A50BC" w:rsidRPr="002A0148" w:rsidRDefault="00757AF2" w:rsidP="00340540">
      <w:pPr>
        <w:numPr>
          <w:ilvl w:val="0"/>
          <w:numId w:val="11"/>
        </w:numPr>
        <w:tabs>
          <w:tab w:val="left" w:pos="1418"/>
        </w:tabs>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Kurangn</w:t>
      </w:r>
      <w:r w:rsidR="00274DC3" w:rsidRPr="002A0148">
        <w:rPr>
          <w:rFonts w:ascii="Bookman Old Style" w:hAnsi="Bookman Old Style"/>
          <w:sz w:val="24"/>
          <w:szCs w:val="24"/>
        </w:rPr>
        <w:t xml:space="preserve">ya koordinasi dan respon </w:t>
      </w:r>
      <w:r w:rsidRPr="002A0148">
        <w:rPr>
          <w:rFonts w:ascii="Bookman Old Style" w:hAnsi="Bookman Old Style"/>
          <w:sz w:val="24"/>
          <w:szCs w:val="24"/>
        </w:rPr>
        <w:t>PD dalam pelaksanaan pemeliharaan prasarana dan fasilitas pelayanan umum</w:t>
      </w:r>
    </w:p>
    <w:p w:rsidR="009311F3" w:rsidRPr="002A0148" w:rsidRDefault="00454654" w:rsidP="00340540">
      <w:pPr>
        <w:numPr>
          <w:ilvl w:val="0"/>
          <w:numId w:val="11"/>
        </w:numPr>
        <w:tabs>
          <w:tab w:val="left" w:pos="1418"/>
        </w:tabs>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 </w:t>
      </w:r>
      <w:r w:rsidR="009311F3" w:rsidRPr="002A0148">
        <w:rPr>
          <w:rFonts w:ascii="Bookman Old Style" w:hAnsi="Bookman Old Style"/>
          <w:sz w:val="24"/>
          <w:szCs w:val="24"/>
        </w:rPr>
        <w:t>Masih belum sesuainya data penduduk miskin (by name, by address) dengan keadaan sebenarnya sehingga sering terjadi tidak tepat sasaran</w:t>
      </w:r>
    </w:p>
    <w:p w:rsidR="001A0FBF" w:rsidRPr="002A0148" w:rsidRDefault="00757AF2" w:rsidP="00340540">
      <w:pPr>
        <w:numPr>
          <w:ilvl w:val="0"/>
          <w:numId w:val="11"/>
        </w:numPr>
        <w:tabs>
          <w:tab w:val="left" w:pos="1418"/>
        </w:tabs>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Tanggung jawab percepatan pencapaian SPM yang utama berada pada PD terkait, Kecamatan sebagai pendukung belum diberikan kewenangan untuk melaksanakan percepatan pencapaian SPM</w:t>
      </w:r>
    </w:p>
    <w:p w:rsidR="00757AF2" w:rsidRPr="002A0148" w:rsidRDefault="00757AF2" w:rsidP="00340540">
      <w:pPr>
        <w:numPr>
          <w:ilvl w:val="0"/>
          <w:numId w:val="11"/>
        </w:numPr>
        <w:tabs>
          <w:tab w:val="left" w:pos="1418"/>
        </w:tabs>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Masih rendahnya keterlibatan Kecamatan dalam penetapan kelompok sasaran penyelenggaraan SPM</w:t>
      </w:r>
    </w:p>
    <w:p w:rsidR="00902A49" w:rsidRPr="002A0148" w:rsidRDefault="00902A49" w:rsidP="00340540">
      <w:pPr>
        <w:numPr>
          <w:ilvl w:val="0"/>
          <w:numId w:val="7"/>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Seksi Ketentraman dan Ketertiban Umum</w:t>
      </w:r>
    </w:p>
    <w:p w:rsidR="002A50BC" w:rsidRPr="002A0148" w:rsidRDefault="006C7AF1" w:rsidP="00340540">
      <w:pPr>
        <w:numPr>
          <w:ilvl w:val="0"/>
          <w:numId w:val="12"/>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Belum optimalnya koordinasi dalam penyelenggaraan ketentraman dan ketertiban umum di wilayah kecamatan</w:t>
      </w:r>
    </w:p>
    <w:p w:rsidR="001A0FBF" w:rsidRPr="002A0148" w:rsidRDefault="001A0FBF" w:rsidP="00340540">
      <w:pPr>
        <w:numPr>
          <w:ilvl w:val="0"/>
          <w:numId w:val="12"/>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 xml:space="preserve"> </w:t>
      </w:r>
      <w:r w:rsidR="006C7AF1" w:rsidRPr="002A0148">
        <w:rPr>
          <w:rFonts w:ascii="Bookman Old Style" w:hAnsi="Bookman Old Style"/>
          <w:sz w:val="24"/>
          <w:szCs w:val="24"/>
        </w:rPr>
        <w:t>Rendahnya kesadaran hukum dalam menaati peraturan perundang-undangan yang berlaku</w:t>
      </w:r>
    </w:p>
    <w:p w:rsidR="009311F3" w:rsidRPr="002A0148" w:rsidRDefault="009311F3" w:rsidP="00340540">
      <w:pPr>
        <w:numPr>
          <w:ilvl w:val="0"/>
          <w:numId w:val="12"/>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lang w:val="en-US"/>
        </w:rPr>
        <w:t>Meningkatnya angka perceraian</w:t>
      </w:r>
    </w:p>
    <w:p w:rsidR="002A4839" w:rsidRPr="002A0148" w:rsidRDefault="009311F3" w:rsidP="00340540">
      <w:pPr>
        <w:numPr>
          <w:ilvl w:val="0"/>
          <w:numId w:val="12"/>
        </w:numPr>
        <w:spacing w:after="0" w:line="360" w:lineRule="auto"/>
        <w:ind w:left="1446" w:hanging="454"/>
        <w:jc w:val="both"/>
        <w:rPr>
          <w:rFonts w:ascii="Bookman Old Style" w:hAnsi="Bookman Old Style"/>
          <w:sz w:val="24"/>
          <w:szCs w:val="24"/>
        </w:rPr>
      </w:pPr>
      <w:r w:rsidRPr="002A0148">
        <w:rPr>
          <w:rFonts w:ascii="Bookman Old Style" w:hAnsi="Bookman Old Style"/>
          <w:sz w:val="24"/>
          <w:szCs w:val="24"/>
        </w:rPr>
        <w:t>Kurangnya kesadaran masyarakat dalam melaksanakan Siskamling dan rendahnya kesad</w:t>
      </w:r>
      <w:r w:rsidRPr="002A0148">
        <w:rPr>
          <w:rFonts w:ascii="Bookman Old Style" w:hAnsi="Bookman Old Style"/>
          <w:sz w:val="24"/>
          <w:szCs w:val="24"/>
          <w:lang w:val="en-US"/>
        </w:rPr>
        <w:t>a</w:t>
      </w:r>
      <w:r w:rsidRPr="002A0148">
        <w:rPr>
          <w:rFonts w:ascii="Bookman Old Style" w:hAnsi="Bookman Old Style"/>
          <w:sz w:val="24"/>
          <w:szCs w:val="24"/>
        </w:rPr>
        <w:t>ran aparatur pemerintah desa dalam menumbuh kembangkan Linmas</w:t>
      </w:r>
    </w:p>
    <w:p w:rsidR="0066450E" w:rsidRDefault="0066450E" w:rsidP="000E725A">
      <w:pPr>
        <w:spacing w:before="120" w:after="0" w:line="240" w:lineRule="auto"/>
        <w:ind w:left="567" w:firstLine="567"/>
        <w:jc w:val="both"/>
        <w:rPr>
          <w:rFonts w:ascii="Bookman Old Style" w:hAnsi="Bookman Old Style"/>
          <w:sz w:val="24"/>
          <w:szCs w:val="24"/>
        </w:rPr>
      </w:pPr>
    </w:p>
    <w:p w:rsidR="009111CD" w:rsidRDefault="009111CD" w:rsidP="000E725A">
      <w:pPr>
        <w:spacing w:before="120" w:after="0" w:line="240" w:lineRule="auto"/>
        <w:ind w:left="567" w:firstLine="567"/>
        <w:jc w:val="both"/>
        <w:rPr>
          <w:rFonts w:ascii="Bookman Old Style" w:hAnsi="Bookman Old Style"/>
          <w:sz w:val="24"/>
          <w:szCs w:val="24"/>
        </w:rPr>
      </w:pPr>
    </w:p>
    <w:p w:rsidR="009111CD" w:rsidRDefault="009111CD" w:rsidP="000E725A">
      <w:pPr>
        <w:spacing w:before="120" w:after="0" w:line="240" w:lineRule="auto"/>
        <w:ind w:left="567" w:firstLine="567"/>
        <w:jc w:val="both"/>
        <w:rPr>
          <w:rFonts w:ascii="Bookman Old Style" w:hAnsi="Bookman Old Style"/>
          <w:sz w:val="24"/>
          <w:szCs w:val="24"/>
        </w:rPr>
      </w:pPr>
    </w:p>
    <w:p w:rsidR="009111CD" w:rsidRPr="002A0148" w:rsidRDefault="009111CD" w:rsidP="000E725A">
      <w:pPr>
        <w:spacing w:before="120" w:after="0" w:line="240" w:lineRule="auto"/>
        <w:ind w:left="567" w:firstLine="567"/>
        <w:jc w:val="both"/>
        <w:rPr>
          <w:rFonts w:ascii="Bookman Old Style" w:hAnsi="Bookman Old Style"/>
          <w:sz w:val="24"/>
          <w:szCs w:val="24"/>
        </w:rPr>
      </w:pPr>
    </w:p>
    <w:p w:rsidR="004F06F4" w:rsidRPr="002A0148" w:rsidRDefault="008677B1" w:rsidP="00340540">
      <w:pPr>
        <w:numPr>
          <w:ilvl w:val="0"/>
          <w:numId w:val="13"/>
        </w:numPr>
        <w:spacing w:after="0" w:line="360" w:lineRule="auto"/>
        <w:ind w:left="567" w:hanging="567"/>
        <w:jc w:val="both"/>
        <w:rPr>
          <w:rFonts w:ascii="Bookman Old Style" w:hAnsi="Bookman Old Style"/>
          <w:b/>
          <w:sz w:val="24"/>
          <w:szCs w:val="24"/>
        </w:rPr>
      </w:pPr>
      <w:r w:rsidRPr="002A0148">
        <w:rPr>
          <w:rFonts w:ascii="Bookman Old Style" w:hAnsi="Bookman Old Style"/>
          <w:b/>
          <w:sz w:val="24"/>
          <w:szCs w:val="24"/>
        </w:rPr>
        <w:t>Telaah</w:t>
      </w:r>
      <w:r w:rsidR="006B1E11" w:rsidRPr="002A0148">
        <w:rPr>
          <w:rFonts w:ascii="Bookman Old Style" w:hAnsi="Bookman Old Style"/>
          <w:b/>
          <w:sz w:val="24"/>
          <w:szCs w:val="24"/>
        </w:rPr>
        <w:t xml:space="preserve"> Visi, Misi dan Program Kepala Daerah dan Wakil Kepala Daerah Terpilih</w:t>
      </w:r>
    </w:p>
    <w:p w:rsidR="005B1D0A" w:rsidRPr="002A0148" w:rsidRDefault="005B1D0A" w:rsidP="00812D00">
      <w:pPr>
        <w:spacing w:after="0" w:line="360" w:lineRule="auto"/>
        <w:ind w:left="567" w:firstLine="964"/>
        <w:jc w:val="both"/>
        <w:rPr>
          <w:rFonts w:ascii="Bookman Old Style" w:hAnsi="Bookman Old Style"/>
          <w:noProof/>
          <w:sz w:val="24"/>
          <w:szCs w:val="24"/>
          <w:lang w:val="en-GB"/>
        </w:rPr>
      </w:pPr>
      <w:r w:rsidRPr="002A0148">
        <w:rPr>
          <w:rFonts w:ascii="Bookman Old Style" w:hAnsi="Bookman Old Style"/>
          <w:noProof/>
          <w:sz w:val="24"/>
          <w:szCs w:val="24"/>
          <w:lang w:val="en-GB"/>
        </w:rPr>
        <w:t>Berdasarkan dokumen RPJMD Kabupaten Banjarnegara 20</w:t>
      </w:r>
      <w:r w:rsidR="006D0389">
        <w:rPr>
          <w:rFonts w:ascii="Bookman Old Style" w:hAnsi="Bookman Old Style"/>
          <w:noProof/>
          <w:sz w:val="24"/>
          <w:szCs w:val="24"/>
          <w:lang w:val="en-GB"/>
        </w:rPr>
        <w:t>23</w:t>
      </w:r>
      <w:r w:rsidRPr="002A0148">
        <w:rPr>
          <w:rFonts w:ascii="Bookman Old Style" w:hAnsi="Bookman Old Style"/>
          <w:noProof/>
          <w:sz w:val="24"/>
          <w:szCs w:val="24"/>
          <w:lang w:val="en-GB"/>
        </w:rPr>
        <w:t>-202</w:t>
      </w:r>
      <w:r w:rsidR="006D0389">
        <w:rPr>
          <w:rFonts w:ascii="Bookman Old Style" w:hAnsi="Bookman Old Style"/>
          <w:noProof/>
          <w:sz w:val="24"/>
          <w:szCs w:val="24"/>
          <w:lang w:val="en-GB"/>
        </w:rPr>
        <w:t>6</w:t>
      </w:r>
      <w:r w:rsidRPr="002A0148">
        <w:rPr>
          <w:rFonts w:ascii="Bookman Old Style" w:hAnsi="Bookman Old Style"/>
          <w:noProof/>
          <w:sz w:val="24"/>
          <w:szCs w:val="24"/>
          <w:lang w:val="en-GB"/>
        </w:rPr>
        <w:t>, Visi dan Misi Tahun 20</w:t>
      </w:r>
      <w:r w:rsidR="006D0389">
        <w:rPr>
          <w:rFonts w:ascii="Bookman Old Style" w:hAnsi="Bookman Old Style"/>
          <w:noProof/>
          <w:sz w:val="24"/>
          <w:szCs w:val="24"/>
          <w:lang w:val="en-GB"/>
        </w:rPr>
        <w:t>23</w:t>
      </w:r>
      <w:r w:rsidRPr="002A0148">
        <w:rPr>
          <w:rFonts w:ascii="Bookman Old Style" w:hAnsi="Bookman Old Style"/>
          <w:noProof/>
          <w:sz w:val="24"/>
          <w:szCs w:val="24"/>
          <w:lang w:val="en-GB"/>
        </w:rPr>
        <w:t>-202</w:t>
      </w:r>
      <w:r w:rsidR="006D0389">
        <w:rPr>
          <w:rFonts w:ascii="Bookman Old Style" w:hAnsi="Bookman Old Style"/>
          <w:noProof/>
          <w:sz w:val="24"/>
          <w:szCs w:val="24"/>
          <w:lang w:val="en-GB"/>
        </w:rPr>
        <w:t>6</w:t>
      </w:r>
      <w:r w:rsidRPr="002A0148">
        <w:rPr>
          <w:rFonts w:ascii="Bookman Old Style" w:hAnsi="Bookman Old Style"/>
          <w:noProof/>
          <w:sz w:val="24"/>
          <w:szCs w:val="24"/>
          <w:lang w:val="en-GB"/>
        </w:rPr>
        <w:t xml:space="preserve"> adalah sebagai berikut : </w:t>
      </w:r>
    </w:p>
    <w:p w:rsidR="005B1D0A" w:rsidRPr="002A0148" w:rsidRDefault="005B1D0A" w:rsidP="005B1D0A">
      <w:pPr>
        <w:spacing w:before="120" w:after="120" w:line="240" w:lineRule="auto"/>
        <w:ind w:left="567"/>
        <w:jc w:val="both"/>
        <w:rPr>
          <w:rFonts w:ascii="Bookman Old Style" w:hAnsi="Bookman Old Style"/>
          <w:noProof/>
          <w:sz w:val="24"/>
          <w:szCs w:val="24"/>
          <w:lang w:val="en-GB"/>
        </w:rPr>
      </w:pPr>
      <w:r w:rsidRPr="002A0148">
        <w:rPr>
          <w:rFonts w:ascii="Bookman Old Style" w:hAnsi="Bookman Old Style"/>
          <w:b/>
          <w:noProof/>
          <w:sz w:val="24"/>
          <w:szCs w:val="24"/>
          <w:lang w:val="en-GB"/>
        </w:rPr>
        <w:t>Visi</w:t>
      </w:r>
      <w:r w:rsidRPr="002A0148">
        <w:rPr>
          <w:rFonts w:ascii="Bookman Old Style" w:hAnsi="Bookman Old Style"/>
          <w:noProof/>
          <w:sz w:val="24"/>
          <w:szCs w:val="24"/>
          <w:lang w:val="en-GB"/>
        </w:rPr>
        <w:t xml:space="preserve"> yang akan dicapai adalah “</w:t>
      </w:r>
      <w:r w:rsidRPr="002A0148">
        <w:rPr>
          <w:rFonts w:ascii="Bookman Old Style" w:hAnsi="Bookman Old Style"/>
          <w:b/>
          <w:i/>
          <w:noProof/>
          <w:sz w:val="24"/>
          <w:szCs w:val="24"/>
          <w:lang w:val="en-GB"/>
        </w:rPr>
        <w:t>BANJARNEGARA BERMARTABAT DAN SEJAHTERA</w:t>
      </w:r>
      <w:r w:rsidRPr="002A0148">
        <w:rPr>
          <w:rFonts w:ascii="Bookman Old Style" w:hAnsi="Bookman Old Style"/>
          <w:noProof/>
          <w:sz w:val="24"/>
          <w:szCs w:val="24"/>
          <w:lang w:val="en-GB"/>
        </w:rPr>
        <w:t>”</w:t>
      </w:r>
    </w:p>
    <w:p w:rsidR="005B1D0A" w:rsidRPr="002A0148" w:rsidRDefault="005B1D0A" w:rsidP="00340540">
      <w:pPr>
        <w:numPr>
          <w:ilvl w:val="0"/>
          <w:numId w:val="31"/>
        </w:numPr>
        <w:spacing w:after="0" w:line="360" w:lineRule="auto"/>
        <w:ind w:left="1021" w:hanging="454"/>
        <w:jc w:val="both"/>
        <w:rPr>
          <w:rFonts w:ascii="Bookman Old Style" w:hAnsi="Bookman Old Style"/>
          <w:noProof/>
          <w:sz w:val="24"/>
          <w:szCs w:val="24"/>
          <w:lang w:val="en-GB"/>
        </w:rPr>
      </w:pPr>
      <w:r w:rsidRPr="002A0148">
        <w:rPr>
          <w:rFonts w:ascii="Bookman Old Style" w:hAnsi="Bookman Old Style"/>
          <w:noProof/>
          <w:sz w:val="24"/>
          <w:szCs w:val="24"/>
          <w:lang w:val="en-GB"/>
        </w:rPr>
        <w:t>Dimensi pokok dari bermartabat lebih mengarah pada dimensi immateriil dalam pembangunan. Diharapkan pada masa yang akan datang masyarakat Kabupaten Banjarnegara dapat memiliki harga diri yang lebih saat bersanding dengan masyarakat daerah lain baik di level regional maupun nasional.  Pencapaian pokok visi bermartabat ditandai dengan meningkatnya kualitas pelayanan pemerintahan yang dapat menciptakan kondusifitas wilayah sebagai prasyarat berjalannya proses pembangunan.</w:t>
      </w:r>
    </w:p>
    <w:p w:rsidR="00267711" w:rsidRPr="002A0148" w:rsidRDefault="005B1D0A" w:rsidP="00340540">
      <w:pPr>
        <w:numPr>
          <w:ilvl w:val="0"/>
          <w:numId w:val="31"/>
        </w:numPr>
        <w:spacing w:after="0" w:line="360" w:lineRule="auto"/>
        <w:ind w:left="1021" w:hanging="454"/>
        <w:jc w:val="both"/>
        <w:rPr>
          <w:rFonts w:ascii="Bookman Old Style" w:hAnsi="Bookman Old Style"/>
          <w:noProof/>
          <w:sz w:val="24"/>
          <w:szCs w:val="24"/>
          <w:lang w:val="en-GB"/>
        </w:rPr>
      </w:pPr>
      <w:r w:rsidRPr="002A0148">
        <w:rPr>
          <w:rFonts w:ascii="Bookman Old Style" w:hAnsi="Bookman Old Style"/>
          <w:noProof/>
          <w:sz w:val="24"/>
          <w:szCs w:val="24"/>
          <w:lang w:val="en-GB"/>
        </w:rPr>
        <w:t>Dimensi pokok dari sejahtera lebih mengarah pada dimensi materiil dalam pembangunan. Diharapkan pada masa yang akan datang setiap individu masyarakat Kabupaten Banjarnegara dapat berperan serta aktif dalam pembangunan berkelanjutan sehingga segala kebutuhan dapat terpenuhi utamanya kebutuhan dasar. Pencapaian pokok visi sejahtera ditandai dengan meningkatnya cakupan pemenuhan kebutuhan dasar melalui peningkatan perekonomian masyarakat berbasis sektor unggulan dengan tetap menjaga kualitas lingkungan hidup.</w:t>
      </w:r>
    </w:p>
    <w:p w:rsidR="004D50C5" w:rsidRPr="00DD248B" w:rsidRDefault="00AC1E46" w:rsidP="00812D00">
      <w:pPr>
        <w:spacing w:after="0" w:line="360" w:lineRule="auto"/>
        <w:ind w:left="567" w:firstLine="964"/>
        <w:contextualSpacing/>
        <w:jc w:val="both"/>
        <w:rPr>
          <w:rFonts w:ascii="Bookman Old Style" w:hAnsi="Bookman Old Style"/>
          <w:noProof/>
          <w:color w:val="FF0000"/>
          <w:sz w:val="24"/>
          <w:szCs w:val="24"/>
        </w:rPr>
      </w:pPr>
      <w:r w:rsidRPr="00DD248B">
        <w:rPr>
          <w:rFonts w:ascii="Bookman Old Style" w:hAnsi="Bookman Old Style"/>
          <w:b/>
          <w:noProof/>
          <w:color w:val="FF0000"/>
          <w:sz w:val="24"/>
          <w:szCs w:val="24"/>
          <w:lang w:val="en-GB"/>
        </w:rPr>
        <w:t>Misi</w:t>
      </w:r>
      <w:r w:rsidRPr="00DD248B">
        <w:rPr>
          <w:rFonts w:ascii="Bookman Old Style" w:hAnsi="Bookman Old Style"/>
          <w:noProof/>
          <w:color w:val="FF0000"/>
          <w:sz w:val="24"/>
          <w:szCs w:val="24"/>
          <w:lang w:val="en-GB"/>
        </w:rPr>
        <w:t xml:space="preserve"> yang akan dilaksanakan</w:t>
      </w:r>
      <w:r w:rsidR="00267711" w:rsidRPr="00DD248B">
        <w:rPr>
          <w:rFonts w:ascii="Bookman Old Style" w:hAnsi="Bookman Old Style"/>
          <w:noProof/>
          <w:color w:val="FF0000"/>
          <w:sz w:val="24"/>
          <w:szCs w:val="24"/>
        </w:rPr>
        <w:t xml:space="preserve"> merupakan turunan dari pokok-pokok visi yang telah didentifikas</w:t>
      </w:r>
      <w:r w:rsidR="004D50C5" w:rsidRPr="00DD248B">
        <w:rPr>
          <w:rFonts w:ascii="Bookman Old Style" w:hAnsi="Bookman Old Style"/>
          <w:noProof/>
          <w:color w:val="FF0000"/>
          <w:sz w:val="24"/>
          <w:szCs w:val="24"/>
        </w:rPr>
        <w:t xml:space="preserve">i sebelumnya adalah : </w:t>
      </w:r>
    </w:p>
    <w:p w:rsidR="00812D00" w:rsidRPr="00DD248B" w:rsidRDefault="004D50C5" w:rsidP="00340540">
      <w:pPr>
        <w:numPr>
          <w:ilvl w:val="0"/>
          <w:numId w:val="37"/>
        </w:numPr>
        <w:spacing w:after="0" w:line="360" w:lineRule="auto"/>
        <w:ind w:left="1021" w:hanging="454"/>
        <w:jc w:val="both"/>
        <w:rPr>
          <w:rFonts w:ascii="Bookman Old Style" w:hAnsi="Bookman Old Style"/>
          <w:noProof/>
          <w:color w:val="FF0000"/>
          <w:sz w:val="24"/>
          <w:szCs w:val="24"/>
          <w:lang w:val="en-GB"/>
        </w:rPr>
      </w:pPr>
      <w:r w:rsidRPr="00DD248B">
        <w:rPr>
          <w:rFonts w:ascii="Bookman Old Style" w:hAnsi="Bookman Old Style"/>
          <w:noProof/>
          <w:color w:val="FF0000"/>
          <w:sz w:val="24"/>
          <w:szCs w:val="24"/>
          <w:lang w:val="en-GB"/>
        </w:rPr>
        <w:t>Mewujudkan tata kehidupan masyarakat yang tertib, aman, damai dan demokratis</w:t>
      </w:r>
      <w:r w:rsidRPr="00DD248B">
        <w:rPr>
          <w:rFonts w:ascii="Bookman Old Style" w:hAnsi="Bookman Old Style"/>
          <w:noProof/>
          <w:color w:val="FF0000"/>
          <w:sz w:val="24"/>
          <w:szCs w:val="24"/>
        </w:rPr>
        <w:t>;</w:t>
      </w:r>
    </w:p>
    <w:p w:rsidR="004D50C5" w:rsidRPr="00DD248B" w:rsidRDefault="004D50C5" w:rsidP="00340540">
      <w:pPr>
        <w:numPr>
          <w:ilvl w:val="0"/>
          <w:numId w:val="37"/>
        </w:numPr>
        <w:spacing w:after="0" w:line="360" w:lineRule="auto"/>
        <w:ind w:left="1021" w:hanging="454"/>
        <w:jc w:val="both"/>
        <w:rPr>
          <w:rFonts w:ascii="Bookman Old Style" w:hAnsi="Bookman Old Style"/>
          <w:noProof/>
          <w:color w:val="FF0000"/>
          <w:sz w:val="24"/>
          <w:szCs w:val="24"/>
          <w:lang w:val="en-GB"/>
        </w:rPr>
      </w:pPr>
      <w:r w:rsidRPr="00DD248B">
        <w:rPr>
          <w:rFonts w:ascii="Bookman Old Style" w:hAnsi="Bookman Old Style"/>
          <w:noProof/>
          <w:color w:val="FF0000"/>
          <w:sz w:val="24"/>
          <w:szCs w:val="24"/>
        </w:rPr>
        <w:t xml:space="preserve"> </w:t>
      </w:r>
      <w:r w:rsidRPr="00DD248B">
        <w:rPr>
          <w:rFonts w:ascii="Bookman Old Style" w:hAnsi="Bookman Old Style"/>
          <w:b/>
          <w:noProof/>
          <w:color w:val="FF0000"/>
          <w:sz w:val="24"/>
          <w:szCs w:val="24"/>
          <w:lang w:val="en-GB"/>
        </w:rPr>
        <w:t>Mewujudkan kualitas penyelenggaraan pemerintahan berdasarkan konsep tata kelola yang baik</w:t>
      </w:r>
      <w:r w:rsidRPr="00DD248B">
        <w:rPr>
          <w:rFonts w:ascii="Bookman Old Style" w:hAnsi="Bookman Old Style"/>
          <w:b/>
          <w:noProof/>
          <w:color w:val="FF0000"/>
          <w:sz w:val="24"/>
          <w:szCs w:val="24"/>
        </w:rPr>
        <w:t>;</w:t>
      </w:r>
    </w:p>
    <w:p w:rsidR="004D50C5" w:rsidRPr="00DD248B" w:rsidRDefault="004D50C5" w:rsidP="00340540">
      <w:pPr>
        <w:numPr>
          <w:ilvl w:val="0"/>
          <w:numId w:val="37"/>
        </w:numPr>
        <w:spacing w:after="0" w:line="360" w:lineRule="auto"/>
        <w:ind w:left="1021" w:hanging="454"/>
        <w:jc w:val="both"/>
        <w:rPr>
          <w:rFonts w:ascii="Bookman Old Style" w:hAnsi="Bookman Old Style"/>
          <w:noProof/>
          <w:color w:val="FF0000"/>
          <w:sz w:val="24"/>
          <w:szCs w:val="24"/>
          <w:lang w:val="en-GB"/>
        </w:rPr>
      </w:pPr>
      <w:r w:rsidRPr="00DD248B">
        <w:rPr>
          <w:rFonts w:ascii="Bookman Old Style" w:hAnsi="Bookman Old Style"/>
          <w:noProof/>
          <w:color w:val="FF0000"/>
          <w:sz w:val="24"/>
          <w:szCs w:val="24"/>
          <w:lang w:val="en-GB"/>
        </w:rPr>
        <w:t>Mewujudkan kemartabatan dan kesejahteraan masyarakat melalui peningkatan cakupan dan kualitas pelayanan dasar</w:t>
      </w:r>
      <w:r w:rsidRPr="00DD248B">
        <w:rPr>
          <w:rFonts w:ascii="Bookman Old Style" w:hAnsi="Bookman Old Style"/>
          <w:noProof/>
          <w:color w:val="FF0000"/>
          <w:sz w:val="24"/>
          <w:szCs w:val="24"/>
        </w:rPr>
        <w:t>;</w:t>
      </w:r>
      <w:r w:rsidRPr="00DD248B">
        <w:rPr>
          <w:rFonts w:ascii="Bookman Old Style" w:hAnsi="Bookman Old Style"/>
          <w:noProof/>
          <w:color w:val="FF0000"/>
          <w:sz w:val="24"/>
          <w:szCs w:val="24"/>
          <w:lang w:val="en-GB"/>
        </w:rPr>
        <w:t xml:space="preserve"> </w:t>
      </w:r>
    </w:p>
    <w:p w:rsidR="00812D00" w:rsidRPr="00DD248B" w:rsidRDefault="004D50C5" w:rsidP="00340540">
      <w:pPr>
        <w:numPr>
          <w:ilvl w:val="0"/>
          <w:numId w:val="37"/>
        </w:numPr>
        <w:spacing w:after="0" w:line="360" w:lineRule="auto"/>
        <w:ind w:left="1021" w:hanging="454"/>
        <w:jc w:val="both"/>
        <w:rPr>
          <w:rFonts w:ascii="Bookman Old Style" w:hAnsi="Bookman Old Style"/>
          <w:noProof/>
          <w:color w:val="FF0000"/>
          <w:sz w:val="24"/>
          <w:szCs w:val="24"/>
          <w:lang w:val="en-GB"/>
        </w:rPr>
      </w:pPr>
      <w:r w:rsidRPr="00DD248B">
        <w:rPr>
          <w:rFonts w:ascii="Bookman Old Style" w:hAnsi="Bookman Old Style"/>
          <w:b/>
          <w:noProof/>
          <w:color w:val="FF0000"/>
          <w:sz w:val="24"/>
          <w:szCs w:val="24"/>
          <w:lang w:val="en-GB"/>
        </w:rPr>
        <w:t>Mewujudkan tata kelola keuangan daerah yang efektif, efisien, produkif, transparan dan akuntabel dengan tenaga profesional</w:t>
      </w:r>
      <w:r w:rsidRPr="00DD248B">
        <w:rPr>
          <w:rFonts w:ascii="Bookman Old Style" w:hAnsi="Bookman Old Style"/>
          <w:b/>
          <w:noProof/>
          <w:color w:val="FF0000"/>
          <w:sz w:val="24"/>
          <w:szCs w:val="24"/>
        </w:rPr>
        <w:t>;</w:t>
      </w:r>
    </w:p>
    <w:p w:rsidR="004D50C5" w:rsidRPr="00DD248B" w:rsidRDefault="004D50C5" w:rsidP="00340540">
      <w:pPr>
        <w:numPr>
          <w:ilvl w:val="0"/>
          <w:numId w:val="37"/>
        </w:numPr>
        <w:spacing w:after="0" w:line="360" w:lineRule="auto"/>
        <w:ind w:left="1021" w:hanging="454"/>
        <w:jc w:val="both"/>
        <w:rPr>
          <w:rFonts w:ascii="Bookman Old Style" w:hAnsi="Bookman Old Style"/>
          <w:noProof/>
          <w:color w:val="FF0000"/>
          <w:sz w:val="24"/>
          <w:szCs w:val="24"/>
          <w:lang w:val="en-GB"/>
        </w:rPr>
      </w:pPr>
      <w:r w:rsidRPr="00DD248B">
        <w:rPr>
          <w:rFonts w:ascii="Bookman Old Style" w:hAnsi="Bookman Old Style"/>
          <w:b/>
          <w:noProof/>
          <w:color w:val="FF0000"/>
          <w:sz w:val="24"/>
          <w:szCs w:val="24"/>
        </w:rPr>
        <w:t xml:space="preserve"> </w:t>
      </w:r>
      <w:r w:rsidRPr="00DD248B">
        <w:rPr>
          <w:rFonts w:ascii="Bookman Old Style" w:hAnsi="Bookman Old Style"/>
          <w:noProof/>
          <w:color w:val="FF0000"/>
          <w:sz w:val="24"/>
          <w:szCs w:val="24"/>
          <w:lang w:val="en-GB"/>
        </w:rPr>
        <w:t>Mewujudkan kemartabatan dan kesejahteraan masyarakat melalui peningkatan cakupan dan kualitas pelayanan dasar</w:t>
      </w:r>
      <w:r w:rsidRPr="00DD248B">
        <w:rPr>
          <w:rFonts w:ascii="Bookman Old Style" w:hAnsi="Bookman Old Style"/>
          <w:noProof/>
          <w:color w:val="FF0000"/>
          <w:sz w:val="24"/>
          <w:szCs w:val="24"/>
        </w:rPr>
        <w:t>.</w:t>
      </w:r>
    </w:p>
    <w:p w:rsidR="00812D00" w:rsidRPr="00DD248B" w:rsidRDefault="00812D00" w:rsidP="004D50C5">
      <w:pPr>
        <w:spacing w:after="0" w:line="360" w:lineRule="auto"/>
        <w:ind w:left="567"/>
        <w:contextualSpacing/>
        <w:jc w:val="both"/>
        <w:rPr>
          <w:rFonts w:ascii="Bookman Old Style" w:hAnsi="Bookman Old Style" w:cs="Tahoma"/>
          <w:color w:val="FF0000"/>
          <w:sz w:val="24"/>
          <w:szCs w:val="24"/>
        </w:rPr>
      </w:pPr>
    </w:p>
    <w:p w:rsidR="00812D00" w:rsidRPr="00DD248B" w:rsidRDefault="004D50C5" w:rsidP="0066450E">
      <w:pPr>
        <w:spacing w:after="0" w:line="360" w:lineRule="auto"/>
        <w:ind w:left="567" w:firstLine="964"/>
        <w:contextualSpacing/>
        <w:jc w:val="both"/>
        <w:rPr>
          <w:rFonts w:ascii="Bookman Old Style" w:hAnsi="Bookman Old Style" w:cs="Tahoma"/>
          <w:color w:val="FF0000"/>
          <w:sz w:val="24"/>
          <w:szCs w:val="24"/>
        </w:rPr>
      </w:pPr>
      <w:r w:rsidRPr="00DD248B">
        <w:rPr>
          <w:rFonts w:ascii="Bookman Old Style" w:hAnsi="Bookman Old Style" w:cs="Tahoma"/>
          <w:color w:val="FF0000"/>
          <w:sz w:val="24"/>
          <w:szCs w:val="24"/>
        </w:rPr>
        <w:t>Adapun keterkaitan Visi Misi Kabupaten Ban</w:t>
      </w:r>
      <w:r w:rsidR="006A4A16" w:rsidRPr="00DD248B">
        <w:rPr>
          <w:rFonts w:ascii="Bookman Old Style" w:hAnsi="Bookman Old Style" w:cs="Tahoma"/>
          <w:color w:val="FF0000"/>
          <w:sz w:val="24"/>
          <w:szCs w:val="24"/>
        </w:rPr>
        <w:t>jarnegara tergambar pada t</w:t>
      </w:r>
      <w:r w:rsidRPr="00DD248B">
        <w:rPr>
          <w:rFonts w:ascii="Bookman Old Style" w:hAnsi="Bookman Old Style" w:cs="Tahoma"/>
          <w:color w:val="FF0000"/>
          <w:sz w:val="24"/>
          <w:szCs w:val="24"/>
        </w:rPr>
        <w:t xml:space="preserve">abel berikut </w:t>
      </w:r>
      <w:r w:rsidR="006A4A16" w:rsidRPr="00DD248B">
        <w:rPr>
          <w:rFonts w:ascii="Bookman Old Style" w:hAnsi="Bookman Old Style" w:cs="Tahoma"/>
          <w:color w:val="FF0000"/>
          <w:sz w:val="24"/>
          <w:szCs w:val="24"/>
        </w:rPr>
        <w:t xml:space="preserve">yang </w:t>
      </w:r>
      <w:r w:rsidRPr="00DD248B">
        <w:rPr>
          <w:rFonts w:ascii="Bookman Old Style" w:hAnsi="Bookman Old Style" w:cs="Tahoma"/>
          <w:color w:val="FF0000"/>
          <w:sz w:val="24"/>
          <w:szCs w:val="24"/>
        </w:rPr>
        <w:t>memberikan gambaran lengkap perumusan pokok visi dan misi</w:t>
      </w:r>
      <w:r w:rsidR="006A4A16" w:rsidRPr="00DD248B">
        <w:rPr>
          <w:rFonts w:ascii="Bookman Old Style" w:hAnsi="Bookman Old Style" w:cs="Tahoma"/>
          <w:color w:val="FF0000"/>
          <w:sz w:val="24"/>
          <w:szCs w:val="24"/>
        </w:rPr>
        <w:t>.</w:t>
      </w:r>
    </w:p>
    <w:p w:rsidR="004D50C5" w:rsidRPr="00DD248B" w:rsidRDefault="004D50C5" w:rsidP="004D50C5">
      <w:pPr>
        <w:spacing w:after="0" w:line="240" w:lineRule="auto"/>
        <w:contextualSpacing/>
        <w:jc w:val="center"/>
        <w:rPr>
          <w:rFonts w:ascii="Bookman Old Style" w:hAnsi="Bookman Old Style" w:cs="Tahoma"/>
          <w:b/>
          <w:bCs/>
          <w:color w:val="FF0000"/>
          <w:sz w:val="24"/>
          <w:szCs w:val="24"/>
          <w:lang w:eastAsia="id-ID"/>
        </w:rPr>
      </w:pPr>
      <w:r w:rsidRPr="00DD248B">
        <w:rPr>
          <w:rFonts w:ascii="Bookman Old Style" w:hAnsi="Bookman Old Style" w:cs="Tahoma"/>
          <w:b/>
          <w:bCs/>
          <w:color w:val="FF0000"/>
          <w:sz w:val="24"/>
          <w:szCs w:val="24"/>
          <w:lang w:eastAsia="id-ID"/>
        </w:rPr>
        <w:t xml:space="preserve">Perumusan Visi dan Misi Kabupaten Banjarnegara </w:t>
      </w:r>
    </w:p>
    <w:p w:rsidR="00812D00" w:rsidRPr="00DD248B" w:rsidRDefault="00812D00" w:rsidP="004D50C5">
      <w:pPr>
        <w:spacing w:after="0" w:line="240" w:lineRule="auto"/>
        <w:contextualSpacing/>
        <w:jc w:val="center"/>
        <w:rPr>
          <w:rFonts w:ascii="Bookman Old Style" w:hAnsi="Bookman Old Style" w:cs="Tahoma"/>
          <w:b/>
          <w:bCs/>
          <w:color w:val="FF0000"/>
          <w:sz w:val="24"/>
          <w:szCs w:val="24"/>
          <w:lang w:eastAsia="id-ID"/>
        </w:rPr>
      </w:pPr>
    </w:p>
    <w:tbl>
      <w:tblPr>
        <w:tblW w:w="459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510"/>
        <w:gridCol w:w="2384"/>
        <w:gridCol w:w="3259"/>
      </w:tblGrid>
      <w:tr w:rsidR="004D50C5" w:rsidRPr="00DD248B" w:rsidTr="00812D00">
        <w:trPr>
          <w:trHeight w:val="317"/>
        </w:trPr>
        <w:tc>
          <w:tcPr>
            <w:tcW w:w="362" w:type="pct"/>
            <w:shd w:val="clear" w:color="auto" w:fill="auto"/>
            <w:vAlign w:val="center"/>
          </w:tcPr>
          <w:p w:rsidR="004D50C5" w:rsidRPr="00DD248B" w:rsidRDefault="004D50C5" w:rsidP="00812D00">
            <w:pPr>
              <w:pStyle w:val="ColorfulList-Accent11"/>
              <w:spacing w:before="120" w:after="120" w:line="240" w:lineRule="auto"/>
              <w:ind w:left="-142" w:right="-96"/>
              <w:jc w:val="center"/>
              <w:rPr>
                <w:rStyle w:val="apple-converted-space"/>
                <w:rFonts w:ascii="Bookman Old Style" w:eastAsia="Calibri" w:hAnsi="Bookman Old Style" w:cs="Helvetica"/>
                <w:b/>
                <w:color w:val="FF0000"/>
                <w:sz w:val="24"/>
                <w:shd w:val="clear" w:color="auto" w:fill="FFFFFF"/>
              </w:rPr>
            </w:pPr>
            <w:r w:rsidRPr="00DD248B">
              <w:rPr>
                <w:rStyle w:val="apple-converted-space"/>
                <w:rFonts w:ascii="Bookman Old Style" w:eastAsia="Calibri" w:hAnsi="Bookman Old Style" w:cs="Helvetica"/>
                <w:b/>
                <w:color w:val="FF0000"/>
                <w:sz w:val="24"/>
                <w:shd w:val="clear" w:color="auto" w:fill="FFFFFF"/>
              </w:rPr>
              <w:t>NO</w:t>
            </w:r>
          </w:p>
        </w:tc>
        <w:tc>
          <w:tcPr>
            <w:tcW w:w="2784" w:type="pct"/>
            <w:gridSpan w:val="2"/>
            <w:shd w:val="clear" w:color="auto" w:fill="auto"/>
            <w:vAlign w:val="center"/>
          </w:tcPr>
          <w:p w:rsidR="004D50C5" w:rsidRPr="00DD248B" w:rsidRDefault="004D50C5" w:rsidP="00812D00">
            <w:pPr>
              <w:pStyle w:val="ColorfulList-Accent11"/>
              <w:spacing w:before="120" w:after="120" w:line="240" w:lineRule="auto"/>
              <w:ind w:left="0"/>
              <w:jc w:val="center"/>
              <w:rPr>
                <w:rStyle w:val="apple-converted-space"/>
                <w:rFonts w:ascii="Bookman Old Style" w:eastAsia="Calibri" w:hAnsi="Bookman Old Style" w:cs="Helvetica"/>
                <w:b/>
                <w:color w:val="FF0000"/>
                <w:sz w:val="24"/>
                <w:shd w:val="clear" w:color="auto" w:fill="FFFFFF"/>
              </w:rPr>
            </w:pPr>
            <w:r w:rsidRPr="00DD248B">
              <w:rPr>
                <w:rStyle w:val="apple-converted-space"/>
                <w:rFonts w:ascii="Bookman Old Style" w:eastAsia="Calibri" w:hAnsi="Bookman Old Style" w:cs="Helvetica"/>
                <w:b/>
                <w:color w:val="FF0000"/>
                <w:sz w:val="24"/>
                <w:shd w:val="clear" w:color="auto" w:fill="FFFFFF"/>
              </w:rPr>
              <w:t>POKOK VISI</w:t>
            </w:r>
          </w:p>
        </w:tc>
        <w:tc>
          <w:tcPr>
            <w:tcW w:w="1855" w:type="pct"/>
            <w:shd w:val="clear" w:color="auto" w:fill="auto"/>
            <w:vAlign w:val="center"/>
          </w:tcPr>
          <w:p w:rsidR="004D50C5" w:rsidRPr="00DD248B" w:rsidRDefault="004D50C5" w:rsidP="00812D00">
            <w:pPr>
              <w:pStyle w:val="ColorfulList-Accent11"/>
              <w:spacing w:before="120" w:after="120" w:line="240" w:lineRule="auto"/>
              <w:ind w:left="0"/>
              <w:jc w:val="center"/>
              <w:rPr>
                <w:rStyle w:val="apple-converted-space"/>
                <w:rFonts w:ascii="Bookman Old Style" w:eastAsia="Calibri" w:hAnsi="Bookman Old Style" w:cs="Helvetica"/>
                <w:b/>
                <w:color w:val="FF0000"/>
                <w:sz w:val="24"/>
                <w:shd w:val="clear" w:color="auto" w:fill="FFFFFF"/>
              </w:rPr>
            </w:pPr>
            <w:r w:rsidRPr="00DD248B">
              <w:rPr>
                <w:rStyle w:val="apple-converted-space"/>
                <w:rFonts w:ascii="Bookman Old Style" w:eastAsia="Calibri" w:hAnsi="Bookman Old Style" w:cs="Helvetica"/>
                <w:b/>
                <w:color w:val="FF0000"/>
                <w:sz w:val="24"/>
                <w:shd w:val="clear" w:color="auto" w:fill="FFFFFF"/>
              </w:rPr>
              <w:t>MISI</w:t>
            </w:r>
          </w:p>
        </w:tc>
      </w:tr>
      <w:tr w:rsidR="004D50C5" w:rsidRPr="00DD248B" w:rsidTr="00812D00">
        <w:trPr>
          <w:trHeight w:val="989"/>
        </w:trPr>
        <w:tc>
          <w:tcPr>
            <w:tcW w:w="362" w:type="pct"/>
            <w:vMerge w:val="restart"/>
            <w:shd w:val="clear" w:color="auto" w:fill="auto"/>
            <w:vAlign w:val="center"/>
          </w:tcPr>
          <w:p w:rsidR="004D50C5" w:rsidRPr="00DD248B" w:rsidRDefault="004D50C5" w:rsidP="00812D00">
            <w:pPr>
              <w:pStyle w:val="ColorfulList-Accent11"/>
              <w:spacing w:after="0" w:line="240" w:lineRule="auto"/>
              <w:ind w:left="0"/>
              <w:jc w:val="center"/>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1</w:t>
            </w:r>
          </w:p>
        </w:tc>
        <w:tc>
          <w:tcPr>
            <w:tcW w:w="1428" w:type="pct"/>
            <w:vMerge w:val="restart"/>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Kabupaten Banjarnegara menjadi Kabupaten yang bermartabat</w:t>
            </w:r>
          </w:p>
        </w:tc>
        <w:tc>
          <w:tcPr>
            <w:tcW w:w="1355" w:type="pct"/>
            <w:vMerge w:val="restart"/>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 xml:space="preserve">Pemenuhan hak dasar </w:t>
            </w:r>
          </w:p>
        </w:tc>
        <w:tc>
          <w:tcPr>
            <w:tcW w:w="1855" w:type="pct"/>
            <w:shd w:val="clear" w:color="auto" w:fill="auto"/>
            <w:vAlign w:val="center"/>
          </w:tcPr>
          <w:p w:rsidR="004D50C5" w:rsidRPr="00DD248B" w:rsidRDefault="004D50C5" w:rsidP="00812D00">
            <w:pPr>
              <w:pStyle w:val="ColorfulList-Accent11"/>
              <w:spacing w:before="120" w:after="120" w:line="240" w:lineRule="auto"/>
              <w:ind w:left="0"/>
              <w:rPr>
                <w:rStyle w:val="apple-converted-space"/>
                <w:rFonts w:ascii="Bookman Old Style" w:eastAsia="Calibri" w:hAnsi="Bookman Old Style"/>
                <w:color w:val="FF0000"/>
                <w:sz w:val="24"/>
                <w:szCs w:val="24"/>
              </w:rPr>
            </w:pPr>
            <w:r w:rsidRPr="00DD248B">
              <w:rPr>
                <w:rFonts w:ascii="Bookman Old Style" w:eastAsia="Calibri" w:hAnsi="Bookman Old Style"/>
                <w:color w:val="FF0000"/>
                <w:sz w:val="24"/>
                <w:szCs w:val="24"/>
                <w:lang w:val="nn-NO"/>
              </w:rPr>
              <w:t>Mewujudkan t</w:t>
            </w:r>
            <w:r w:rsidRPr="00DD248B">
              <w:rPr>
                <w:rFonts w:ascii="Bookman Old Style" w:eastAsia="Calibri" w:hAnsi="Bookman Old Style"/>
                <w:color w:val="FF0000"/>
                <w:sz w:val="24"/>
                <w:szCs w:val="24"/>
              </w:rPr>
              <w:t xml:space="preserve">ata kehidupan masyarakat yang tertib, aman, damai dan demokratis </w:t>
            </w:r>
          </w:p>
        </w:tc>
      </w:tr>
      <w:tr w:rsidR="004D50C5" w:rsidRPr="00DD248B" w:rsidTr="00812D00">
        <w:trPr>
          <w:trHeight w:val="1601"/>
        </w:trPr>
        <w:tc>
          <w:tcPr>
            <w:tcW w:w="362" w:type="pct"/>
            <w:vMerge/>
            <w:shd w:val="clear" w:color="auto" w:fill="auto"/>
            <w:vAlign w:val="center"/>
          </w:tcPr>
          <w:p w:rsidR="004D50C5" w:rsidRPr="00DD248B" w:rsidRDefault="004D50C5" w:rsidP="00812D00">
            <w:pPr>
              <w:pStyle w:val="ColorfulList-Accent11"/>
              <w:spacing w:after="0" w:line="240" w:lineRule="auto"/>
              <w:ind w:left="0"/>
              <w:jc w:val="center"/>
              <w:rPr>
                <w:rStyle w:val="apple-converted-space"/>
                <w:rFonts w:ascii="Bookman Old Style" w:eastAsia="Calibri" w:hAnsi="Bookman Old Style" w:cs="Helvetica"/>
                <w:color w:val="FF0000"/>
                <w:sz w:val="24"/>
                <w:szCs w:val="24"/>
                <w:shd w:val="clear" w:color="auto" w:fill="FFFFFF"/>
              </w:rPr>
            </w:pPr>
          </w:p>
        </w:tc>
        <w:tc>
          <w:tcPr>
            <w:tcW w:w="1428" w:type="pct"/>
            <w:vMerge/>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p>
        </w:tc>
        <w:tc>
          <w:tcPr>
            <w:tcW w:w="1355" w:type="pct"/>
            <w:vMerge/>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p>
        </w:tc>
        <w:tc>
          <w:tcPr>
            <w:tcW w:w="1855" w:type="pct"/>
            <w:shd w:val="clear" w:color="auto" w:fill="auto"/>
            <w:vAlign w:val="center"/>
          </w:tcPr>
          <w:p w:rsidR="004D50C5" w:rsidRPr="00DD248B" w:rsidRDefault="004D50C5" w:rsidP="00812D00">
            <w:pPr>
              <w:pStyle w:val="ColorfulList-Accent11"/>
              <w:spacing w:before="120" w:after="120" w:line="240" w:lineRule="auto"/>
              <w:ind w:left="0"/>
              <w:rPr>
                <w:rFonts w:ascii="Bookman Old Style" w:eastAsia="Calibri" w:hAnsi="Bookman Old Style"/>
                <w:color w:val="FF0000"/>
                <w:sz w:val="24"/>
                <w:szCs w:val="24"/>
              </w:rPr>
            </w:pPr>
            <w:r w:rsidRPr="00DD248B">
              <w:rPr>
                <w:rFonts w:ascii="Bookman Old Style" w:eastAsia="Calibri" w:hAnsi="Bookman Old Style"/>
                <w:color w:val="FF0000"/>
                <w:sz w:val="24"/>
                <w:szCs w:val="24"/>
              </w:rPr>
              <w:t xml:space="preserve">Mewujudkan kemartabatan dan kesejahteraan masyarakat melalui peningkatan cakupan pemenuhan hak dasar </w:t>
            </w:r>
          </w:p>
        </w:tc>
      </w:tr>
      <w:tr w:rsidR="004D50C5" w:rsidRPr="00DD248B" w:rsidTr="00812D00">
        <w:trPr>
          <w:trHeight w:val="423"/>
        </w:trPr>
        <w:tc>
          <w:tcPr>
            <w:tcW w:w="362" w:type="pct"/>
            <w:vMerge w:val="restart"/>
            <w:shd w:val="clear" w:color="auto" w:fill="auto"/>
            <w:vAlign w:val="center"/>
          </w:tcPr>
          <w:p w:rsidR="004D50C5" w:rsidRPr="00DD248B" w:rsidRDefault="004D50C5" w:rsidP="00812D00">
            <w:pPr>
              <w:pStyle w:val="ColorfulList-Accent11"/>
              <w:spacing w:after="0" w:line="240" w:lineRule="auto"/>
              <w:ind w:left="0"/>
              <w:jc w:val="center"/>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2</w:t>
            </w:r>
          </w:p>
        </w:tc>
        <w:tc>
          <w:tcPr>
            <w:tcW w:w="1428" w:type="pct"/>
            <w:vMerge w:val="restart"/>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Kabupaten Banjarnegara menjadi Kabupaten yang sejahtera</w:t>
            </w:r>
          </w:p>
        </w:tc>
        <w:tc>
          <w:tcPr>
            <w:tcW w:w="1355" w:type="pct"/>
            <w:vMerge w:val="restart"/>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Peningkatan kualitas pelayanan pemerintahan</w:t>
            </w:r>
          </w:p>
        </w:tc>
        <w:tc>
          <w:tcPr>
            <w:tcW w:w="1855" w:type="pct"/>
            <w:shd w:val="clear" w:color="auto" w:fill="auto"/>
            <w:vAlign w:val="center"/>
          </w:tcPr>
          <w:p w:rsidR="004D50C5" w:rsidRPr="00DD248B" w:rsidRDefault="004D50C5" w:rsidP="00812D00">
            <w:pPr>
              <w:pStyle w:val="ColorfulList-Accent11"/>
              <w:spacing w:before="120" w:after="120" w:line="240" w:lineRule="auto"/>
              <w:ind w:left="0"/>
              <w:rPr>
                <w:rFonts w:ascii="Bookman Old Style" w:eastAsia="Calibri" w:hAnsi="Bookman Old Style"/>
                <w:color w:val="FF0000"/>
                <w:sz w:val="24"/>
                <w:szCs w:val="24"/>
              </w:rPr>
            </w:pPr>
            <w:r w:rsidRPr="00DD248B">
              <w:rPr>
                <w:rFonts w:ascii="Bookman Old Style" w:eastAsia="Calibri" w:hAnsi="Bookman Old Style"/>
                <w:color w:val="FF0000"/>
                <w:sz w:val="24"/>
                <w:szCs w:val="24"/>
              </w:rPr>
              <w:t>Mewujudkan kualitas penyelenggaraan pemerintahan berdasarkan konsep tata kelola yang baik</w:t>
            </w:r>
          </w:p>
        </w:tc>
      </w:tr>
      <w:tr w:rsidR="004D50C5" w:rsidRPr="00DD248B" w:rsidTr="00812D00">
        <w:trPr>
          <w:trHeight w:val="1280"/>
        </w:trPr>
        <w:tc>
          <w:tcPr>
            <w:tcW w:w="362" w:type="pct"/>
            <w:vMerge/>
            <w:shd w:val="clear" w:color="auto" w:fill="auto"/>
            <w:vAlign w:val="center"/>
          </w:tcPr>
          <w:p w:rsidR="004D50C5" w:rsidRPr="00DD248B" w:rsidRDefault="004D50C5" w:rsidP="00812D00">
            <w:pPr>
              <w:pStyle w:val="ColorfulList-Accent11"/>
              <w:spacing w:after="0" w:line="240" w:lineRule="auto"/>
              <w:ind w:left="0"/>
              <w:jc w:val="center"/>
              <w:rPr>
                <w:rStyle w:val="apple-converted-space"/>
                <w:rFonts w:ascii="Bookman Old Style" w:eastAsia="Calibri" w:hAnsi="Bookman Old Style" w:cs="Helvetica"/>
                <w:color w:val="FF0000"/>
                <w:sz w:val="24"/>
                <w:szCs w:val="24"/>
                <w:shd w:val="clear" w:color="auto" w:fill="FFFFFF"/>
              </w:rPr>
            </w:pPr>
          </w:p>
        </w:tc>
        <w:tc>
          <w:tcPr>
            <w:tcW w:w="1428" w:type="pct"/>
            <w:vMerge/>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p>
        </w:tc>
        <w:tc>
          <w:tcPr>
            <w:tcW w:w="1355" w:type="pct"/>
            <w:vMerge/>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p>
        </w:tc>
        <w:tc>
          <w:tcPr>
            <w:tcW w:w="1855" w:type="pct"/>
            <w:shd w:val="clear" w:color="auto" w:fill="auto"/>
            <w:vAlign w:val="center"/>
          </w:tcPr>
          <w:p w:rsidR="004D50C5" w:rsidRPr="00DD248B" w:rsidRDefault="004D50C5" w:rsidP="00812D00">
            <w:pPr>
              <w:pStyle w:val="ColorfulList-Accent11"/>
              <w:spacing w:before="120" w:after="120" w:line="240" w:lineRule="auto"/>
              <w:ind w:left="0"/>
              <w:rPr>
                <w:rStyle w:val="apple-converted-space"/>
                <w:rFonts w:ascii="Bookman Old Style" w:eastAsia="Calibri" w:hAnsi="Bookman Old Style" w:cs="Helvetica"/>
                <w:color w:val="FF0000"/>
                <w:sz w:val="24"/>
                <w:szCs w:val="24"/>
                <w:shd w:val="clear" w:color="auto" w:fill="FFFFFF"/>
              </w:rPr>
            </w:pPr>
            <w:r w:rsidRPr="00DD248B">
              <w:rPr>
                <w:rFonts w:ascii="Bookman Old Style" w:eastAsia="Calibri" w:hAnsi="Bookman Old Style"/>
                <w:color w:val="FF0000"/>
                <w:sz w:val="24"/>
                <w:szCs w:val="24"/>
              </w:rPr>
              <w:t>Mewujudkan tata kelola keuangan daerah yang efektif, efisien, produktif, transparan dan akuntabel dengan tenaga profesional</w:t>
            </w:r>
          </w:p>
        </w:tc>
      </w:tr>
      <w:tr w:rsidR="004D50C5" w:rsidRPr="00DD248B" w:rsidTr="00812D00">
        <w:trPr>
          <w:trHeight w:val="1280"/>
        </w:trPr>
        <w:tc>
          <w:tcPr>
            <w:tcW w:w="362" w:type="pct"/>
            <w:vMerge/>
            <w:shd w:val="clear" w:color="auto" w:fill="auto"/>
            <w:vAlign w:val="center"/>
          </w:tcPr>
          <w:p w:rsidR="004D50C5" w:rsidRPr="00DD248B" w:rsidRDefault="004D50C5" w:rsidP="00812D00">
            <w:pPr>
              <w:pStyle w:val="ColorfulList-Accent11"/>
              <w:spacing w:after="0" w:line="240" w:lineRule="auto"/>
              <w:ind w:left="0"/>
              <w:jc w:val="center"/>
              <w:rPr>
                <w:rStyle w:val="apple-converted-space"/>
                <w:rFonts w:ascii="Bookman Old Style" w:eastAsia="Calibri" w:hAnsi="Bookman Old Style" w:cs="Helvetica"/>
                <w:color w:val="FF0000"/>
                <w:sz w:val="24"/>
                <w:szCs w:val="24"/>
                <w:shd w:val="clear" w:color="auto" w:fill="FFFFFF"/>
              </w:rPr>
            </w:pPr>
          </w:p>
        </w:tc>
        <w:tc>
          <w:tcPr>
            <w:tcW w:w="1428" w:type="pct"/>
            <w:vMerge/>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p>
        </w:tc>
        <w:tc>
          <w:tcPr>
            <w:tcW w:w="1355" w:type="pct"/>
            <w:shd w:val="clear" w:color="auto" w:fill="auto"/>
            <w:vAlign w:val="center"/>
          </w:tcPr>
          <w:p w:rsidR="004D50C5" w:rsidRPr="00DD248B" w:rsidRDefault="004D50C5" w:rsidP="00812D00">
            <w:pPr>
              <w:pStyle w:val="ColorfulList-Accent11"/>
              <w:spacing w:before="120" w:after="0" w:line="240" w:lineRule="auto"/>
              <w:ind w:left="0"/>
              <w:rPr>
                <w:rStyle w:val="apple-converted-space"/>
                <w:rFonts w:ascii="Bookman Old Style" w:eastAsia="Calibri" w:hAnsi="Bookman Old Style" w:cs="Helvetica"/>
                <w:color w:val="FF0000"/>
                <w:sz w:val="24"/>
                <w:szCs w:val="24"/>
                <w:shd w:val="clear" w:color="auto" w:fill="FFFFFF"/>
              </w:rPr>
            </w:pPr>
            <w:r w:rsidRPr="00DD248B">
              <w:rPr>
                <w:rStyle w:val="apple-converted-space"/>
                <w:rFonts w:ascii="Bookman Old Style" w:eastAsia="Calibri" w:hAnsi="Bookman Old Style" w:cs="Helvetica"/>
                <w:color w:val="FF0000"/>
                <w:sz w:val="24"/>
                <w:szCs w:val="24"/>
                <w:shd w:val="clear" w:color="auto" w:fill="FFFFFF"/>
              </w:rPr>
              <w:t>Peningkatan perekonomian masyarakat berbasis sektor unggulan dengan tetap menjaga kualitas lingkungan hidup</w:t>
            </w:r>
          </w:p>
          <w:p w:rsidR="00812D00" w:rsidRPr="00DD248B" w:rsidRDefault="00812D00"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p>
        </w:tc>
        <w:tc>
          <w:tcPr>
            <w:tcW w:w="1855" w:type="pct"/>
            <w:shd w:val="clear" w:color="auto" w:fill="auto"/>
            <w:vAlign w:val="center"/>
          </w:tcPr>
          <w:p w:rsidR="004D50C5" w:rsidRPr="00DD248B" w:rsidRDefault="004D50C5" w:rsidP="00812D00">
            <w:pPr>
              <w:pStyle w:val="ColorfulList-Accent11"/>
              <w:spacing w:after="0" w:line="240" w:lineRule="auto"/>
              <w:ind w:left="0"/>
              <w:rPr>
                <w:rStyle w:val="apple-converted-space"/>
                <w:rFonts w:ascii="Bookman Old Style" w:eastAsia="Calibri" w:hAnsi="Bookman Old Style" w:cs="Helvetica"/>
                <w:color w:val="FF0000"/>
                <w:sz w:val="24"/>
                <w:szCs w:val="24"/>
                <w:shd w:val="clear" w:color="auto" w:fill="FFFFFF"/>
              </w:rPr>
            </w:pPr>
            <w:r w:rsidRPr="00DD248B">
              <w:rPr>
                <w:rFonts w:ascii="Bookman Old Style" w:eastAsia="Calibri" w:hAnsi="Bookman Old Style"/>
                <w:color w:val="FF0000"/>
                <w:sz w:val="24"/>
                <w:szCs w:val="24"/>
              </w:rPr>
              <w:t>Mewujudkan pembangunan daerah yang berkesinambungan dan berbasis pada pengembangan ekonomi kerakyatan</w:t>
            </w:r>
          </w:p>
        </w:tc>
      </w:tr>
    </w:tbl>
    <w:p w:rsidR="00812D00" w:rsidRPr="002A0148" w:rsidRDefault="00812D00" w:rsidP="0066450E">
      <w:pPr>
        <w:spacing w:after="0" w:line="240" w:lineRule="auto"/>
        <w:contextualSpacing/>
        <w:jc w:val="both"/>
        <w:rPr>
          <w:rStyle w:val="apple-converted-space"/>
          <w:rFonts w:ascii="Bookman Old Style" w:hAnsi="Bookman Old Style" w:cs="Helvetica"/>
          <w:color w:val="000000"/>
          <w:sz w:val="24"/>
          <w:szCs w:val="24"/>
          <w:shd w:val="clear" w:color="auto" w:fill="FFFFFF"/>
        </w:rPr>
      </w:pPr>
    </w:p>
    <w:p w:rsidR="00812D00" w:rsidRPr="002A0148" w:rsidRDefault="00100B95" w:rsidP="00812D00">
      <w:pPr>
        <w:spacing w:after="0" w:line="360" w:lineRule="auto"/>
        <w:ind w:left="567" w:firstLine="964"/>
        <w:contextualSpacing/>
        <w:jc w:val="both"/>
        <w:rPr>
          <w:rStyle w:val="apple-converted-space"/>
          <w:rFonts w:ascii="Bookman Old Style" w:hAnsi="Bookman Old Style" w:cs="Helvetica"/>
          <w:color w:val="000000"/>
          <w:sz w:val="24"/>
          <w:szCs w:val="24"/>
          <w:shd w:val="clear" w:color="auto" w:fill="FFFFFF"/>
        </w:rPr>
      </w:pPr>
      <w:r w:rsidRPr="002A0148">
        <w:rPr>
          <w:rStyle w:val="apple-converted-space"/>
          <w:rFonts w:ascii="Bookman Old Style" w:hAnsi="Bookman Old Style" w:cs="Helvetica"/>
          <w:color w:val="000000"/>
          <w:sz w:val="24"/>
          <w:szCs w:val="24"/>
          <w:shd w:val="clear" w:color="auto" w:fill="FFFFFF"/>
        </w:rPr>
        <w:t>Dengan pokok visi ini, diharapkan melalui peningkatan pembangunan secara berkelanjutan maka dapat terwujud hasil-hasil pembangunan yang berkualitas dan merata. Untuk mencapai hal tersebut, maka peningkatan pelayanan pemerintah pada masyarakat yang tercermin melalui reformasi birokrasi harus terus dilakukan. Hal tersebut memiliki arti penting, karena pemerintahan yang berwibawa bukan hanya menghasilkan produk pemerintahan yang baik, namun juga akan meningkatkan kepercayaan masyarakat terhadap pemerintah. Pencapaian pokok visi ini ditandai dengan terwujudnya pembangunan daerah yang berkesinambungan dan berbasis pada pengembangan ekonomi kerakyatan serta meningkatnya tata kelola pemerintahan. Pada prosesnya pencapaian pokok visi tersebut harus memperhatikan prinsip-prinsip pembangunan berkelanjutan, berpedoman pada RTRW, dan mengendalikan  alih fungsi lahan.</w:t>
      </w:r>
    </w:p>
    <w:p w:rsidR="00812D00" w:rsidRPr="002A0148" w:rsidRDefault="003601E5" w:rsidP="00812D00">
      <w:pPr>
        <w:spacing w:after="0" w:line="360" w:lineRule="auto"/>
        <w:ind w:left="567" w:firstLine="964"/>
        <w:contextualSpacing/>
        <w:jc w:val="both"/>
        <w:rPr>
          <w:rStyle w:val="apple-converted-space"/>
          <w:rFonts w:ascii="Bookman Old Style" w:hAnsi="Bookman Old Style" w:cs="Helvetica"/>
          <w:color w:val="000000"/>
          <w:sz w:val="24"/>
          <w:szCs w:val="24"/>
          <w:shd w:val="clear" w:color="auto" w:fill="FFFFFF"/>
        </w:rPr>
      </w:pPr>
      <w:r w:rsidRPr="002A0148">
        <w:rPr>
          <w:rStyle w:val="apple-converted-space"/>
          <w:rFonts w:ascii="Bookman Old Style" w:hAnsi="Bookman Old Style" w:cs="Helvetica"/>
          <w:color w:val="000000"/>
          <w:sz w:val="24"/>
          <w:szCs w:val="24"/>
          <w:shd w:val="clear" w:color="auto" w:fill="FFFFFF"/>
        </w:rPr>
        <w:t>Melalui</w:t>
      </w:r>
      <w:r w:rsidRPr="002A0148">
        <w:rPr>
          <w:rStyle w:val="apple-converted-space"/>
          <w:rFonts w:ascii="Bookman Old Style" w:hAnsi="Bookman Old Style"/>
          <w:sz w:val="24"/>
          <w:szCs w:val="24"/>
        </w:rPr>
        <w:t xml:space="preserve"> kedua pokok visi ini Pemerintah Kabupaten Banjarnegara menyatakan dengan jelas kondisi yang ingin dicapai dari berjalannya roda pemerintahan. Kondisi dimana setiap individu dapat berperan serta aktif dalam pembangunan berkelanjutan, sehingga segala kebutuhan, khususnya kebutuhan dasar dapat terpenuhi. </w:t>
      </w:r>
      <w:r w:rsidRPr="002A0148">
        <w:rPr>
          <w:rStyle w:val="apple-converted-space"/>
          <w:rFonts w:ascii="Bookman Old Style" w:hAnsi="Bookman Old Style" w:cs="Helvetica"/>
          <w:color w:val="000000"/>
          <w:sz w:val="24"/>
          <w:szCs w:val="24"/>
          <w:shd w:val="clear" w:color="auto" w:fill="FFFFFF"/>
        </w:rPr>
        <w:t>Pencapaian pokok visi ini ditandai dengan meningkatnya cakupan pemenuhan kebutuhan dasar melalui peningkatan perekonomian masyarakat berbasis sektor unggulan dengan tetap menjaga kualitas lingkungan hidup.</w:t>
      </w:r>
    </w:p>
    <w:p w:rsidR="00812D00" w:rsidRPr="002A0148" w:rsidRDefault="00267711" w:rsidP="00812D00">
      <w:pPr>
        <w:spacing w:after="0" w:line="360" w:lineRule="auto"/>
        <w:ind w:left="567" w:firstLine="964"/>
        <w:contextualSpacing/>
        <w:jc w:val="both"/>
        <w:rPr>
          <w:rFonts w:ascii="Bookman Old Style" w:hAnsi="Bookman Old Style"/>
          <w:sz w:val="24"/>
          <w:szCs w:val="24"/>
        </w:rPr>
      </w:pPr>
      <w:r w:rsidRPr="002A0148">
        <w:rPr>
          <w:rFonts w:ascii="Bookman Old Style" w:hAnsi="Bookman Old Style"/>
          <w:sz w:val="24"/>
          <w:szCs w:val="24"/>
        </w:rPr>
        <w:t xml:space="preserve">Bertitik tolak dari kewenangan tugas dan fungsi Pemerintah Kecamatan </w:t>
      </w:r>
      <w:r w:rsidR="0051679E">
        <w:rPr>
          <w:rFonts w:ascii="Bookman Old Style" w:hAnsi="Bookman Old Style"/>
          <w:sz w:val="24"/>
          <w:szCs w:val="24"/>
          <w:lang w:val="en-US"/>
        </w:rPr>
        <w:t>Pagedongan</w:t>
      </w:r>
      <w:r w:rsidRPr="002A0148">
        <w:rPr>
          <w:rFonts w:ascii="Bookman Old Style" w:hAnsi="Bookman Old Style"/>
          <w:sz w:val="24"/>
          <w:szCs w:val="24"/>
        </w:rPr>
        <w:t xml:space="preserve"> Kabupaten Banjarnegara sebagaimana diuraikan pada bab terdahulu, </w:t>
      </w:r>
      <w:r w:rsidR="00FA420E" w:rsidRPr="002A0148">
        <w:rPr>
          <w:rFonts w:ascii="Bookman Old Style" w:hAnsi="Bookman Old Style"/>
          <w:sz w:val="24"/>
          <w:szCs w:val="24"/>
        </w:rPr>
        <w:t xml:space="preserve">dalam mencapai Visi Kabupaten Banjarengara, </w:t>
      </w:r>
      <w:r w:rsidRPr="002A0148">
        <w:rPr>
          <w:rFonts w:ascii="Bookman Old Style" w:hAnsi="Bookman Old Style"/>
          <w:sz w:val="24"/>
          <w:szCs w:val="24"/>
        </w:rPr>
        <w:t xml:space="preserve">maka Kecamatan </w:t>
      </w:r>
      <w:r w:rsidR="0051679E">
        <w:rPr>
          <w:rFonts w:ascii="Bookman Old Style" w:hAnsi="Bookman Old Style"/>
          <w:sz w:val="24"/>
          <w:szCs w:val="24"/>
          <w:lang w:val="en-US"/>
        </w:rPr>
        <w:t>Pagedeongan</w:t>
      </w:r>
      <w:r w:rsidRPr="002A0148">
        <w:rPr>
          <w:rFonts w:ascii="Bookman Old Style" w:hAnsi="Bookman Old Style"/>
          <w:sz w:val="24"/>
          <w:szCs w:val="24"/>
        </w:rPr>
        <w:t xml:space="preserve"> mempunyai peran dan fungsi menggerakan unsur organisasi untuk bertindak lebi</w:t>
      </w:r>
      <w:r w:rsidR="00FA420E" w:rsidRPr="002A0148">
        <w:rPr>
          <w:rFonts w:ascii="Bookman Old Style" w:hAnsi="Bookman Old Style"/>
          <w:sz w:val="24"/>
          <w:szCs w:val="24"/>
        </w:rPr>
        <w:t>h terarah</w:t>
      </w:r>
      <w:r w:rsidRPr="002A0148">
        <w:rPr>
          <w:rFonts w:ascii="Bookman Old Style" w:hAnsi="Bookman Old Style"/>
          <w:sz w:val="24"/>
          <w:szCs w:val="24"/>
        </w:rPr>
        <w:t xml:space="preserve"> dalam menjembatani keadaan masa kini dan masa datang yang diinginkan</w:t>
      </w:r>
      <w:r w:rsidR="00FA420E" w:rsidRPr="002A0148">
        <w:rPr>
          <w:rFonts w:ascii="Bookman Old Style" w:hAnsi="Bookman Old Style"/>
          <w:sz w:val="24"/>
          <w:szCs w:val="24"/>
        </w:rPr>
        <w:t>.</w:t>
      </w:r>
      <w:r w:rsidRPr="002A0148">
        <w:rPr>
          <w:rFonts w:ascii="Bookman Old Style" w:hAnsi="Bookman Old Style"/>
          <w:sz w:val="24"/>
          <w:szCs w:val="24"/>
        </w:rPr>
        <w:t xml:space="preserve"> </w:t>
      </w:r>
      <w:r w:rsidR="00FA420E" w:rsidRPr="002A0148">
        <w:rPr>
          <w:rFonts w:ascii="Bookman Old Style" w:hAnsi="Bookman Old Style"/>
          <w:sz w:val="24"/>
          <w:szCs w:val="24"/>
        </w:rPr>
        <w:t>T</w:t>
      </w:r>
      <w:r w:rsidRPr="002A0148">
        <w:rPr>
          <w:rFonts w:ascii="Bookman Old Style" w:hAnsi="Bookman Old Style"/>
          <w:sz w:val="24"/>
          <w:szCs w:val="24"/>
        </w:rPr>
        <w:t>erutama dikaitkan dengan pelaksanaan pelimpahan kewenangan yang secara mutlak harus didukung oleh sumberdaya manusia aparatur yang mampu mengelola tugas-tugas pelayanan secara optimal, efektif dan efisien, serta mampu merumuskan kebijakan-kebijakan yang implementatif yang ditujukan untuk kesejahteraan masyarakat, yang pada muaranya mewujudkan Visi</w:t>
      </w:r>
      <w:r w:rsidR="00FA420E" w:rsidRPr="002A0148">
        <w:rPr>
          <w:rFonts w:ascii="Bookman Old Style" w:hAnsi="Bookman Old Style"/>
          <w:sz w:val="24"/>
          <w:szCs w:val="24"/>
        </w:rPr>
        <w:t xml:space="preserve"> </w:t>
      </w:r>
      <w:r w:rsidRPr="002A0148">
        <w:rPr>
          <w:rFonts w:ascii="Bookman Old Style" w:hAnsi="Bookman Old Style"/>
          <w:sz w:val="24"/>
          <w:szCs w:val="24"/>
        </w:rPr>
        <w:t xml:space="preserve"> Kabupaten Banjarnegara.</w:t>
      </w:r>
    </w:p>
    <w:p w:rsidR="00AC1E46" w:rsidRPr="00DD248B" w:rsidRDefault="00AC1E46" w:rsidP="00812D00">
      <w:pPr>
        <w:spacing w:after="0" w:line="360" w:lineRule="auto"/>
        <w:ind w:left="567" w:firstLine="964"/>
        <w:contextualSpacing/>
        <w:jc w:val="both"/>
        <w:rPr>
          <w:rFonts w:ascii="Bookman Old Style" w:hAnsi="Bookman Old Style"/>
          <w:noProof/>
          <w:color w:val="FF0000"/>
          <w:sz w:val="24"/>
          <w:szCs w:val="24"/>
        </w:rPr>
      </w:pPr>
      <w:r w:rsidRPr="002A0148">
        <w:rPr>
          <w:rFonts w:ascii="Bookman Old Style" w:hAnsi="Bookman Old Style"/>
          <w:noProof/>
          <w:sz w:val="24"/>
          <w:szCs w:val="24"/>
        </w:rPr>
        <w:t>Adapun Misi yang men</w:t>
      </w:r>
      <w:r w:rsidR="004830E8" w:rsidRPr="002A0148">
        <w:rPr>
          <w:rFonts w:ascii="Bookman Old Style" w:hAnsi="Bookman Old Style"/>
          <w:noProof/>
          <w:sz w:val="24"/>
          <w:szCs w:val="24"/>
        </w:rPr>
        <w:t xml:space="preserve">jadi bagian  tak terpisahkan dalam pencapaian visi misi Kepala Dearah sesuai Tugas Pokok dan Fungsi  Kecamatan </w:t>
      </w:r>
      <w:r w:rsidR="0051679E">
        <w:rPr>
          <w:rFonts w:ascii="Bookman Old Style" w:hAnsi="Bookman Old Style"/>
          <w:noProof/>
          <w:sz w:val="24"/>
          <w:szCs w:val="24"/>
          <w:lang w:val="en-US"/>
        </w:rPr>
        <w:t>Pagedongan</w:t>
      </w:r>
      <w:r w:rsidR="004830E8" w:rsidRPr="002A0148">
        <w:rPr>
          <w:rFonts w:ascii="Bookman Old Style" w:hAnsi="Bookman Old Style"/>
          <w:noProof/>
          <w:sz w:val="24"/>
          <w:szCs w:val="24"/>
        </w:rPr>
        <w:t xml:space="preserve"> sebagai salah satu Perangkat Daerah Kabupaten Banjarnegara dari lima misi tersebut adalah </w:t>
      </w:r>
      <w:r w:rsidR="004830E8" w:rsidRPr="00DD248B">
        <w:rPr>
          <w:rFonts w:ascii="Bookman Old Style" w:hAnsi="Bookman Old Style"/>
          <w:b/>
          <w:noProof/>
          <w:color w:val="FF0000"/>
          <w:sz w:val="24"/>
          <w:szCs w:val="24"/>
        </w:rPr>
        <w:t>Misi Kedua dan Ke</w:t>
      </w:r>
      <w:r w:rsidR="009B68EE" w:rsidRPr="00DD248B">
        <w:rPr>
          <w:rFonts w:ascii="Bookman Old Style" w:hAnsi="Bookman Old Style"/>
          <w:b/>
          <w:noProof/>
          <w:color w:val="FF0000"/>
          <w:sz w:val="24"/>
          <w:szCs w:val="24"/>
        </w:rPr>
        <w:t>e</w:t>
      </w:r>
      <w:r w:rsidR="004830E8" w:rsidRPr="00DD248B">
        <w:rPr>
          <w:rFonts w:ascii="Bookman Old Style" w:hAnsi="Bookman Old Style"/>
          <w:b/>
          <w:noProof/>
          <w:color w:val="FF0000"/>
          <w:sz w:val="24"/>
          <w:szCs w:val="24"/>
        </w:rPr>
        <w:t xml:space="preserve">mpat </w:t>
      </w:r>
      <w:r w:rsidR="004830E8" w:rsidRPr="00DD248B">
        <w:rPr>
          <w:rFonts w:ascii="Bookman Old Style" w:hAnsi="Bookman Old Style"/>
          <w:noProof/>
          <w:color w:val="FF0000"/>
          <w:sz w:val="24"/>
          <w:szCs w:val="24"/>
        </w:rPr>
        <w:t xml:space="preserve">yaitu </w:t>
      </w:r>
    </w:p>
    <w:p w:rsidR="004830E8" w:rsidRPr="00DD248B" w:rsidRDefault="004830E8" w:rsidP="00340540">
      <w:pPr>
        <w:numPr>
          <w:ilvl w:val="0"/>
          <w:numId w:val="38"/>
        </w:numPr>
        <w:spacing w:after="0" w:line="240" w:lineRule="auto"/>
        <w:ind w:left="1021" w:hanging="454"/>
        <w:jc w:val="both"/>
        <w:rPr>
          <w:rFonts w:ascii="Bookman Old Style" w:hAnsi="Bookman Old Style"/>
          <w:b/>
          <w:noProof/>
          <w:color w:val="FF0000"/>
          <w:sz w:val="24"/>
          <w:szCs w:val="24"/>
          <w:lang w:val="en-GB"/>
        </w:rPr>
      </w:pPr>
      <w:r w:rsidRPr="00DD248B">
        <w:rPr>
          <w:rFonts w:ascii="Bookman Old Style" w:hAnsi="Bookman Old Style"/>
          <w:b/>
          <w:noProof/>
          <w:color w:val="FF0000"/>
          <w:sz w:val="24"/>
          <w:szCs w:val="24"/>
          <w:lang w:val="en-GB"/>
        </w:rPr>
        <w:t>Mewujudkan kualitas penyelenggaraan pemerintahan berdasarkan konsep tata kelola yang baik</w:t>
      </w:r>
      <w:r w:rsidRPr="00DD248B">
        <w:rPr>
          <w:rFonts w:ascii="Bookman Old Style" w:hAnsi="Bookman Old Style"/>
          <w:b/>
          <w:noProof/>
          <w:color w:val="FF0000"/>
          <w:sz w:val="24"/>
          <w:szCs w:val="24"/>
        </w:rPr>
        <w:t>;</w:t>
      </w:r>
    </w:p>
    <w:p w:rsidR="004830E8" w:rsidRPr="00DD248B" w:rsidRDefault="004830E8" w:rsidP="00812D00">
      <w:pPr>
        <w:tabs>
          <w:tab w:val="left" w:pos="993"/>
        </w:tabs>
        <w:spacing w:after="0" w:line="360" w:lineRule="auto"/>
        <w:ind w:left="992" w:firstLine="964"/>
        <w:jc w:val="both"/>
        <w:rPr>
          <w:rFonts w:ascii="Bookman Old Style" w:hAnsi="Bookman Old Style"/>
          <w:noProof/>
          <w:color w:val="FF0000"/>
          <w:sz w:val="24"/>
          <w:szCs w:val="24"/>
        </w:rPr>
      </w:pPr>
      <w:r w:rsidRPr="00DD248B">
        <w:rPr>
          <w:rFonts w:ascii="Bookman Old Style" w:hAnsi="Bookman Old Style"/>
          <w:noProof/>
          <w:color w:val="FF0000"/>
          <w:sz w:val="24"/>
          <w:szCs w:val="24"/>
        </w:rPr>
        <w:t>Memberikan pelayanan yang optimal kepada masyarakat, memperkuat komitmen untuk menciptakan good and clean goverment. Fokus peningkatan pelayanan publik dan peningkatan kualitas penyelenggaraan pemerintah daerah, Melalui fokus pertama, diharapkan pelayanan yang diberikan kepada masyarakat dapat lebih dekat dan tran</w:t>
      </w:r>
      <w:r w:rsidR="009F734A" w:rsidRPr="00DD248B">
        <w:rPr>
          <w:rFonts w:ascii="Bookman Old Style" w:hAnsi="Bookman Old Style"/>
          <w:noProof/>
          <w:color w:val="FF0000"/>
          <w:sz w:val="24"/>
          <w:szCs w:val="24"/>
        </w:rPr>
        <w:t>s</w:t>
      </w:r>
      <w:r w:rsidRPr="00DD248B">
        <w:rPr>
          <w:rFonts w:ascii="Bookman Old Style" w:hAnsi="Bookman Old Style"/>
          <w:noProof/>
          <w:color w:val="FF0000"/>
          <w:sz w:val="24"/>
          <w:szCs w:val="24"/>
        </w:rPr>
        <w:t xml:space="preserve">paran. Sedangakan melalui fokus kedua, diharapkan kepercayaan masyarakat terhadap pemerintah akan meningkat. </w:t>
      </w:r>
    </w:p>
    <w:p w:rsidR="004830E8" w:rsidRPr="00DD248B" w:rsidRDefault="004830E8" w:rsidP="00340540">
      <w:pPr>
        <w:numPr>
          <w:ilvl w:val="0"/>
          <w:numId w:val="38"/>
        </w:numPr>
        <w:tabs>
          <w:tab w:val="left" w:pos="993"/>
        </w:tabs>
        <w:spacing w:after="120" w:line="240" w:lineRule="auto"/>
        <w:ind w:left="993" w:hanging="426"/>
        <w:jc w:val="both"/>
        <w:rPr>
          <w:rFonts w:ascii="Bookman Old Style" w:hAnsi="Bookman Old Style"/>
          <w:b/>
          <w:noProof/>
          <w:color w:val="FF0000"/>
          <w:sz w:val="24"/>
          <w:szCs w:val="24"/>
          <w:lang w:val="en-GB"/>
        </w:rPr>
      </w:pPr>
      <w:r w:rsidRPr="00DD248B">
        <w:rPr>
          <w:rFonts w:ascii="Bookman Old Style" w:hAnsi="Bookman Old Style"/>
          <w:b/>
          <w:noProof/>
          <w:color w:val="FF0000"/>
          <w:sz w:val="24"/>
          <w:szCs w:val="24"/>
          <w:lang w:val="en-GB"/>
        </w:rPr>
        <w:t>Mewujudkan tata kelola keuangan daerah yang efektif, efisien, produkif, transparan dan akuntabel dengan tenaga profesional</w:t>
      </w:r>
      <w:r w:rsidRPr="00DD248B">
        <w:rPr>
          <w:rFonts w:ascii="Bookman Old Style" w:hAnsi="Bookman Old Style"/>
          <w:b/>
          <w:noProof/>
          <w:color w:val="FF0000"/>
          <w:sz w:val="24"/>
          <w:szCs w:val="24"/>
        </w:rPr>
        <w:t>;</w:t>
      </w:r>
    </w:p>
    <w:p w:rsidR="00267711" w:rsidRPr="00DD248B" w:rsidRDefault="001C7D35" w:rsidP="00812D00">
      <w:pPr>
        <w:spacing w:after="0" w:line="360" w:lineRule="auto"/>
        <w:ind w:left="992" w:firstLine="964"/>
        <w:jc w:val="both"/>
        <w:rPr>
          <w:rFonts w:ascii="Bookman Old Style" w:hAnsi="Bookman Old Style"/>
          <w:noProof/>
          <w:color w:val="FF0000"/>
          <w:sz w:val="24"/>
          <w:szCs w:val="24"/>
        </w:rPr>
      </w:pPr>
      <w:r w:rsidRPr="00DD248B">
        <w:rPr>
          <w:rFonts w:ascii="Bookman Old Style" w:hAnsi="Bookman Old Style"/>
          <w:noProof/>
          <w:color w:val="FF0000"/>
          <w:sz w:val="24"/>
          <w:szCs w:val="24"/>
        </w:rPr>
        <w:t>Tata kelola keuangan merupakan salah satu aspek dalam good and clean goverment, diharapkan melalui misi ini pengelolaan keuangan dapat dilaksanakan lebih efektif dan efesien, dan lebih mandiri dalam segi pembiayaan pembangunan.</w:t>
      </w:r>
    </w:p>
    <w:p w:rsidR="006D29BD" w:rsidRPr="00DD248B" w:rsidRDefault="006D29BD" w:rsidP="00FA420E">
      <w:pPr>
        <w:tabs>
          <w:tab w:val="left" w:pos="993"/>
        </w:tabs>
        <w:spacing w:after="120" w:line="240" w:lineRule="auto"/>
        <w:ind w:left="993"/>
        <w:jc w:val="both"/>
        <w:rPr>
          <w:rFonts w:ascii="Bookman Old Style" w:hAnsi="Bookman Old Style"/>
          <w:noProof/>
          <w:color w:val="FF0000"/>
          <w:sz w:val="24"/>
          <w:szCs w:val="24"/>
        </w:rPr>
      </w:pPr>
    </w:p>
    <w:tbl>
      <w:tblPr>
        <w:tblW w:w="89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2140"/>
        <w:gridCol w:w="2007"/>
        <w:gridCol w:w="2066"/>
        <w:gridCol w:w="2241"/>
      </w:tblGrid>
      <w:tr w:rsidR="00812D00" w:rsidRPr="00DD248B" w:rsidTr="00812D00">
        <w:trPr>
          <w:trHeight w:val="340"/>
          <w:jc w:val="right"/>
        </w:trPr>
        <w:tc>
          <w:tcPr>
            <w:tcW w:w="511" w:type="dxa"/>
            <w:vMerge w:val="restart"/>
            <w:vAlign w:val="center"/>
          </w:tcPr>
          <w:p w:rsidR="009F734A" w:rsidRPr="00DD248B" w:rsidRDefault="009F734A" w:rsidP="00941178">
            <w:pPr>
              <w:snapToGrid w:val="0"/>
              <w:spacing w:after="0"/>
              <w:jc w:val="center"/>
              <w:rPr>
                <w:rFonts w:ascii="Bookman Old Style" w:hAnsi="Bookman Old Style" w:cs="Arial"/>
                <w:b/>
                <w:color w:val="FF0000"/>
              </w:rPr>
            </w:pPr>
            <w:r w:rsidRPr="00DD248B">
              <w:rPr>
                <w:rFonts w:ascii="Bookman Old Style" w:hAnsi="Bookman Old Style" w:cs="Arial"/>
                <w:b/>
                <w:color w:val="FF0000"/>
              </w:rPr>
              <w:t>No</w:t>
            </w:r>
          </w:p>
        </w:tc>
        <w:tc>
          <w:tcPr>
            <w:tcW w:w="2123" w:type="dxa"/>
            <w:vMerge w:val="restart"/>
            <w:vAlign w:val="center"/>
          </w:tcPr>
          <w:p w:rsidR="009F734A" w:rsidRPr="00DD248B" w:rsidRDefault="009F734A" w:rsidP="00941178">
            <w:pPr>
              <w:snapToGrid w:val="0"/>
              <w:spacing w:after="0"/>
              <w:jc w:val="center"/>
              <w:rPr>
                <w:rFonts w:ascii="Bookman Old Style" w:hAnsi="Bookman Old Style" w:cs="Arial"/>
                <w:b/>
                <w:color w:val="FF0000"/>
              </w:rPr>
            </w:pPr>
            <w:r w:rsidRPr="00DD248B">
              <w:rPr>
                <w:rFonts w:ascii="Bookman Old Style" w:hAnsi="Bookman Old Style" w:cs="Arial"/>
                <w:b/>
                <w:color w:val="FF0000"/>
              </w:rPr>
              <w:t>Misi, Tujuan dan Sasaran RPJMD</w:t>
            </w:r>
          </w:p>
        </w:tc>
        <w:tc>
          <w:tcPr>
            <w:tcW w:w="2036" w:type="dxa"/>
            <w:vMerge w:val="restart"/>
            <w:vAlign w:val="center"/>
          </w:tcPr>
          <w:p w:rsidR="009F734A" w:rsidRPr="00DD248B" w:rsidRDefault="009F734A" w:rsidP="00941178">
            <w:pPr>
              <w:snapToGrid w:val="0"/>
              <w:spacing w:after="0"/>
              <w:jc w:val="center"/>
              <w:rPr>
                <w:rFonts w:ascii="Bookman Old Style" w:hAnsi="Bookman Old Style" w:cs="Arial"/>
                <w:b/>
                <w:color w:val="FF0000"/>
              </w:rPr>
            </w:pPr>
            <w:r w:rsidRPr="00DD248B">
              <w:rPr>
                <w:rFonts w:ascii="Bookman Old Style" w:hAnsi="Bookman Old Style" w:cs="Arial"/>
                <w:b/>
                <w:color w:val="FF0000"/>
              </w:rPr>
              <w:t>Permasalahan Pelayanan OPD</w:t>
            </w:r>
          </w:p>
        </w:tc>
        <w:tc>
          <w:tcPr>
            <w:tcW w:w="4300" w:type="dxa"/>
            <w:gridSpan w:val="2"/>
            <w:vAlign w:val="center"/>
          </w:tcPr>
          <w:p w:rsidR="009F734A" w:rsidRPr="00DD248B" w:rsidRDefault="009F734A" w:rsidP="00941178">
            <w:pPr>
              <w:snapToGrid w:val="0"/>
              <w:spacing w:after="0"/>
              <w:ind w:left="44"/>
              <w:jc w:val="center"/>
              <w:rPr>
                <w:rFonts w:ascii="Bookman Old Style" w:hAnsi="Bookman Old Style" w:cs="Arial"/>
                <w:b/>
                <w:color w:val="FF0000"/>
              </w:rPr>
            </w:pPr>
            <w:r w:rsidRPr="00DD248B">
              <w:rPr>
                <w:rFonts w:ascii="Bookman Old Style" w:hAnsi="Bookman Old Style" w:cs="Arial"/>
                <w:b/>
                <w:color w:val="FF0000"/>
              </w:rPr>
              <w:t>Faktor</w:t>
            </w:r>
          </w:p>
        </w:tc>
      </w:tr>
      <w:tr w:rsidR="00812D00" w:rsidRPr="00DD248B" w:rsidTr="00812D00">
        <w:trPr>
          <w:trHeight w:val="517"/>
          <w:jc w:val="right"/>
        </w:trPr>
        <w:tc>
          <w:tcPr>
            <w:tcW w:w="511" w:type="dxa"/>
            <w:vMerge/>
            <w:vAlign w:val="center"/>
          </w:tcPr>
          <w:p w:rsidR="009F734A" w:rsidRPr="00DD248B" w:rsidRDefault="009F734A" w:rsidP="00941178">
            <w:pPr>
              <w:snapToGrid w:val="0"/>
              <w:spacing w:after="0"/>
              <w:jc w:val="center"/>
              <w:rPr>
                <w:rFonts w:ascii="Bookman Old Style" w:hAnsi="Bookman Old Style" w:cs="Arial"/>
                <w:b/>
                <w:color w:val="FF0000"/>
              </w:rPr>
            </w:pPr>
          </w:p>
        </w:tc>
        <w:tc>
          <w:tcPr>
            <w:tcW w:w="2123" w:type="dxa"/>
            <w:vMerge/>
            <w:vAlign w:val="center"/>
          </w:tcPr>
          <w:p w:rsidR="009F734A" w:rsidRPr="00DD248B" w:rsidRDefault="009F734A" w:rsidP="00941178">
            <w:pPr>
              <w:snapToGrid w:val="0"/>
              <w:spacing w:after="0"/>
              <w:jc w:val="center"/>
              <w:rPr>
                <w:rFonts w:ascii="Bookman Old Style" w:hAnsi="Bookman Old Style" w:cs="Arial"/>
                <w:b/>
                <w:color w:val="FF0000"/>
              </w:rPr>
            </w:pPr>
          </w:p>
        </w:tc>
        <w:tc>
          <w:tcPr>
            <w:tcW w:w="2036" w:type="dxa"/>
            <w:vMerge/>
            <w:vAlign w:val="center"/>
          </w:tcPr>
          <w:p w:rsidR="009F734A" w:rsidRPr="00DD248B" w:rsidRDefault="009F734A" w:rsidP="00941178">
            <w:pPr>
              <w:snapToGrid w:val="0"/>
              <w:spacing w:after="0"/>
              <w:jc w:val="center"/>
              <w:rPr>
                <w:rFonts w:ascii="Bookman Old Style" w:hAnsi="Bookman Old Style" w:cs="Arial"/>
                <w:b/>
                <w:color w:val="FF0000"/>
              </w:rPr>
            </w:pPr>
          </w:p>
        </w:tc>
        <w:tc>
          <w:tcPr>
            <w:tcW w:w="2131" w:type="dxa"/>
            <w:vAlign w:val="center"/>
          </w:tcPr>
          <w:p w:rsidR="009F734A" w:rsidRPr="00DD248B" w:rsidRDefault="009F734A" w:rsidP="00941178">
            <w:pPr>
              <w:snapToGrid w:val="0"/>
              <w:spacing w:after="0"/>
              <w:jc w:val="center"/>
              <w:rPr>
                <w:rFonts w:ascii="Bookman Old Style" w:hAnsi="Bookman Old Style" w:cs="Arial"/>
                <w:b/>
                <w:color w:val="FF0000"/>
              </w:rPr>
            </w:pPr>
            <w:r w:rsidRPr="00DD248B">
              <w:rPr>
                <w:rFonts w:ascii="Bookman Old Style" w:hAnsi="Bookman Old Style" w:cs="Arial"/>
                <w:b/>
                <w:color w:val="FF0000"/>
              </w:rPr>
              <w:t>Penghambat</w:t>
            </w:r>
          </w:p>
        </w:tc>
        <w:tc>
          <w:tcPr>
            <w:tcW w:w="2169" w:type="dxa"/>
            <w:vAlign w:val="center"/>
          </w:tcPr>
          <w:p w:rsidR="009F734A" w:rsidRPr="00DD248B" w:rsidRDefault="009F734A" w:rsidP="00941178">
            <w:pPr>
              <w:snapToGrid w:val="0"/>
              <w:spacing w:after="0"/>
              <w:jc w:val="center"/>
              <w:rPr>
                <w:rFonts w:ascii="Bookman Old Style" w:hAnsi="Bookman Old Style" w:cs="Arial"/>
                <w:b/>
                <w:color w:val="FF0000"/>
              </w:rPr>
            </w:pPr>
            <w:r w:rsidRPr="00DD248B">
              <w:rPr>
                <w:rFonts w:ascii="Bookman Old Style" w:hAnsi="Bookman Old Style" w:cs="Arial"/>
                <w:b/>
                <w:color w:val="FF0000"/>
              </w:rPr>
              <w:t>Pendorong</w:t>
            </w:r>
          </w:p>
        </w:tc>
      </w:tr>
      <w:tr w:rsidR="00812D00" w:rsidRPr="00DD248B" w:rsidTr="00812D00">
        <w:trPr>
          <w:trHeight w:val="340"/>
          <w:jc w:val="right"/>
        </w:trPr>
        <w:tc>
          <w:tcPr>
            <w:tcW w:w="511" w:type="dxa"/>
          </w:tcPr>
          <w:p w:rsidR="006D29BD" w:rsidRPr="00DD248B" w:rsidRDefault="006D29BD" w:rsidP="00812D00">
            <w:pPr>
              <w:snapToGrid w:val="0"/>
              <w:spacing w:after="0" w:line="240" w:lineRule="auto"/>
              <w:rPr>
                <w:rFonts w:ascii="Bookman Old Style" w:hAnsi="Bookman Old Style" w:cs="Arial"/>
                <w:b/>
                <w:color w:val="FF0000"/>
              </w:rPr>
            </w:pPr>
            <w:r w:rsidRPr="00DD248B">
              <w:rPr>
                <w:rFonts w:ascii="Bookman Old Style" w:hAnsi="Bookman Old Style" w:cs="Arial"/>
                <w:b/>
                <w:color w:val="FF0000"/>
              </w:rPr>
              <w:t>1.</w:t>
            </w:r>
          </w:p>
        </w:tc>
        <w:tc>
          <w:tcPr>
            <w:tcW w:w="2123" w:type="dxa"/>
          </w:tcPr>
          <w:p w:rsidR="006D29BD" w:rsidRPr="00DD248B" w:rsidRDefault="006D29BD" w:rsidP="00812D00">
            <w:pPr>
              <w:snapToGrid w:val="0"/>
              <w:spacing w:after="0" w:line="240" w:lineRule="auto"/>
              <w:rPr>
                <w:rFonts w:ascii="Bookman Old Style" w:hAnsi="Bookman Old Style" w:cs="Arial"/>
                <w:b/>
                <w:color w:val="FF0000"/>
              </w:rPr>
            </w:pPr>
            <w:r w:rsidRPr="00DD248B">
              <w:rPr>
                <w:rFonts w:ascii="Bookman Old Style" w:hAnsi="Bookman Old Style" w:cs="Arial"/>
                <w:b/>
                <w:color w:val="FF0000"/>
              </w:rPr>
              <w:t xml:space="preserve">MISI KEDUA : </w:t>
            </w:r>
          </w:p>
          <w:p w:rsidR="006D29BD" w:rsidRPr="00DD248B" w:rsidRDefault="006D29BD" w:rsidP="00812D00">
            <w:pPr>
              <w:tabs>
                <w:tab w:val="left" w:pos="993"/>
              </w:tabs>
              <w:spacing w:after="0" w:line="240" w:lineRule="auto"/>
              <w:jc w:val="both"/>
              <w:rPr>
                <w:rFonts w:ascii="Bookman Old Style" w:hAnsi="Bookman Old Style"/>
                <w:b/>
                <w:noProof/>
                <w:color w:val="FF0000"/>
                <w:lang w:val="en-GB"/>
              </w:rPr>
            </w:pPr>
            <w:r w:rsidRPr="00DD248B">
              <w:rPr>
                <w:rFonts w:ascii="Bookman Old Style" w:hAnsi="Bookman Old Style"/>
                <w:b/>
                <w:noProof/>
                <w:color w:val="FF0000"/>
                <w:lang w:val="en-GB"/>
              </w:rPr>
              <w:t>Mewujudkan kualitas penyelenggaraan pemerintahan berdasarkan konsep tata kelola yang baik</w:t>
            </w:r>
            <w:r w:rsidRPr="00DD248B">
              <w:rPr>
                <w:rFonts w:ascii="Bookman Old Style" w:hAnsi="Bookman Old Style"/>
                <w:b/>
                <w:noProof/>
                <w:color w:val="FF0000"/>
              </w:rPr>
              <w:t>;</w:t>
            </w:r>
          </w:p>
          <w:p w:rsidR="006D29BD" w:rsidRPr="00DD248B" w:rsidRDefault="006D29BD" w:rsidP="00812D00">
            <w:pPr>
              <w:snapToGrid w:val="0"/>
              <w:spacing w:after="0" w:line="240" w:lineRule="auto"/>
              <w:rPr>
                <w:rFonts w:ascii="Bookman Old Style" w:hAnsi="Bookman Old Style" w:cs="Arial"/>
                <w:b/>
                <w:color w:val="FF0000"/>
              </w:rPr>
            </w:pPr>
          </w:p>
        </w:tc>
        <w:tc>
          <w:tcPr>
            <w:tcW w:w="2036" w:type="dxa"/>
            <w:vMerge w:val="restart"/>
            <w:vAlign w:val="center"/>
          </w:tcPr>
          <w:p w:rsidR="006D29BD"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Masih lemahnya pemahaman aparatur terha</w:t>
            </w:r>
            <w:r w:rsidR="00812D00" w:rsidRPr="00DD248B">
              <w:rPr>
                <w:rFonts w:ascii="Bookman Old Style" w:hAnsi="Bookman Old Style"/>
                <w:color w:val="FF0000"/>
              </w:rPr>
              <w:t>-</w:t>
            </w:r>
            <w:r w:rsidRPr="00DD248B">
              <w:rPr>
                <w:rFonts w:ascii="Bookman Old Style" w:hAnsi="Bookman Old Style"/>
                <w:color w:val="FF0000"/>
              </w:rPr>
              <w:t>dap tupoksi dan koordinasi an</w:t>
            </w:r>
            <w:r w:rsidR="00812D00" w:rsidRPr="00DD248B">
              <w:rPr>
                <w:rFonts w:ascii="Bookman Old Style" w:hAnsi="Bookman Old Style"/>
                <w:color w:val="FF0000"/>
              </w:rPr>
              <w:t>-</w:t>
            </w:r>
            <w:r w:rsidRPr="00DD248B">
              <w:rPr>
                <w:rFonts w:ascii="Bookman Old Style" w:hAnsi="Bookman Old Style"/>
                <w:color w:val="FF0000"/>
              </w:rPr>
              <w:t>tar seksi, lintas sektoral dalam penyelenggara</w:t>
            </w:r>
            <w:r w:rsidR="00812D00" w:rsidRPr="00DD248B">
              <w:rPr>
                <w:rFonts w:ascii="Bookman Old Style" w:hAnsi="Bookman Old Style"/>
                <w:color w:val="FF0000"/>
              </w:rPr>
              <w:t>-</w:t>
            </w:r>
            <w:r w:rsidRPr="00DD248B">
              <w:rPr>
                <w:rFonts w:ascii="Bookman Old Style" w:hAnsi="Bookman Old Style"/>
                <w:color w:val="FF0000"/>
              </w:rPr>
              <w:t>an pemerintah</w:t>
            </w:r>
            <w:r w:rsidR="00812D00" w:rsidRPr="00DD248B">
              <w:rPr>
                <w:rFonts w:ascii="Bookman Old Style" w:hAnsi="Bookman Old Style"/>
                <w:color w:val="FF0000"/>
              </w:rPr>
              <w:t>-</w:t>
            </w:r>
            <w:r w:rsidRPr="00DD248B">
              <w:rPr>
                <w:rFonts w:ascii="Bookman Old Style" w:hAnsi="Bookman Old Style"/>
                <w:color w:val="FF0000"/>
              </w:rPr>
              <w:t>an kecamatan</w:t>
            </w:r>
          </w:p>
          <w:p w:rsidR="00812D00"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Masih Terbatas</w:t>
            </w:r>
            <w:r w:rsidR="00812D00" w:rsidRPr="00DD248B">
              <w:rPr>
                <w:rFonts w:ascii="Bookman Old Style" w:hAnsi="Bookman Old Style"/>
                <w:color w:val="FF0000"/>
              </w:rPr>
              <w:t>-</w:t>
            </w:r>
            <w:r w:rsidRPr="00DD248B">
              <w:rPr>
                <w:rFonts w:ascii="Bookman Old Style" w:hAnsi="Bookman Old Style"/>
                <w:color w:val="FF0000"/>
              </w:rPr>
              <w:t>nya kualitas dan kuantitas pega</w:t>
            </w:r>
            <w:r w:rsidR="00812D00" w:rsidRPr="00DD248B">
              <w:rPr>
                <w:rFonts w:ascii="Bookman Old Style" w:hAnsi="Bookman Old Style"/>
                <w:color w:val="FF0000"/>
              </w:rPr>
              <w:t>-</w:t>
            </w:r>
            <w:r w:rsidRPr="00DD248B">
              <w:rPr>
                <w:rFonts w:ascii="Bookman Old Style" w:hAnsi="Bookman Old Style"/>
                <w:color w:val="FF0000"/>
              </w:rPr>
              <w:t>wai di keca</w:t>
            </w:r>
            <w:r w:rsidR="00812D00" w:rsidRPr="00DD248B">
              <w:rPr>
                <w:rFonts w:ascii="Bookman Old Style" w:hAnsi="Bookman Old Style"/>
                <w:color w:val="FF0000"/>
              </w:rPr>
              <w:t>-</w:t>
            </w:r>
            <w:r w:rsidRPr="00DD248B">
              <w:rPr>
                <w:rFonts w:ascii="Bookman Old Style" w:hAnsi="Bookman Old Style"/>
                <w:color w:val="FF0000"/>
              </w:rPr>
              <w:t xml:space="preserve">matan </w:t>
            </w:r>
          </w:p>
          <w:p w:rsidR="007E0BD1"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 xml:space="preserve"> </w:t>
            </w:r>
            <w:r w:rsidR="007E0BD1" w:rsidRPr="00DD248B">
              <w:rPr>
                <w:rFonts w:ascii="Bookman Old Style" w:hAnsi="Bookman Old Style"/>
                <w:color w:val="FF0000"/>
              </w:rPr>
              <w:t>Rendahnya pemahaman dan kesadaran masyarakat terhadap penyelenggara</w:t>
            </w:r>
            <w:r w:rsidR="00812D00" w:rsidRPr="00DD248B">
              <w:rPr>
                <w:rFonts w:ascii="Bookman Old Style" w:hAnsi="Bookman Old Style"/>
                <w:color w:val="FF0000"/>
              </w:rPr>
              <w:t>-</w:t>
            </w:r>
            <w:r w:rsidR="007E0BD1" w:rsidRPr="00DD248B">
              <w:rPr>
                <w:rFonts w:ascii="Bookman Old Style" w:hAnsi="Bookman Old Style"/>
                <w:color w:val="FF0000"/>
              </w:rPr>
              <w:t xml:space="preserve">an PATEN </w:t>
            </w:r>
            <w:r w:rsidR="007E0BD1" w:rsidRPr="00DD248B">
              <w:rPr>
                <w:rFonts w:ascii="Bookman Old Style" w:hAnsi="Bookman Old Style"/>
                <w:color w:val="FF0000"/>
                <w:lang w:val="en-US"/>
              </w:rPr>
              <w:t xml:space="preserve">, </w:t>
            </w:r>
            <w:r w:rsidR="007E0BD1" w:rsidRPr="00DD248B">
              <w:rPr>
                <w:rFonts w:ascii="Bookman Old Style" w:hAnsi="Bookman Old Style"/>
                <w:color w:val="FF0000"/>
              </w:rPr>
              <w:t>D</w:t>
            </w:r>
            <w:r w:rsidR="007E0BD1" w:rsidRPr="00DD248B">
              <w:rPr>
                <w:rFonts w:ascii="Bookman Old Style" w:hAnsi="Bookman Old Style"/>
                <w:color w:val="FF0000"/>
                <w:lang w:val="en-US"/>
              </w:rPr>
              <w:t>okumen Kependudukan dan Pencatatan Sipil</w:t>
            </w:r>
          </w:p>
          <w:p w:rsidR="006D29BD"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Masih kurangnya ketersediaan sarana dan prasarana baik secara kualitas maupun kuantitas</w:t>
            </w:r>
          </w:p>
          <w:p w:rsidR="006D29BD"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Masih rendahnya nilai SAKIP</w:t>
            </w:r>
          </w:p>
          <w:p w:rsidR="006D29BD"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Rendahnya partisipasi masyarakat dalam pelaksanaan musrenbang</w:t>
            </w:r>
          </w:p>
          <w:p w:rsidR="006D29BD"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Kegiatan pembangunan di desa masih mengutamakan fisik, belum memprioritas</w:t>
            </w:r>
            <w:r w:rsidR="00812D00" w:rsidRPr="00DD248B">
              <w:rPr>
                <w:rFonts w:ascii="Bookman Old Style" w:hAnsi="Bookman Old Style"/>
                <w:color w:val="FF0000"/>
              </w:rPr>
              <w:t>-</w:t>
            </w:r>
            <w:r w:rsidRPr="00DD248B">
              <w:rPr>
                <w:rFonts w:ascii="Bookman Old Style" w:hAnsi="Bookman Old Style"/>
                <w:color w:val="FF0000"/>
              </w:rPr>
              <w:t>kan</w:t>
            </w:r>
            <w:r w:rsidR="00812D00" w:rsidRPr="00DD248B">
              <w:rPr>
                <w:rFonts w:ascii="Bookman Old Style" w:hAnsi="Bookman Old Style"/>
                <w:color w:val="FF0000"/>
              </w:rPr>
              <w:t xml:space="preserve"> pada </w:t>
            </w:r>
            <w:r w:rsidRPr="00DD248B">
              <w:rPr>
                <w:rFonts w:ascii="Bookman Old Style" w:hAnsi="Bookman Old Style"/>
                <w:color w:val="FF0000"/>
              </w:rPr>
              <w:t>per</w:t>
            </w:r>
            <w:r w:rsidR="00812D00" w:rsidRPr="00DD248B">
              <w:rPr>
                <w:rFonts w:ascii="Bookman Old Style" w:hAnsi="Bookman Old Style"/>
                <w:color w:val="FF0000"/>
              </w:rPr>
              <w:t>-</w:t>
            </w:r>
            <w:r w:rsidRPr="00DD248B">
              <w:rPr>
                <w:rFonts w:ascii="Bookman Old Style" w:hAnsi="Bookman Old Style"/>
                <w:color w:val="FF0000"/>
              </w:rPr>
              <w:t>masalahan ekonomi, sosial, dan budaya</w:t>
            </w:r>
          </w:p>
          <w:p w:rsidR="006D29BD" w:rsidRPr="00DD248B" w:rsidRDefault="006D29BD" w:rsidP="00340540">
            <w:pPr>
              <w:numPr>
                <w:ilvl w:val="0"/>
                <w:numId w:val="14"/>
              </w:numPr>
              <w:spacing w:after="120" w:line="240" w:lineRule="auto"/>
              <w:ind w:left="284" w:hanging="284"/>
              <w:jc w:val="both"/>
              <w:rPr>
                <w:rFonts w:ascii="Bookman Old Style" w:hAnsi="Bookman Old Style"/>
                <w:color w:val="FF0000"/>
              </w:rPr>
            </w:pPr>
            <w:r w:rsidRPr="00DD248B">
              <w:rPr>
                <w:rFonts w:ascii="Bookman Old Style" w:hAnsi="Bookman Old Style"/>
                <w:color w:val="FF0000"/>
              </w:rPr>
              <w:t>Belum tertibnya administrasi pemerintahan desa</w:t>
            </w:r>
          </w:p>
        </w:tc>
        <w:tc>
          <w:tcPr>
            <w:tcW w:w="2131" w:type="dxa"/>
            <w:vMerge w:val="restart"/>
          </w:tcPr>
          <w:p w:rsidR="007E0BD1" w:rsidRPr="00DD248B" w:rsidRDefault="00812D00"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 xml:space="preserve">Belum </w:t>
            </w:r>
            <w:r w:rsidR="007E0BD1" w:rsidRPr="00DD248B">
              <w:rPr>
                <w:rFonts w:ascii="Bookman Old Style" w:hAnsi="Bookman Old Style" w:cs="Arial"/>
                <w:color w:val="FF0000"/>
              </w:rPr>
              <w:t>optimalnya etos kerja, budaya kerja dan disiplin kerja pegawai</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Masih kurangnya jumlah aparatur Kecamatan yang memiliki kapasitas dan kompetensi yang memadai dalam rangka mendukung optimalisasi pelayanan kepada masyarakat</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Masih kurangnya dukungan data/ informasi/ peraturan yang valid, akurat dan terintegrasi sebagai pedoman dalam pemberian pelay</w:t>
            </w:r>
            <w:r w:rsidR="00D173DE" w:rsidRPr="00DD248B">
              <w:rPr>
                <w:rFonts w:ascii="Bookman Old Style" w:hAnsi="Bookman Old Style" w:cs="Arial"/>
                <w:color w:val="FF0000"/>
              </w:rPr>
              <w:t>anan kepada masyarakat  pelayanan administrasi kependudukan lamban</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Masih terbatasnya dukungan anggaran dan sarana prasarana untuk menunjang kelancaran pelaksanaan tugas dan fungsi di wilayah kecamatan.</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olor w:val="FF0000"/>
              </w:rPr>
              <w:t>Masih rendahnya keselarasan dokumen perencanaan, keuangan dan pelaporan yang ada  serta konsistensi data yang disajikan masih kurang.</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olor w:val="FF0000"/>
              </w:rPr>
              <w:t>Apatisme masyarakat dalam mengikuti musrenbang</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Masih rendahnya pemahaman masyarakat maupun aparatur desa tentang hakekat pembangunan</w:t>
            </w:r>
            <w:r w:rsidR="008D7B4B" w:rsidRPr="00DD248B">
              <w:rPr>
                <w:rFonts w:ascii="Bookman Old Style" w:hAnsi="Bookman Old Style" w:cs="Arial"/>
                <w:color w:val="FF0000"/>
              </w:rPr>
              <w:t xml:space="preserve"> nasional</w:t>
            </w:r>
          </w:p>
          <w:p w:rsidR="006D29BD" w:rsidRPr="00DD248B" w:rsidRDefault="006D29BD" w:rsidP="00340540">
            <w:pPr>
              <w:pStyle w:val="ListParagraph"/>
              <w:numPr>
                <w:ilvl w:val="4"/>
                <w:numId w:val="31"/>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olor w:val="FF0000"/>
              </w:rPr>
              <w:t xml:space="preserve">Masih rendahnya kapasitas aparatur desa dalam melaksanakan tertib administrasi pemerintahan desa </w:t>
            </w:r>
          </w:p>
        </w:tc>
        <w:tc>
          <w:tcPr>
            <w:tcW w:w="2169" w:type="dxa"/>
            <w:vMerge w:val="restart"/>
          </w:tcPr>
          <w:p w:rsidR="007E0BD1" w:rsidRPr="00DD248B" w:rsidRDefault="002D2690"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 xml:space="preserve">Adanya payung hukum dan regulasi yang mengatur untuk menyelenggarakan tugas dan fungi dan tata kerja kecamatan </w:t>
            </w:r>
          </w:p>
          <w:p w:rsidR="00DB6E0B" w:rsidRPr="00DD248B" w:rsidRDefault="00DB6E0B"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Hubungan kerja  yang baik antara pimpinan, para pejabat dan staf sehingga tercipta suasana kerja yang kondusif dan nyaman</w:t>
            </w:r>
          </w:p>
          <w:p w:rsidR="005E50C0" w:rsidRPr="00DD248B" w:rsidRDefault="002D2690"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Adanya Payung hukum dan regulasi tentang pelimpahan kewenganan pemerintah dari Bupati kepada Camat yang dijadikan dasar pelaksanaan tugas pelayanan PD Kecamatan Banjarmangu</w:t>
            </w:r>
          </w:p>
          <w:p w:rsidR="005E50C0" w:rsidRPr="00DD248B" w:rsidRDefault="005E50C0"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 xml:space="preserve">Optimalisasi sarana dan prasarana yang ada </w:t>
            </w:r>
          </w:p>
          <w:p w:rsidR="006D29BD" w:rsidRPr="00DD248B" w:rsidRDefault="006D29BD"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Adanya E SAKIP</w:t>
            </w:r>
          </w:p>
          <w:p w:rsidR="006D29BD" w:rsidRPr="00DD248B" w:rsidRDefault="006D29BD"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Komitmen stakeholder untuk melaksanakan musrenbang</w:t>
            </w:r>
          </w:p>
          <w:p w:rsidR="006D29BD" w:rsidRPr="00DD248B" w:rsidRDefault="008D7B4B"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 xml:space="preserve">Adanya pendampingan pelaksanaan </w:t>
            </w:r>
            <w:r w:rsidR="002222A7" w:rsidRPr="00DD248B">
              <w:rPr>
                <w:rFonts w:ascii="Bookman Old Style" w:hAnsi="Bookman Old Style" w:cs="Arial"/>
                <w:color w:val="FF0000"/>
              </w:rPr>
              <w:t>pembangunan di desa</w:t>
            </w:r>
          </w:p>
          <w:p w:rsidR="002D2690" w:rsidRPr="00DD248B" w:rsidRDefault="002D2690" w:rsidP="00340540">
            <w:pPr>
              <w:pStyle w:val="ListParagraph"/>
              <w:numPr>
                <w:ilvl w:val="7"/>
                <w:numId w:val="5"/>
              </w:numPr>
              <w:spacing w:after="120" w:line="240" w:lineRule="auto"/>
              <w:ind w:left="284" w:hanging="284"/>
              <w:contextualSpacing w:val="0"/>
              <w:rPr>
                <w:rFonts w:ascii="Bookman Old Style" w:hAnsi="Bookman Old Style" w:cs="Arial"/>
                <w:color w:val="FF0000"/>
              </w:rPr>
            </w:pPr>
            <w:r w:rsidRPr="00DD248B">
              <w:rPr>
                <w:rFonts w:ascii="Bookman Old Style" w:hAnsi="Bookman Old Style" w:cs="Arial"/>
                <w:color w:val="FF0000"/>
              </w:rPr>
              <w:t>Adanya regulasi yang mengatur tentang administrasi desa dan tata naskah dinas</w:t>
            </w:r>
          </w:p>
          <w:p w:rsidR="006D29BD" w:rsidRPr="00DD248B" w:rsidRDefault="006D29BD" w:rsidP="00812D00">
            <w:pPr>
              <w:snapToGrid w:val="0"/>
              <w:spacing w:after="0" w:line="240" w:lineRule="auto"/>
              <w:ind w:left="317"/>
              <w:rPr>
                <w:rFonts w:ascii="Bookman Old Style" w:hAnsi="Bookman Old Style" w:cs="Arial"/>
                <w:b/>
                <w:color w:val="FF0000"/>
              </w:rPr>
            </w:pPr>
          </w:p>
        </w:tc>
      </w:tr>
      <w:tr w:rsidR="00812D00" w:rsidRPr="00DD248B" w:rsidTr="00812D00">
        <w:trPr>
          <w:trHeight w:val="340"/>
          <w:jc w:val="right"/>
        </w:trPr>
        <w:tc>
          <w:tcPr>
            <w:tcW w:w="511" w:type="dxa"/>
          </w:tcPr>
          <w:p w:rsidR="006D29BD" w:rsidRPr="00DD248B" w:rsidRDefault="006D29BD" w:rsidP="003362D4">
            <w:pPr>
              <w:snapToGrid w:val="0"/>
              <w:spacing w:after="0"/>
              <w:rPr>
                <w:rFonts w:ascii="Bookman Old Style" w:hAnsi="Bookman Old Style" w:cs="Arial"/>
                <w:b/>
                <w:color w:val="FF0000"/>
              </w:rPr>
            </w:pPr>
          </w:p>
        </w:tc>
        <w:tc>
          <w:tcPr>
            <w:tcW w:w="2123" w:type="dxa"/>
          </w:tcPr>
          <w:p w:rsidR="006D29BD" w:rsidRPr="00DD248B" w:rsidRDefault="006D29BD" w:rsidP="00812D00">
            <w:pPr>
              <w:snapToGrid w:val="0"/>
              <w:spacing w:after="0" w:line="240" w:lineRule="auto"/>
              <w:rPr>
                <w:rFonts w:ascii="Bookman Old Style" w:hAnsi="Bookman Old Style" w:cs="Calibri"/>
                <w:b/>
                <w:noProof/>
                <w:color w:val="FF0000"/>
              </w:rPr>
            </w:pPr>
            <w:r w:rsidRPr="00DD248B">
              <w:rPr>
                <w:rFonts w:ascii="Bookman Old Style" w:hAnsi="Bookman Old Style" w:cs="Calibri"/>
                <w:b/>
                <w:noProof/>
                <w:color w:val="FF0000"/>
              </w:rPr>
              <w:t xml:space="preserve">TUJUAN : </w:t>
            </w:r>
          </w:p>
          <w:p w:rsidR="006D29BD" w:rsidRPr="00DD248B" w:rsidRDefault="006D29BD" w:rsidP="00340540">
            <w:pPr>
              <w:numPr>
                <w:ilvl w:val="0"/>
                <w:numId w:val="45"/>
              </w:numPr>
              <w:snapToGrid w:val="0"/>
              <w:spacing w:after="120" w:line="240" w:lineRule="auto"/>
              <w:ind w:left="284" w:hanging="284"/>
              <w:rPr>
                <w:rFonts w:ascii="Bookman Old Style" w:hAnsi="Bookman Old Style" w:cs="Calibri"/>
                <w:noProof/>
                <w:color w:val="FF0000"/>
              </w:rPr>
            </w:pPr>
            <w:r w:rsidRPr="00DD248B">
              <w:rPr>
                <w:rFonts w:ascii="Bookman Old Style" w:hAnsi="Bookman Old Style" w:cs="Calibri"/>
                <w:noProof/>
                <w:color w:val="FF0000"/>
              </w:rPr>
              <w:t>Meningkatkan kualitas pelayanan publik</w:t>
            </w:r>
          </w:p>
          <w:p w:rsidR="006D29BD" w:rsidRPr="00DD248B" w:rsidRDefault="006D29BD" w:rsidP="00340540">
            <w:pPr>
              <w:numPr>
                <w:ilvl w:val="0"/>
                <w:numId w:val="45"/>
              </w:numPr>
              <w:snapToGrid w:val="0"/>
              <w:spacing w:after="0" w:line="240" w:lineRule="auto"/>
              <w:ind w:left="284" w:hanging="284"/>
              <w:rPr>
                <w:rFonts w:ascii="Bookman Old Style" w:hAnsi="Bookman Old Style" w:cs="Calibri"/>
                <w:noProof/>
                <w:color w:val="FF0000"/>
              </w:rPr>
            </w:pPr>
            <w:r w:rsidRPr="00DD248B">
              <w:rPr>
                <w:rFonts w:ascii="Bookman Old Style" w:hAnsi="Bookman Old Style" w:cs="Calibri"/>
                <w:noProof/>
                <w:color w:val="FF0000"/>
              </w:rPr>
              <w:t>Meningkatkan kualitas penye</w:t>
            </w:r>
            <w:r w:rsidR="00812D00" w:rsidRPr="00DD248B">
              <w:rPr>
                <w:rFonts w:ascii="Bookman Old Style" w:hAnsi="Bookman Old Style" w:cs="Calibri"/>
                <w:noProof/>
                <w:color w:val="FF0000"/>
              </w:rPr>
              <w:t>-</w:t>
            </w:r>
            <w:r w:rsidRPr="00DD248B">
              <w:rPr>
                <w:rFonts w:ascii="Bookman Old Style" w:hAnsi="Bookman Old Style" w:cs="Calibri"/>
                <w:noProof/>
                <w:color w:val="FF0000"/>
              </w:rPr>
              <w:t>lenggaraan pemerintahan daerah</w:t>
            </w:r>
          </w:p>
          <w:p w:rsidR="006D29BD" w:rsidRPr="00DD248B" w:rsidRDefault="006D29BD" w:rsidP="00812D00">
            <w:pPr>
              <w:snapToGrid w:val="0"/>
              <w:spacing w:after="0" w:line="240" w:lineRule="auto"/>
              <w:ind w:left="241"/>
              <w:rPr>
                <w:rFonts w:ascii="Bookman Old Style" w:hAnsi="Bookman Old Style" w:cs="Calibri"/>
                <w:noProof/>
                <w:color w:val="FF0000"/>
              </w:rPr>
            </w:pPr>
          </w:p>
          <w:p w:rsidR="006D29BD" w:rsidRPr="00DD248B" w:rsidRDefault="006D29BD" w:rsidP="00812D00">
            <w:pPr>
              <w:snapToGrid w:val="0"/>
              <w:spacing w:after="0" w:line="240" w:lineRule="auto"/>
              <w:rPr>
                <w:rFonts w:ascii="Bookman Old Style" w:hAnsi="Bookman Old Style" w:cs="Calibri"/>
                <w:b/>
                <w:noProof/>
                <w:color w:val="FF0000"/>
              </w:rPr>
            </w:pPr>
            <w:r w:rsidRPr="00DD248B">
              <w:rPr>
                <w:rFonts w:ascii="Bookman Old Style" w:hAnsi="Bookman Old Style" w:cs="Calibri"/>
                <w:b/>
                <w:noProof/>
                <w:color w:val="FF0000"/>
              </w:rPr>
              <w:t xml:space="preserve">SASARAN : </w:t>
            </w:r>
          </w:p>
          <w:p w:rsidR="00812D00" w:rsidRPr="00DD248B" w:rsidRDefault="00812D00" w:rsidP="00340540">
            <w:pPr>
              <w:numPr>
                <w:ilvl w:val="4"/>
                <w:numId w:val="31"/>
              </w:numPr>
              <w:snapToGrid w:val="0"/>
              <w:spacing w:after="120" w:line="240" w:lineRule="auto"/>
              <w:ind w:left="284" w:hanging="284"/>
              <w:rPr>
                <w:rFonts w:ascii="Bookman Old Style" w:hAnsi="Bookman Old Style" w:cs="Calibri"/>
                <w:noProof/>
                <w:color w:val="FF0000"/>
              </w:rPr>
            </w:pPr>
            <w:r w:rsidRPr="00DD248B">
              <w:rPr>
                <w:rFonts w:ascii="Bookman Old Style" w:hAnsi="Bookman Old Style" w:cs="Calibri"/>
                <w:noProof/>
                <w:color w:val="FF0000"/>
              </w:rPr>
              <w:t>Meningkatkan kualitas</w:t>
            </w:r>
          </w:p>
          <w:p w:rsidR="00812D00" w:rsidRPr="00DD248B" w:rsidRDefault="006D29BD" w:rsidP="00340540">
            <w:pPr>
              <w:numPr>
                <w:ilvl w:val="4"/>
                <w:numId w:val="31"/>
              </w:numPr>
              <w:snapToGrid w:val="0"/>
              <w:spacing w:after="120" w:line="240" w:lineRule="auto"/>
              <w:ind w:left="284" w:hanging="284"/>
              <w:rPr>
                <w:rFonts w:ascii="Bookman Old Style" w:hAnsi="Bookman Old Style" w:cs="Calibri"/>
                <w:noProof/>
                <w:color w:val="FF0000"/>
              </w:rPr>
            </w:pPr>
            <w:r w:rsidRPr="00DD248B">
              <w:rPr>
                <w:rFonts w:ascii="Bookman Old Style" w:hAnsi="Bookman Old Style" w:cs="Calibri"/>
                <w:color w:val="FF0000"/>
                <w:lang w:eastAsia="id-ID"/>
              </w:rPr>
              <w:t>Meningkatnya efektivitas dan transparansi layanan publik</w:t>
            </w:r>
          </w:p>
          <w:p w:rsidR="006D29BD" w:rsidRPr="00DD248B" w:rsidRDefault="006D29BD" w:rsidP="00340540">
            <w:pPr>
              <w:numPr>
                <w:ilvl w:val="4"/>
                <w:numId w:val="31"/>
              </w:numPr>
              <w:snapToGrid w:val="0"/>
              <w:spacing w:after="120" w:line="240" w:lineRule="auto"/>
              <w:ind w:left="284" w:hanging="284"/>
              <w:rPr>
                <w:rFonts w:ascii="Bookman Old Style" w:hAnsi="Bookman Old Style" w:cs="Calibri"/>
                <w:noProof/>
                <w:color w:val="FF0000"/>
              </w:rPr>
            </w:pPr>
            <w:r w:rsidRPr="00DD248B">
              <w:rPr>
                <w:rFonts w:ascii="Bookman Old Style" w:hAnsi="Bookman Old Style" w:cs="Calibri"/>
                <w:noProof/>
                <w:color w:val="FF0000"/>
              </w:rPr>
              <w:t>Meningkatnya kinerja perangkat daerah  dan kapasitas apatur</w:t>
            </w:r>
          </w:p>
          <w:p w:rsidR="006D29BD" w:rsidRPr="00DD248B" w:rsidRDefault="006D29BD" w:rsidP="00340540">
            <w:pPr>
              <w:numPr>
                <w:ilvl w:val="4"/>
                <w:numId w:val="31"/>
              </w:numPr>
              <w:snapToGrid w:val="0"/>
              <w:spacing w:after="0" w:line="240" w:lineRule="auto"/>
              <w:ind w:left="284" w:hanging="284"/>
              <w:rPr>
                <w:rFonts w:ascii="Bookman Old Style" w:hAnsi="Bookman Old Style" w:cs="Calibri"/>
                <w:noProof/>
                <w:color w:val="FF0000"/>
              </w:rPr>
            </w:pPr>
            <w:r w:rsidRPr="00DD248B">
              <w:rPr>
                <w:rFonts w:ascii="Bookman Old Style" w:hAnsi="Bookman Old Style" w:cs="Calibri"/>
                <w:color w:val="FF0000"/>
                <w:lang w:eastAsia="id-ID"/>
              </w:rPr>
              <w:t>Meningkatnya kualitas pengelolaan pemerintahan desa</w:t>
            </w:r>
          </w:p>
          <w:p w:rsidR="006D29BD" w:rsidRPr="00DD248B" w:rsidRDefault="006D29BD" w:rsidP="00812D00">
            <w:pPr>
              <w:snapToGrid w:val="0"/>
              <w:spacing w:after="0" w:line="240" w:lineRule="auto"/>
              <w:ind w:left="-119"/>
              <w:rPr>
                <w:rFonts w:ascii="Bookman Old Style" w:hAnsi="Bookman Old Style" w:cs="Calibri"/>
                <w:noProof/>
                <w:color w:val="FF0000"/>
              </w:rPr>
            </w:pPr>
          </w:p>
          <w:p w:rsidR="006D29BD" w:rsidRPr="00DD248B" w:rsidRDefault="006D29BD" w:rsidP="00812D00">
            <w:pPr>
              <w:snapToGrid w:val="0"/>
              <w:spacing w:after="0" w:line="240" w:lineRule="auto"/>
              <w:ind w:left="-119"/>
              <w:rPr>
                <w:rFonts w:ascii="Bookman Old Style" w:hAnsi="Bookman Old Style" w:cs="Arial"/>
                <w:b/>
                <w:color w:val="FF0000"/>
              </w:rPr>
            </w:pPr>
          </w:p>
        </w:tc>
        <w:tc>
          <w:tcPr>
            <w:tcW w:w="2036" w:type="dxa"/>
            <w:vMerge/>
          </w:tcPr>
          <w:p w:rsidR="006D29BD" w:rsidRPr="00DD248B" w:rsidRDefault="006D29BD" w:rsidP="00340540">
            <w:pPr>
              <w:numPr>
                <w:ilvl w:val="0"/>
                <w:numId w:val="14"/>
              </w:numPr>
              <w:spacing w:after="0" w:line="240" w:lineRule="auto"/>
              <w:ind w:left="167" w:hanging="283"/>
              <w:jc w:val="both"/>
              <w:rPr>
                <w:rFonts w:ascii="Bookman Old Style" w:hAnsi="Bookman Old Style"/>
                <w:color w:val="FF0000"/>
              </w:rPr>
            </w:pPr>
          </w:p>
        </w:tc>
        <w:tc>
          <w:tcPr>
            <w:tcW w:w="2131" w:type="dxa"/>
            <w:vMerge/>
          </w:tcPr>
          <w:p w:rsidR="006D29BD" w:rsidRPr="00DD248B" w:rsidRDefault="006D29BD" w:rsidP="003362D4">
            <w:pPr>
              <w:snapToGrid w:val="0"/>
              <w:spacing w:after="0"/>
              <w:rPr>
                <w:rFonts w:ascii="Bookman Old Style" w:hAnsi="Bookman Old Style" w:cs="Arial"/>
                <w:b/>
                <w:color w:val="FF0000"/>
              </w:rPr>
            </w:pPr>
          </w:p>
        </w:tc>
        <w:tc>
          <w:tcPr>
            <w:tcW w:w="2169" w:type="dxa"/>
            <w:vMerge/>
          </w:tcPr>
          <w:p w:rsidR="006D29BD" w:rsidRPr="00DD248B" w:rsidRDefault="006D29BD" w:rsidP="00340540">
            <w:pPr>
              <w:numPr>
                <w:ilvl w:val="0"/>
                <w:numId w:val="7"/>
              </w:numPr>
              <w:snapToGrid w:val="0"/>
              <w:spacing w:after="0"/>
              <w:ind w:left="317" w:hanging="317"/>
              <w:rPr>
                <w:rFonts w:ascii="Bookman Old Style" w:hAnsi="Bookman Old Style" w:cs="Arial"/>
                <w:b/>
                <w:color w:val="FF0000"/>
              </w:rPr>
            </w:pPr>
          </w:p>
        </w:tc>
      </w:tr>
      <w:tr w:rsidR="002D4A51" w:rsidRPr="00DD248B" w:rsidTr="00812D00">
        <w:trPr>
          <w:trHeight w:val="340"/>
          <w:jc w:val="right"/>
        </w:trPr>
        <w:tc>
          <w:tcPr>
            <w:tcW w:w="511" w:type="dxa"/>
          </w:tcPr>
          <w:p w:rsidR="002D4A51" w:rsidRPr="00DD248B" w:rsidRDefault="002D4A51" w:rsidP="0097199B">
            <w:pPr>
              <w:snapToGrid w:val="0"/>
              <w:spacing w:after="0"/>
              <w:rPr>
                <w:rFonts w:ascii="Bookman Old Style" w:hAnsi="Bookman Old Style" w:cs="Arial"/>
                <w:b/>
                <w:color w:val="FF0000"/>
              </w:rPr>
            </w:pPr>
            <w:r w:rsidRPr="00DD248B">
              <w:rPr>
                <w:rFonts w:ascii="Bookman Old Style" w:hAnsi="Bookman Old Style" w:cs="Arial"/>
                <w:b/>
                <w:color w:val="FF0000"/>
              </w:rPr>
              <w:t>2.</w:t>
            </w:r>
          </w:p>
        </w:tc>
        <w:tc>
          <w:tcPr>
            <w:tcW w:w="2123" w:type="dxa"/>
          </w:tcPr>
          <w:p w:rsidR="002D4A51" w:rsidRPr="00DD248B" w:rsidRDefault="002D4A51" w:rsidP="002D4A51">
            <w:pPr>
              <w:snapToGrid w:val="0"/>
              <w:spacing w:after="0"/>
              <w:rPr>
                <w:rFonts w:ascii="Bookman Old Style" w:hAnsi="Bookman Old Style" w:cs="Calibri"/>
                <w:b/>
                <w:noProof/>
                <w:color w:val="FF0000"/>
                <w:u w:val="single"/>
              </w:rPr>
            </w:pPr>
            <w:r w:rsidRPr="00DD248B">
              <w:rPr>
                <w:rFonts w:ascii="Bookman Old Style" w:hAnsi="Bookman Old Style" w:cs="Calibri"/>
                <w:b/>
                <w:noProof/>
                <w:color w:val="FF0000"/>
                <w:u w:val="single"/>
              </w:rPr>
              <w:t>MISI KEEMPAT :</w:t>
            </w:r>
          </w:p>
          <w:p w:rsidR="002D4A51" w:rsidRPr="00DD248B" w:rsidRDefault="002D4A51" w:rsidP="002D4A51">
            <w:pPr>
              <w:snapToGrid w:val="0"/>
              <w:spacing w:after="0"/>
              <w:rPr>
                <w:rFonts w:ascii="Bookman Old Style" w:hAnsi="Bookman Old Style" w:cs="Calibri"/>
                <w:b/>
                <w:noProof/>
                <w:color w:val="FF0000"/>
              </w:rPr>
            </w:pPr>
            <w:r w:rsidRPr="00DD248B">
              <w:rPr>
                <w:rFonts w:ascii="Bookman Old Style" w:hAnsi="Bookman Old Style" w:cs="Calibri"/>
                <w:b/>
                <w:noProof/>
                <w:color w:val="FF0000"/>
              </w:rPr>
              <w:t>Mewujudkan tata kelola keuangan daerah yang efektif, efisien, produkif, transparan dan akuntabel dengan tenaga profesional;</w:t>
            </w:r>
          </w:p>
          <w:p w:rsidR="002D4A51" w:rsidRPr="00DD248B" w:rsidRDefault="002D4A51" w:rsidP="002D4A51">
            <w:pPr>
              <w:snapToGrid w:val="0"/>
              <w:spacing w:after="0"/>
              <w:rPr>
                <w:rFonts w:ascii="Bookman Old Style" w:hAnsi="Bookman Old Style" w:cs="Calibri"/>
                <w:noProof/>
                <w:color w:val="FF0000"/>
              </w:rPr>
            </w:pPr>
          </w:p>
          <w:p w:rsidR="002D4A51" w:rsidRPr="00DD248B" w:rsidRDefault="002D4A51" w:rsidP="002D4A51">
            <w:pPr>
              <w:snapToGrid w:val="0"/>
              <w:spacing w:after="0"/>
              <w:rPr>
                <w:rFonts w:ascii="Bookman Old Style" w:hAnsi="Bookman Old Style" w:cs="Calibri"/>
                <w:b/>
                <w:noProof/>
                <w:color w:val="FF0000"/>
              </w:rPr>
            </w:pPr>
            <w:r w:rsidRPr="00DD248B">
              <w:rPr>
                <w:rFonts w:ascii="Bookman Old Style" w:hAnsi="Bookman Old Style" w:cs="Calibri"/>
                <w:b/>
                <w:noProof/>
                <w:color w:val="FF0000"/>
              </w:rPr>
              <w:t>TUJUAN :</w:t>
            </w:r>
          </w:p>
          <w:p w:rsidR="002D4A51" w:rsidRPr="00DD248B" w:rsidRDefault="002D4A51" w:rsidP="002D4A51">
            <w:pPr>
              <w:snapToGrid w:val="0"/>
              <w:spacing w:after="0"/>
              <w:rPr>
                <w:rFonts w:ascii="Bookman Old Style" w:hAnsi="Bookman Old Style" w:cs="Calibri"/>
                <w:color w:val="FF0000"/>
                <w:lang w:eastAsia="id-ID"/>
              </w:rPr>
            </w:pPr>
            <w:r w:rsidRPr="00DD248B">
              <w:rPr>
                <w:rFonts w:ascii="Bookman Old Style" w:hAnsi="Bookman Old Style" w:cs="Calibri"/>
                <w:color w:val="FF0000"/>
                <w:lang w:eastAsia="id-ID"/>
              </w:rPr>
              <w:t>Mewujudkan reformasi tata kelola keuangan</w:t>
            </w:r>
          </w:p>
          <w:p w:rsidR="002D4A51" w:rsidRPr="00DD248B" w:rsidRDefault="002D4A51" w:rsidP="002D4A51">
            <w:pPr>
              <w:snapToGrid w:val="0"/>
              <w:spacing w:after="0"/>
              <w:rPr>
                <w:rFonts w:ascii="Bookman Old Style" w:hAnsi="Bookman Old Style" w:cs="Calibri"/>
                <w:b/>
                <w:noProof/>
                <w:color w:val="FF0000"/>
              </w:rPr>
            </w:pPr>
            <w:r w:rsidRPr="00DD248B">
              <w:rPr>
                <w:rFonts w:ascii="Bookman Old Style" w:hAnsi="Bookman Old Style" w:cs="Calibri"/>
                <w:b/>
                <w:noProof/>
                <w:color w:val="FF0000"/>
              </w:rPr>
              <w:t xml:space="preserve">SASARAN : </w:t>
            </w:r>
          </w:p>
          <w:p w:rsidR="002D4A51" w:rsidRPr="00DD248B" w:rsidRDefault="002D4A51" w:rsidP="002D4A51">
            <w:pPr>
              <w:snapToGrid w:val="0"/>
              <w:spacing w:after="0"/>
              <w:rPr>
                <w:rFonts w:ascii="Bookman Old Style" w:hAnsi="Bookman Old Style" w:cs="Calibri"/>
                <w:noProof/>
                <w:color w:val="FF0000"/>
              </w:rPr>
            </w:pPr>
            <w:r w:rsidRPr="00DD248B">
              <w:rPr>
                <w:rFonts w:ascii="Bookman Old Style" w:hAnsi="Bookman Old Style" w:cs="Calibri"/>
                <w:color w:val="FF0000"/>
                <w:lang w:eastAsia="id-ID"/>
              </w:rPr>
              <w:t>Meningkatnya kemandirian daerah</w:t>
            </w:r>
          </w:p>
          <w:p w:rsidR="002D4A51" w:rsidRPr="00DD248B" w:rsidRDefault="002D4A51" w:rsidP="00812D00">
            <w:pPr>
              <w:snapToGrid w:val="0"/>
              <w:spacing w:after="0" w:line="240" w:lineRule="auto"/>
              <w:rPr>
                <w:rFonts w:ascii="Bookman Old Style" w:hAnsi="Bookman Old Style" w:cs="Calibri"/>
                <w:b/>
                <w:noProof/>
                <w:color w:val="FF0000"/>
              </w:rPr>
            </w:pPr>
          </w:p>
        </w:tc>
        <w:tc>
          <w:tcPr>
            <w:tcW w:w="2036" w:type="dxa"/>
          </w:tcPr>
          <w:p w:rsidR="002D4A51" w:rsidRPr="00DD248B" w:rsidRDefault="00D173DE" w:rsidP="003A53A5">
            <w:pPr>
              <w:numPr>
                <w:ilvl w:val="0"/>
                <w:numId w:val="53"/>
              </w:numPr>
              <w:spacing w:after="0" w:line="240" w:lineRule="auto"/>
              <w:ind w:left="166" w:hanging="283"/>
              <w:jc w:val="both"/>
              <w:rPr>
                <w:rFonts w:ascii="Bookman Old Style" w:hAnsi="Bookman Old Style"/>
                <w:color w:val="FF0000"/>
              </w:rPr>
            </w:pPr>
            <w:r w:rsidRPr="00DD248B">
              <w:rPr>
                <w:rFonts w:ascii="Bookman Old Style" w:hAnsi="Bookman Old Style" w:cs="Arial"/>
                <w:color w:val="FF0000"/>
              </w:rPr>
              <w:t xml:space="preserve"> </w:t>
            </w:r>
            <w:r w:rsidR="002D4A51" w:rsidRPr="00DD248B">
              <w:rPr>
                <w:rFonts w:ascii="Bookman Old Style" w:hAnsi="Bookman Old Style" w:cs="Arial"/>
                <w:color w:val="FF0000"/>
              </w:rPr>
              <w:t xml:space="preserve">Belum optimalnya </w:t>
            </w:r>
            <w:r w:rsidR="002D4A51" w:rsidRPr="00DD248B">
              <w:rPr>
                <w:rFonts w:ascii="Bookman Old Style" w:hAnsi="Bookman Old Style" w:cs="Arial"/>
                <w:b/>
                <w:color w:val="FF0000"/>
              </w:rPr>
              <w:t>pelaksanaan intensifikasi P</w:t>
            </w:r>
            <w:r w:rsidR="002D4A51" w:rsidRPr="00DD248B">
              <w:rPr>
                <w:rFonts w:ascii="Bookman Old Style" w:hAnsi="Bookman Old Style" w:cs="Arial"/>
                <w:color w:val="FF0000"/>
              </w:rPr>
              <w:t>BB kepada warga masyarakat oleh aparatur desa</w:t>
            </w:r>
          </w:p>
        </w:tc>
        <w:tc>
          <w:tcPr>
            <w:tcW w:w="2131" w:type="dxa"/>
          </w:tcPr>
          <w:p w:rsidR="002D4A51" w:rsidRPr="00DD248B" w:rsidRDefault="003A53A5" w:rsidP="003A53A5">
            <w:pPr>
              <w:snapToGrid w:val="0"/>
              <w:spacing w:after="0" w:line="240" w:lineRule="auto"/>
              <w:ind w:left="257" w:hanging="257"/>
              <w:rPr>
                <w:rFonts w:ascii="Bookman Old Style" w:hAnsi="Bookman Old Style"/>
                <w:color w:val="FF0000"/>
              </w:rPr>
            </w:pPr>
            <w:r w:rsidRPr="00DD248B">
              <w:rPr>
                <w:rFonts w:ascii="Bookman Old Style" w:hAnsi="Bookman Old Style"/>
                <w:color w:val="FF0000"/>
              </w:rPr>
              <w:t xml:space="preserve">a.  </w:t>
            </w:r>
            <w:r w:rsidR="002D4A51" w:rsidRPr="00DD248B">
              <w:rPr>
                <w:rFonts w:ascii="Bookman Old Style" w:hAnsi="Bookman Old Style"/>
                <w:color w:val="FF0000"/>
              </w:rPr>
              <w:t>Masih kurangnya keseriusan masyarakat dan petugas pemungut dalam pelunasan PBB lebih awal</w:t>
            </w:r>
          </w:p>
        </w:tc>
        <w:tc>
          <w:tcPr>
            <w:tcW w:w="2169" w:type="dxa"/>
          </w:tcPr>
          <w:p w:rsidR="002D4A51" w:rsidRPr="00DD248B" w:rsidRDefault="002D4A51" w:rsidP="003A53A5">
            <w:pPr>
              <w:numPr>
                <w:ilvl w:val="0"/>
                <w:numId w:val="54"/>
              </w:numPr>
              <w:snapToGrid w:val="0"/>
              <w:spacing w:after="0"/>
              <w:ind w:left="252" w:hanging="284"/>
              <w:rPr>
                <w:rFonts w:ascii="Bookman Old Style" w:hAnsi="Bookman Old Style" w:cs="Arial"/>
                <w:b/>
                <w:color w:val="FF0000"/>
              </w:rPr>
            </w:pPr>
            <w:r w:rsidRPr="00DD248B">
              <w:rPr>
                <w:rFonts w:ascii="Bookman Old Style" w:hAnsi="Bookman Old Style" w:cs="Arial"/>
                <w:b/>
                <w:color w:val="FF0000"/>
              </w:rPr>
              <w:t>Adanya reward bagi desa atau kecamatan lunas paling cepat</w:t>
            </w:r>
          </w:p>
        </w:tc>
      </w:tr>
    </w:tbl>
    <w:p w:rsidR="002D4A51" w:rsidRPr="002A0148" w:rsidRDefault="00013D12" w:rsidP="009635B7">
      <w:pPr>
        <w:spacing w:line="360" w:lineRule="auto"/>
        <w:ind w:left="992" w:firstLine="964"/>
        <w:jc w:val="both"/>
        <w:rPr>
          <w:rFonts w:ascii="Bookman Old Style" w:hAnsi="Bookman Old Style"/>
          <w:sz w:val="24"/>
          <w:szCs w:val="24"/>
        </w:rPr>
      </w:pPr>
      <w:r w:rsidRPr="002A0148">
        <w:rPr>
          <w:rFonts w:ascii="Bookman Old Style" w:hAnsi="Bookman Old Style"/>
          <w:sz w:val="24"/>
          <w:szCs w:val="24"/>
        </w:rPr>
        <w:t xml:space="preserve">Dari </w:t>
      </w:r>
      <w:r w:rsidR="007E0BD1" w:rsidRPr="002A0148">
        <w:rPr>
          <w:rFonts w:ascii="Bookman Old Style" w:hAnsi="Bookman Old Style"/>
          <w:sz w:val="24"/>
          <w:szCs w:val="24"/>
        </w:rPr>
        <w:t>diagram diatas dapat diuraikan bahwa dalam rangka mendukung visi misi terdapat faktor penghambat dan pendorong sebagai berikut :</w:t>
      </w:r>
    </w:p>
    <w:p w:rsidR="00812D00" w:rsidRPr="002A0148" w:rsidRDefault="007E0BD1" w:rsidP="009635B7">
      <w:pPr>
        <w:numPr>
          <w:ilvl w:val="0"/>
          <w:numId w:val="47"/>
        </w:numPr>
        <w:spacing w:after="0" w:line="360" w:lineRule="auto"/>
        <w:ind w:left="1446" w:right="215" w:hanging="454"/>
        <w:jc w:val="both"/>
        <w:rPr>
          <w:rFonts w:ascii="Bookman Old Style" w:hAnsi="Bookman Old Style"/>
          <w:b/>
          <w:sz w:val="24"/>
          <w:szCs w:val="24"/>
        </w:rPr>
      </w:pPr>
      <w:r w:rsidRPr="002A0148">
        <w:rPr>
          <w:rFonts w:ascii="Bookman Old Style" w:hAnsi="Bookman Old Style"/>
          <w:b/>
          <w:sz w:val="24"/>
          <w:szCs w:val="24"/>
        </w:rPr>
        <w:t>Faktor penghambat</w:t>
      </w:r>
    </w:p>
    <w:p w:rsidR="00812D00" w:rsidRPr="002A0148" w:rsidRDefault="00812D00" w:rsidP="009635B7">
      <w:pPr>
        <w:numPr>
          <w:ilvl w:val="0"/>
          <w:numId w:val="48"/>
        </w:numPr>
        <w:spacing w:after="0" w:line="360" w:lineRule="auto"/>
        <w:ind w:left="1837" w:hanging="397"/>
        <w:jc w:val="both"/>
        <w:rPr>
          <w:rFonts w:ascii="Bookman Old Style" w:hAnsi="Bookman Old Style" w:cs="Arial"/>
          <w:sz w:val="24"/>
          <w:szCs w:val="24"/>
        </w:rPr>
      </w:pPr>
      <w:r w:rsidRPr="002A0148">
        <w:rPr>
          <w:rFonts w:ascii="Bookman Old Style" w:hAnsi="Bookman Old Style" w:cs="Arial"/>
          <w:sz w:val="24"/>
          <w:szCs w:val="24"/>
        </w:rPr>
        <w:t>Belum optimalnya etos kerja, budaya kerja dan disiplin kerja pegawai;</w:t>
      </w:r>
    </w:p>
    <w:p w:rsidR="00812D00" w:rsidRPr="002A0148" w:rsidRDefault="00812D00" w:rsidP="0066450E">
      <w:pPr>
        <w:spacing w:after="0" w:line="360" w:lineRule="auto"/>
        <w:ind w:left="1837" w:firstLine="6"/>
        <w:jc w:val="both"/>
        <w:rPr>
          <w:rFonts w:ascii="Bookman Old Style" w:hAnsi="Bookman Old Style" w:cs="Arial"/>
          <w:sz w:val="24"/>
          <w:szCs w:val="24"/>
        </w:rPr>
      </w:pPr>
      <w:r w:rsidRPr="002A0148">
        <w:rPr>
          <w:rFonts w:ascii="Bookman Old Style" w:hAnsi="Bookman Old Style" w:cs="Arial"/>
          <w:sz w:val="24"/>
          <w:szCs w:val="24"/>
        </w:rPr>
        <w:t>Masih adanya pegawai yang kurang disiplin dalam menepati jam kerja, melaksanakan kepentingan pribadi pada saat jam kerja, penggunaan pakaian dinas belum sepenuhnya rapi dan lengkap atributnya, alur tahapan SOP sering terlewati   dan terdapat kecenderungan menunggu perintah atasan dalam bekerja tidak menggali ide dan kretifitas untuk menunjang tupoksi yang diembanya sehingga ketersediaan data dan in</w:t>
      </w:r>
      <w:r w:rsidR="0066450E" w:rsidRPr="002A0148">
        <w:rPr>
          <w:rFonts w:ascii="Bookman Old Style" w:hAnsi="Bookman Old Style" w:cs="Arial"/>
          <w:sz w:val="24"/>
          <w:szCs w:val="24"/>
        </w:rPr>
        <w:t>formasi menjadi kurang lengkap.</w:t>
      </w:r>
    </w:p>
    <w:p w:rsidR="00812D00" w:rsidRPr="002A0148" w:rsidRDefault="00812D00" w:rsidP="00340540">
      <w:pPr>
        <w:numPr>
          <w:ilvl w:val="0"/>
          <w:numId w:val="48"/>
        </w:numPr>
        <w:spacing w:after="0" w:line="360" w:lineRule="auto"/>
        <w:ind w:left="1837" w:hanging="397"/>
        <w:jc w:val="both"/>
        <w:rPr>
          <w:rFonts w:ascii="Bookman Old Style" w:hAnsi="Bookman Old Style" w:cs="Arial"/>
          <w:sz w:val="24"/>
          <w:szCs w:val="24"/>
        </w:rPr>
      </w:pPr>
      <w:r w:rsidRPr="002A0148">
        <w:rPr>
          <w:rFonts w:ascii="Bookman Old Style" w:hAnsi="Bookman Old Style" w:cs="Arial"/>
          <w:sz w:val="24"/>
          <w:szCs w:val="24"/>
        </w:rPr>
        <w:t xml:space="preserve">Masih kurangnya jumlah aparatur Kecamatan yang memiliki kapasitas dan kompetensi yang memadai dalam rangka mendukung optimalisasi pelayanan kepada masyarakat; </w:t>
      </w:r>
    </w:p>
    <w:p w:rsidR="00812D00" w:rsidRPr="002A0148" w:rsidRDefault="00812D00" w:rsidP="00C675D1">
      <w:pPr>
        <w:spacing w:after="0" w:line="360" w:lineRule="auto"/>
        <w:ind w:left="1837" w:firstLine="6"/>
        <w:jc w:val="both"/>
        <w:rPr>
          <w:rFonts w:ascii="Bookman Old Style" w:hAnsi="Bookman Old Style" w:cs="Arial"/>
          <w:sz w:val="24"/>
          <w:szCs w:val="24"/>
        </w:rPr>
      </w:pPr>
      <w:r w:rsidRPr="002A0148">
        <w:rPr>
          <w:rFonts w:ascii="Bookman Old Style" w:hAnsi="Bookman Old Style" w:cs="Arial"/>
          <w:sz w:val="24"/>
          <w:szCs w:val="24"/>
        </w:rPr>
        <w:t xml:space="preserve">Jumlah PNS di Kecamatan </w:t>
      </w:r>
      <w:r w:rsidR="00564463">
        <w:rPr>
          <w:rFonts w:ascii="Bookman Old Style" w:hAnsi="Bookman Old Style" w:cs="Arial"/>
          <w:sz w:val="24"/>
          <w:szCs w:val="24"/>
          <w:lang w:val="en-US"/>
        </w:rPr>
        <w:t>Pagedongan</w:t>
      </w:r>
      <w:r w:rsidR="00564463">
        <w:rPr>
          <w:rFonts w:ascii="Bookman Old Style" w:hAnsi="Bookman Old Style" w:cs="Arial"/>
          <w:sz w:val="24"/>
          <w:szCs w:val="24"/>
        </w:rPr>
        <w:t xml:space="preserve"> tercatat adalah </w:t>
      </w:r>
      <w:r w:rsidR="00DD248B">
        <w:rPr>
          <w:rFonts w:ascii="Bookman Old Style" w:hAnsi="Bookman Old Style" w:cs="Arial"/>
          <w:sz w:val="24"/>
          <w:szCs w:val="24"/>
          <w:lang w:val="en-US"/>
        </w:rPr>
        <w:t>12</w:t>
      </w:r>
      <w:r w:rsidR="00564463">
        <w:rPr>
          <w:rFonts w:ascii="Bookman Old Style" w:hAnsi="Bookman Old Style" w:cs="Arial"/>
          <w:sz w:val="24"/>
          <w:szCs w:val="24"/>
        </w:rPr>
        <w:t xml:space="preserve"> orang</w:t>
      </w:r>
      <w:r w:rsidRPr="002A0148">
        <w:rPr>
          <w:rFonts w:ascii="Bookman Old Style" w:hAnsi="Bookman Old Style" w:cs="Arial"/>
          <w:sz w:val="24"/>
          <w:szCs w:val="24"/>
        </w:rPr>
        <w:t>. Pendidikan PNS rata-rata SMA</w:t>
      </w:r>
      <w:r w:rsidR="00DD248B">
        <w:rPr>
          <w:rFonts w:ascii="Bookman Old Style" w:hAnsi="Bookman Old Style" w:cs="Arial"/>
          <w:sz w:val="24"/>
          <w:szCs w:val="24"/>
          <w:lang w:val="en-US"/>
        </w:rPr>
        <w:t xml:space="preserve"> dan S1</w:t>
      </w:r>
      <w:r w:rsidRPr="002A0148">
        <w:rPr>
          <w:rFonts w:ascii="Bookman Old Style" w:hAnsi="Bookman Old Style" w:cs="Arial"/>
          <w:sz w:val="24"/>
          <w:szCs w:val="24"/>
        </w:rPr>
        <w:t>, semua pejabat eselon berpendidikan S1</w:t>
      </w:r>
      <w:r w:rsidR="009635B7" w:rsidRPr="002A0148">
        <w:rPr>
          <w:rFonts w:ascii="Bookman Old Style" w:hAnsi="Bookman Old Style" w:cs="Arial"/>
          <w:sz w:val="24"/>
          <w:szCs w:val="24"/>
        </w:rPr>
        <w:t xml:space="preserve"> dan </w:t>
      </w:r>
      <w:r w:rsidR="00DD248B">
        <w:rPr>
          <w:rFonts w:ascii="Bookman Old Style" w:hAnsi="Bookman Old Style" w:cs="Arial"/>
          <w:sz w:val="24"/>
          <w:szCs w:val="24"/>
          <w:lang w:val="en-US"/>
        </w:rPr>
        <w:t xml:space="preserve">belum semua </w:t>
      </w:r>
      <w:r w:rsidR="009635B7" w:rsidRPr="002A0148">
        <w:rPr>
          <w:rFonts w:ascii="Bookman Old Style" w:hAnsi="Bookman Old Style" w:cs="Arial"/>
          <w:sz w:val="24"/>
          <w:szCs w:val="24"/>
        </w:rPr>
        <w:t>mengikuti pendidikan dan pelatihan kepemimpinan</w:t>
      </w:r>
      <w:r w:rsidRPr="002A0148">
        <w:rPr>
          <w:rFonts w:ascii="Bookman Old Style" w:hAnsi="Bookman Old Style" w:cs="Arial"/>
          <w:sz w:val="24"/>
          <w:szCs w:val="24"/>
        </w:rPr>
        <w:t>.  Tidak semua subag dan seksi memiliki staf PNS, sehingga ada tambahan</w:t>
      </w:r>
      <w:r w:rsidR="00564463">
        <w:rPr>
          <w:rFonts w:ascii="Bookman Old Style" w:hAnsi="Bookman Old Style" w:cs="Arial"/>
          <w:sz w:val="24"/>
          <w:szCs w:val="24"/>
          <w:lang w:val="en-US"/>
        </w:rPr>
        <w:t xml:space="preserve"> PTT 2 orang untuk operator E-KTP dan Staf Seksi Kesra dan </w:t>
      </w:r>
      <w:r w:rsidRPr="002A0148">
        <w:rPr>
          <w:rFonts w:ascii="Bookman Old Style" w:hAnsi="Bookman Old Style" w:cs="Arial"/>
          <w:sz w:val="24"/>
          <w:szCs w:val="24"/>
        </w:rPr>
        <w:t xml:space="preserve"> THL </w:t>
      </w:r>
      <w:r w:rsidR="00564463">
        <w:rPr>
          <w:rFonts w:ascii="Bookman Old Style" w:hAnsi="Bookman Old Style" w:cs="Arial"/>
          <w:sz w:val="24"/>
          <w:szCs w:val="24"/>
          <w:lang w:val="en-US"/>
        </w:rPr>
        <w:t>1</w:t>
      </w:r>
      <w:r w:rsidRPr="002A0148">
        <w:rPr>
          <w:rFonts w:ascii="Bookman Old Style" w:hAnsi="Bookman Old Style" w:cs="Arial"/>
          <w:sz w:val="24"/>
          <w:szCs w:val="24"/>
        </w:rPr>
        <w:t xml:space="preserve"> orang, untuk operator komputer.  Idealnya kebutuhan pegawai di kecamatan adalah </w:t>
      </w:r>
      <w:r w:rsidR="00DD248B">
        <w:rPr>
          <w:rFonts w:ascii="Bookman Old Style" w:hAnsi="Bookman Old Style" w:cs="Arial"/>
          <w:sz w:val="24"/>
          <w:szCs w:val="24"/>
          <w:lang w:val="en-US"/>
        </w:rPr>
        <w:t xml:space="preserve">30 </w:t>
      </w:r>
      <w:r w:rsidRPr="002A0148">
        <w:rPr>
          <w:rFonts w:ascii="Bookman Old Style" w:hAnsi="Bookman Old Style" w:cs="Arial"/>
          <w:sz w:val="24"/>
          <w:szCs w:val="24"/>
        </w:rPr>
        <w:t>orang. Kekurangan personil berakibat pada duplikasi pekerjaan yang tidak sesui kemampuan sehingga hasilnya kurang optimal.</w:t>
      </w:r>
    </w:p>
    <w:p w:rsidR="00812D00" w:rsidRPr="002A0148" w:rsidRDefault="00812D00" w:rsidP="00340540">
      <w:pPr>
        <w:numPr>
          <w:ilvl w:val="0"/>
          <w:numId w:val="48"/>
        </w:numPr>
        <w:spacing w:after="0" w:line="360" w:lineRule="auto"/>
        <w:ind w:left="1837" w:hanging="397"/>
        <w:jc w:val="both"/>
        <w:rPr>
          <w:rFonts w:ascii="Bookman Old Style" w:hAnsi="Bookman Old Style" w:cs="Arial"/>
          <w:sz w:val="24"/>
          <w:szCs w:val="24"/>
        </w:rPr>
      </w:pPr>
      <w:r w:rsidRPr="002A0148">
        <w:rPr>
          <w:rFonts w:ascii="Bookman Old Style" w:hAnsi="Bookman Old Style" w:cs="Arial"/>
          <w:sz w:val="24"/>
          <w:szCs w:val="24"/>
        </w:rPr>
        <w:t>Masih kurangnya dukungan data informasi dari masyarakat , peraturan yang valid, akurat dan terintegrasi sebagai pedoman dalam pemberian pelayanan kepada masyarakat;</w:t>
      </w:r>
    </w:p>
    <w:p w:rsidR="00812D00" w:rsidRPr="002A0148" w:rsidRDefault="00812D00" w:rsidP="00C675D1">
      <w:pPr>
        <w:spacing w:after="0" w:line="360" w:lineRule="auto"/>
        <w:ind w:left="1837" w:firstLine="6"/>
        <w:jc w:val="both"/>
        <w:rPr>
          <w:rFonts w:ascii="Bookman Old Style" w:hAnsi="Bookman Old Style" w:cs="Arial"/>
          <w:sz w:val="24"/>
          <w:szCs w:val="24"/>
        </w:rPr>
      </w:pPr>
      <w:r w:rsidRPr="002A0148">
        <w:rPr>
          <w:rFonts w:ascii="Bookman Old Style" w:hAnsi="Bookman Old Style" w:cs="Arial"/>
          <w:sz w:val="24"/>
          <w:szCs w:val="24"/>
        </w:rPr>
        <w:t>Kurangnya kelengkapan data dan informasi dari masyarakat saat mengurus kebutuhan administrasi menjadikan pelayanan terhambat, termasuk aturan tambahan persyaratan dokumen yang harus dilampirkan  saat pengurusan. Belum konsistennya kecepatan pelayanan adminstrasi kep</w:t>
      </w:r>
      <w:r w:rsidR="005E6AB2" w:rsidRPr="002A0148">
        <w:rPr>
          <w:rFonts w:ascii="Bookman Old Style" w:hAnsi="Bookman Old Style" w:cs="Arial"/>
          <w:sz w:val="24"/>
          <w:szCs w:val="24"/>
        </w:rPr>
        <w:t>end</w:t>
      </w:r>
      <w:r w:rsidR="00D173DE" w:rsidRPr="002A0148">
        <w:rPr>
          <w:rFonts w:ascii="Bookman Old Style" w:hAnsi="Bookman Old Style" w:cs="Arial"/>
          <w:sz w:val="24"/>
          <w:szCs w:val="24"/>
        </w:rPr>
        <w:t xml:space="preserve">udukan karena alasan teknis dan regulasi. Seharusnya kemajuan teknologi dibarengi dengan kecepatan pelayanan termasuk KTP dan KK bisa satu hari jadi, namun sampai sekarang masih memakan waktu yang lama. Komitmen one day service masih sulit diterapkan </w:t>
      </w:r>
    </w:p>
    <w:p w:rsidR="00812D00" w:rsidRPr="002A0148" w:rsidRDefault="00812D00" w:rsidP="00340540">
      <w:pPr>
        <w:numPr>
          <w:ilvl w:val="0"/>
          <w:numId w:val="48"/>
        </w:numPr>
        <w:spacing w:after="0" w:line="360" w:lineRule="auto"/>
        <w:ind w:left="1837" w:right="215" w:hanging="397"/>
        <w:jc w:val="both"/>
        <w:rPr>
          <w:rFonts w:ascii="Bookman Old Style" w:hAnsi="Bookman Old Style" w:cs="Arial"/>
          <w:sz w:val="24"/>
          <w:szCs w:val="24"/>
        </w:rPr>
      </w:pPr>
      <w:r w:rsidRPr="002A0148">
        <w:rPr>
          <w:rFonts w:ascii="Bookman Old Style" w:hAnsi="Bookman Old Style" w:cs="Arial"/>
          <w:sz w:val="24"/>
          <w:szCs w:val="24"/>
        </w:rPr>
        <w:t>Masih terbatasnya dukungan anggaran dan sarana prasarana untuk menunjang kelancaran pelaksanaan tugas dan fungsi di wilayah kecamatan.</w:t>
      </w:r>
    </w:p>
    <w:p w:rsidR="00812D00" w:rsidRPr="002A0148" w:rsidRDefault="00812D00" w:rsidP="00C675D1">
      <w:pPr>
        <w:spacing w:after="0" w:line="360" w:lineRule="auto"/>
        <w:ind w:left="1837" w:right="215" w:firstLine="6"/>
        <w:jc w:val="both"/>
        <w:rPr>
          <w:rFonts w:ascii="Bookman Old Style" w:hAnsi="Bookman Old Style" w:cs="Arial"/>
          <w:sz w:val="24"/>
          <w:szCs w:val="24"/>
        </w:rPr>
      </w:pPr>
      <w:r w:rsidRPr="002A0148">
        <w:rPr>
          <w:rFonts w:ascii="Bookman Old Style" w:hAnsi="Bookman Old Style" w:cs="Arial"/>
          <w:sz w:val="24"/>
          <w:szCs w:val="24"/>
        </w:rPr>
        <w:t xml:space="preserve">Jumlah sepeda motor inventaris untuk operasional ke desa dari jumlah 5, 3 sudah tidak layak padahal secara geografis sebagian besar wilayah desa  di kecamatan </w:t>
      </w:r>
      <w:r w:rsidR="001B4547">
        <w:rPr>
          <w:rFonts w:ascii="Bookman Old Style" w:hAnsi="Bookman Old Style" w:cs="Arial"/>
          <w:sz w:val="24"/>
          <w:szCs w:val="24"/>
          <w:lang w:val="en-US"/>
        </w:rPr>
        <w:t xml:space="preserve">Pagedongan </w:t>
      </w:r>
      <w:r w:rsidRPr="002A0148">
        <w:rPr>
          <w:rFonts w:ascii="Bookman Old Style" w:hAnsi="Bookman Old Style" w:cs="Arial"/>
          <w:sz w:val="24"/>
          <w:szCs w:val="24"/>
        </w:rPr>
        <w:t xml:space="preserve">adalah perbukitan sehingga kurang memadai. Rumah dinas untuk domisili camat sudah rusak berat, dan peralatan kantor dan rumah tangga </w:t>
      </w:r>
      <w:r w:rsidRPr="002A0148">
        <w:rPr>
          <w:rFonts w:ascii="Bookman Old Style" w:hAnsi="Bookman Old Style" w:cs="Arial"/>
          <w:sz w:val="24"/>
          <w:szCs w:val="24"/>
          <w:u w:val="single"/>
        </w:rPr>
        <w:t>+</w:t>
      </w:r>
      <w:r w:rsidRPr="002A0148">
        <w:rPr>
          <w:rFonts w:ascii="Bookman Old Style" w:hAnsi="Bookman Old Style" w:cs="Arial"/>
          <w:sz w:val="24"/>
          <w:szCs w:val="24"/>
        </w:rPr>
        <w:t xml:space="preserve"> 30% sudah harus di perbaharui karena rusak, namun belum teralokasikan anggarannya. </w:t>
      </w:r>
    </w:p>
    <w:p w:rsidR="00812D00" w:rsidRPr="002A0148" w:rsidRDefault="00812D00" w:rsidP="00340540">
      <w:pPr>
        <w:numPr>
          <w:ilvl w:val="0"/>
          <w:numId w:val="48"/>
        </w:numPr>
        <w:spacing w:after="0" w:line="360" w:lineRule="auto"/>
        <w:ind w:left="1837" w:right="215" w:hanging="397"/>
        <w:jc w:val="both"/>
        <w:rPr>
          <w:rFonts w:ascii="Bookman Old Style" w:hAnsi="Bookman Old Style" w:cs="Arial"/>
          <w:sz w:val="24"/>
          <w:szCs w:val="24"/>
        </w:rPr>
      </w:pPr>
      <w:r w:rsidRPr="002A0148">
        <w:rPr>
          <w:rFonts w:ascii="Bookman Old Style" w:hAnsi="Bookman Old Style"/>
          <w:sz w:val="24"/>
          <w:szCs w:val="24"/>
        </w:rPr>
        <w:t xml:space="preserve">Masih rendahnya keselarasan dokumen perencanaan, keuangan dan pelaporan yang ada  serta konsistensi data yang disajikan masih kurang valid. </w:t>
      </w:r>
    </w:p>
    <w:p w:rsidR="00812D00" w:rsidRPr="002A0148" w:rsidRDefault="00812D00" w:rsidP="00C675D1">
      <w:pPr>
        <w:spacing w:after="0" w:line="360" w:lineRule="auto"/>
        <w:ind w:left="1837" w:right="215" w:firstLine="6"/>
        <w:jc w:val="both"/>
        <w:rPr>
          <w:rFonts w:ascii="Bookman Old Style" w:hAnsi="Bookman Old Style"/>
          <w:sz w:val="24"/>
          <w:szCs w:val="24"/>
        </w:rPr>
      </w:pPr>
      <w:r w:rsidRPr="002A0148">
        <w:rPr>
          <w:rFonts w:ascii="Bookman Old Style" w:hAnsi="Bookman Old Style"/>
          <w:sz w:val="24"/>
          <w:szCs w:val="24"/>
        </w:rPr>
        <w:t xml:space="preserve">Dokumen perencanaan yang ada sebelumnya baik </w:t>
      </w:r>
      <w:r w:rsidRPr="00485DF3">
        <w:rPr>
          <w:rFonts w:ascii="Bookman Old Style" w:hAnsi="Bookman Old Style"/>
          <w:b/>
          <w:sz w:val="24"/>
          <w:szCs w:val="24"/>
        </w:rPr>
        <w:t>Renstra, RKT, Renja, RKA RKPD</w:t>
      </w:r>
      <w:r w:rsidRPr="002A0148">
        <w:rPr>
          <w:rFonts w:ascii="Bookman Old Style" w:hAnsi="Bookman Old Style"/>
          <w:sz w:val="24"/>
          <w:szCs w:val="24"/>
        </w:rPr>
        <w:t xml:space="preserve"> dan lain</w:t>
      </w:r>
      <w:r w:rsidR="00D173DE" w:rsidRPr="002A0148">
        <w:rPr>
          <w:rFonts w:ascii="Bookman Old Style" w:hAnsi="Bookman Old Style"/>
          <w:sz w:val="24"/>
          <w:szCs w:val="24"/>
        </w:rPr>
        <w:t>nya kurang singkron dan konsis</w:t>
      </w:r>
      <w:r w:rsidRPr="002A0148">
        <w:rPr>
          <w:rFonts w:ascii="Bookman Old Style" w:hAnsi="Bookman Old Style"/>
          <w:sz w:val="24"/>
          <w:szCs w:val="24"/>
        </w:rPr>
        <w:t>ten, dikarenakan terbatasnya ketersediaan data dan informasi dari desa maupun dinas instansi lintas sektoral di kecamatan, sehingga saat pembuatan pelaporan menjadi kurang valid.</w:t>
      </w:r>
    </w:p>
    <w:p w:rsidR="00812D00" w:rsidRPr="002A0148" w:rsidRDefault="00812D00" w:rsidP="00340540">
      <w:pPr>
        <w:numPr>
          <w:ilvl w:val="0"/>
          <w:numId w:val="48"/>
        </w:numPr>
        <w:spacing w:after="0" w:line="360" w:lineRule="auto"/>
        <w:ind w:left="1837" w:right="215" w:hanging="397"/>
        <w:jc w:val="both"/>
        <w:rPr>
          <w:rFonts w:ascii="Bookman Old Style" w:hAnsi="Bookman Old Style" w:cs="Arial"/>
          <w:sz w:val="24"/>
          <w:szCs w:val="24"/>
        </w:rPr>
      </w:pPr>
      <w:r w:rsidRPr="002A0148">
        <w:rPr>
          <w:rFonts w:ascii="Bookman Old Style" w:hAnsi="Bookman Old Style"/>
          <w:sz w:val="24"/>
          <w:szCs w:val="24"/>
        </w:rPr>
        <w:t>Apatisme masyarakat dalam mengikuti musrenbang.</w:t>
      </w:r>
    </w:p>
    <w:p w:rsidR="00812D00" w:rsidRPr="002A0148" w:rsidRDefault="00812D00" w:rsidP="00C675D1">
      <w:pPr>
        <w:spacing w:after="0" w:line="360" w:lineRule="auto"/>
        <w:ind w:left="1837" w:right="215" w:firstLine="6"/>
        <w:jc w:val="both"/>
        <w:rPr>
          <w:rFonts w:ascii="Bookman Old Style" w:hAnsi="Bookman Old Style"/>
          <w:sz w:val="24"/>
          <w:szCs w:val="24"/>
        </w:rPr>
      </w:pPr>
      <w:r w:rsidRPr="002A0148">
        <w:rPr>
          <w:rFonts w:ascii="Bookman Old Style" w:hAnsi="Bookman Old Style"/>
          <w:sz w:val="24"/>
          <w:szCs w:val="24"/>
        </w:rPr>
        <w:t xml:space="preserve"> Anggapan sebagian masyarakat bahwa kegiatan musrenbang hanya formalitas saja, baik di tingkat dusun dan desa untuk mencukupi tahapan</w:t>
      </w:r>
      <w:r w:rsidR="0066450E" w:rsidRPr="002A0148">
        <w:rPr>
          <w:rFonts w:ascii="Bookman Old Style" w:hAnsi="Bookman Old Style"/>
          <w:sz w:val="24"/>
          <w:szCs w:val="24"/>
        </w:rPr>
        <w:t xml:space="preserve"> proses perencanaan pembangunan</w:t>
      </w:r>
      <w:r w:rsidRPr="002A0148">
        <w:rPr>
          <w:rFonts w:ascii="Bookman Old Style" w:hAnsi="Bookman Old Style"/>
          <w:sz w:val="24"/>
          <w:szCs w:val="24"/>
        </w:rPr>
        <w:t xml:space="preserve">. Usulan dari kelompok perempuan, pemuda masih kurang diapresiasi. Pelaksanaan di Tingkat Kecamatan kehilangan gregetnya karena kecamatan kurang memiliki kekuatan untuk merealisasikan usulan-usulan dari desa. </w:t>
      </w:r>
    </w:p>
    <w:p w:rsidR="00812D00" w:rsidRPr="002A0148" w:rsidRDefault="00812D00" w:rsidP="00340540">
      <w:pPr>
        <w:numPr>
          <w:ilvl w:val="0"/>
          <w:numId w:val="48"/>
        </w:numPr>
        <w:spacing w:after="0" w:line="360" w:lineRule="auto"/>
        <w:ind w:left="1837" w:right="215" w:hanging="397"/>
        <w:jc w:val="both"/>
        <w:rPr>
          <w:rFonts w:ascii="Bookman Old Style" w:hAnsi="Bookman Old Style" w:cs="Arial"/>
          <w:sz w:val="24"/>
          <w:szCs w:val="24"/>
        </w:rPr>
      </w:pPr>
      <w:r w:rsidRPr="002A0148">
        <w:rPr>
          <w:rFonts w:ascii="Bookman Old Style" w:hAnsi="Bookman Old Style" w:cs="Arial"/>
          <w:sz w:val="24"/>
          <w:szCs w:val="24"/>
        </w:rPr>
        <w:t xml:space="preserve">Masih rendahnya pemahaman masyarakat maupun aparatur desa tentang hakekat pembangunan nasional </w:t>
      </w:r>
    </w:p>
    <w:p w:rsidR="00812D00" w:rsidRPr="002A0148" w:rsidRDefault="007E6173" w:rsidP="00C675D1">
      <w:pPr>
        <w:spacing w:after="0" w:line="360" w:lineRule="auto"/>
        <w:ind w:left="1837" w:right="215" w:firstLine="6"/>
        <w:jc w:val="both"/>
        <w:rPr>
          <w:rFonts w:ascii="Bookman Old Style" w:hAnsi="Bookman Old Style" w:cs="Arial"/>
          <w:sz w:val="24"/>
          <w:szCs w:val="24"/>
        </w:rPr>
      </w:pPr>
      <w:r w:rsidRPr="002A0148">
        <w:rPr>
          <w:rFonts w:ascii="Bookman Old Style" w:hAnsi="Bookman Old Style" w:cs="Arial"/>
          <w:sz w:val="24"/>
          <w:szCs w:val="24"/>
        </w:rPr>
        <w:t>Kengganan dari masyarakat maupun aparatur desa dalam memahami regulasi yang ada untuk membangun desa, sehingga p</w:t>
      </w:r>
      <w:r w:rsidR="00812D00" w:rsidRPr="002A0148">
        <w:rPr>
          <w:rFonts w:ascii="Bookman Old Style" w:hAnsi="Bookman Old Style" w:cs="Arial"/>
          <w:sz w:val="24"/>
          <w:szCs w:val="24"/>
        </w:rPr>
        <w:t>ada saat musyawarah di desa untuk merencanakan pembangunan yang muncul utama sebagai prioritas hampir sebagaian besar adalah pembangunan fisik jalan, jembatan, talud gedung dan lainya. Pembangunan manusia peningkatan kapasitas manusia secara keseluruhan meliputi aspek sosial, ekonomi, budaya secara berkesinambungan masih dinomorduakan, karena hasilnya tidak langsung terlihat, sehingga tingkat keberdayaan masyarakat berpartisipasi dalam pembangunan masih rendah dan jaminan kesejahteraan  kurang memadai.</w:t>
      </w:r>
    </w:p>
    <w:p w:rsidR="00812D00" w:rsidRPr="002A0148" w:rsidRDefault="00812D00" w:rsidP="00340540">
      <w:pPr>
        <w:numPr>
          <w:ilvl w:val="0"/>
          <w:numId w:val="48"/>
        </w:numPr>
        <w:spacing w:after="0" w:line="360" w:lineRule="auto"/>
        <w:ind w:left="1837" w:right="215" w:hanging="397"/>
        <w:jc w:val="both"/>
        <w:rPr>
          <w:rFonts w:ascii="Bookman Old Style" w:hAnsi="Bookman Old Style" w:cs="Arial"/>
          <w:sz w:val="24"/>
          <w:szCs w:val="24"/>
        </w:rPr>
      </w:pPr>
      <w:r w:rsidRPr="002A0148">
        <w:rPr>
          <w:rFonts w:ascii="Bookman Old Style" w:hAnsi="Bookman Old Style"/>
          <w:sz w:val="24"/>
          <w:szCs w:val="24"/>
        </w:rPr>
        <w:t xml:space="preserve">Masih rendahnya kapasitas aparatur desa dalam melaksanakan tertib administrasi pemerintahan desa. </w:t>
      </w:r>
    </w:p>
    <w:p w:rsidR="002D4A51" w:rsidRPr="002A0148" w:rsidRDefault="002D4A51" w:rsidP="00C675D1">
      <w:pPr>
        <w:spacing w:after="0" w:line="360" w:lineRule="auto"/>
        <w:ind w:left="1837" w:right="215" w:firstLine="6"/>
        <w:jc w:val="both"/>
        <w:rPr>
          <w:rFonts w:ascii="Bookman Old Style" w:hAnsi="Bookman Old Style"/>
          <w:sz w:val="24"/>
          <w:szCs w:val="24"/>
        </w:rPr>
      </w:pPr>
      <w:r w:rsidRPr="002A0148">
        <w:rPr>
          <w:rFonts w:ascii="Bookman Old Style" w:hAnsi="Bookman Old Style"/>
          <w:sz w:val="24"/>
          <w:szCs w:val="24"/>
        </w:rPr>
        <w:t>Belum semua desa di Kecamatan melaksanakan tertib administrasi desa secara keseluruhan, surat menyurat belum menggunakan tata naskah dinas, pencatatan</w:t>
      </w:r>
      <w:r w:rsidR="005E6AB2" w:rsidRPr="002A0148">
        <w:rPr>
          <w:rFonts w:ascii="Bookman Old Style" w:hAnsi="Bookman Old Style"/>
          <w:sz w:val="24"/>
          <w:szCs w:val="24"/>
        </w:rPr>
        <w:t xml:space="preserve"> data dan informasi sesuai tupo</w:t>
      </w:r>
      <w:r w:rsidRPr="002A0148">
        <w:rPr>
          <w:rFonts w:ascii="Bookman Old Style" w:hAnsi="Bookman Old Style"/>
          <w:sz w:val="24"/>
          <w:szCs w:val="24"/>
        </w:rPr>
        <w:t>ksi perangkat desa belum sepenuhnya dijalankan, pencarian kembali dokumen dan pelaporan menjadi terhambat, tidak semua perangkat desa bisa menggunakan komputer.</w:t>
      </w:r>
    </w:p>
    <w:p w:rsidR="002D4A51" w:rsidRPr="002A0148" w:rsidRDefault="002D4A51" w:rsidP="00340540">
      <w:pPr>
        <w:numPr>
          <w:ilvl w:val="0"/>
          <w:numId w:val="48"/>
        </w:numPr>
        <w:spacing w:after="0" w:line="360" w:lineRule="auto"/>
        <w:ind w:left="1837" w:right="215" w:hanging="397"/>
        <w:jc w:val="both"/>
        <w:rPr>
          <w:rFonts w:ascii="Bookman Old Style" w:hAnsi="Bookman Old Style" w:cs="Arial"/>
          <w:sz w:val="24"/>
          <w:szCs w:val="24"/>
        </w:rPr>
      </w:pPr>
      <w:r w:rsidRPr="002A0148">
        <w:rPr>
          <w:rFonts w:ascii="Bookman Old Style" w:hAnsi="Bookman Old Style" w:cs="Arial"/>
          <w:sz w:val="24"/>
          <w:szCs w:val="24"/>
        </w:rPr>
        <w:t>Masih kurangnya keseriusan masyarakat dan petugas pemungut dalam pelunasan PBB lebih awal</w:t>
      </w:r>
    </w:p>
    <w:p w:rsidR="002D4A51" w:rsidRPr="002A0148" w:rsidRDefault="002D4A51" w:rsidP="00C675D1">
      <w:pPr>
        <w:spacing w:after="0" w:line="360" w:lineRule="auto"/>
        <w:ind w:left="1837" w:right="215" w:firstLine="6"/>
        <w:jc w:val="both"/>
        <w:rPr>
          <w:rFonts w:ascii="Bookman Old Style" w:hAnsi="Bookman Old Style" w:cs="Arial"/>
          <w:sz w:val="24"/>
          <w:szCs w:val="24"/>
        </w:rPr>
      </w:pPr>
      <w:r w:rsidRPr="002A0148">
        <w:rPr>
          <w:rFonts w:ascii="Bookman Old Style" w:hAnsi="Bookman Old Style" w:cs="Arial"/>
          <w:sz w:val="24"/>
          <w:szCs w:val="24"/>
        </w:rPr>
        <w:t xml:space="preserve">Secara umum kesadaran masyarakat di kecamatan </w:t>
      </w:r>
      <w:r w:rsidR="001B4547">
        <w:rPr>
          <w:rFonts w:ascii="Bookman Old Style" w:hAnsi="Bookman Old Style" w:cs="Arial"/>
          <w:sz w:val="24"/>
          <w:szCs w:val="24"/>
          <w:lang w:val="en-US"/>
        </w:rPr>
        <w:t>Pagedongan</w:t>
      </w:r>
      <w:r w:rsidRPr="002A0148">
        <w:rPr>
          <w:rFonts w:ascii="Bookman Old Style" w:hAnsi="Bookman Old Style" w:cs="Arial"/>
          <w:sz w:val="24"/>
          <w:szCs w:val="24"/>
        </w:rPr>
        <w:t xml:space="preserve"> sudah bagus, terbukti setiap tahun lunas 100%. Namun demikian masih ada beberapa masyarakat yang harus terus dimotivasi agar tidak menunda-nunda pembayaran karena menunggu jatuh tempo. Selain itu masih ada desa yang kurang tertib dalam mengadministrasikan pendistribusian SPPT kepada masyarakat, sehingga menyulitkan dalam pengecekan pembayaran. Juga masih ada desa yang petugasnya tidak segera menyetorkan hasil pungutan tersebut ke bank yang ditunjuk sehingga komitmen lunas pada bulan awal Maret atau April sering mundur ke bulan-bulan berikutnya padahal dari masyarakat sudah masuk.</w:t>
      </w:r>
    </w:p>
    <w:p w:rsidR="007E0BD1" w:rsidRPr="002A0148" w:rsidRDefault="00812D00" w:rsidP="00340540">
      <w:pPr>
        <w:numPr>
          <w:ilvl w:val="0"/>
          <w:numId w:val="47"/>
        </w:numPr>
        <w:spacing w:after="0" w:line="360" w:lineRule="auto"/>
        <w:ind w:left="1446" w:right="215" w:hanging="454"/>
        <w:jc w:val="both"/>
        <w:rPr>
          <w:rFonts w:ascii="Bookman Old Style" w:hAnsi="Bookman Old Style"/>
          <w:b/>
        </w:rPr>
      </w:pPr>
      <w:r w:rsidRPr="002A0148">
        <w:rPr>
          <w:rFonts w:ascii="Bookman Old Style" w:hAnsi="Bookman Old Style"/>
          <w:b/>
        </w:rPr>
        <w:t xml:space="preserve">Faktor </w:t>
      </w:r>
      <w:r w:rsidR="00653A9E" w:rsidRPr="009111CD">
        <w:rPr>
          <w:rFonts w:ascii="Bookman Old Style" w:hAnsi="Bookman Old Style" w:cs="Arial"/>
          <w:b/>
        </w:rPr>
        <w:t>Pendorong</w:t>
      </w:r>
      <w:r w:rsidR="00653A9E" w:rsidRPr="002A0148">
        <w:rPr>
          <w:rFonts w:ascii="Bookman Old Style" w:hAnsi="Bookman Old Style" w:cs="Arial"/>
        </w:rPr>
        <w:t xml:space="preserve"> </w:t>
      </w:r>
    </w:p>
    <w:p w:rsidR="005657FE" w:rsidRPr="002A0148" w:rsidRDefault="002D2690" w:rsidP="00340540">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Adanya payung hukum dan regulasi yang mengatur untuk menyelenggarakan tugas dan fungi dan tata kerja kecamatan</w:t>
      </w:r>
      <w:r w:rsidR="005657FE" w:rsidRPr="002A0148">
        <w:rPr>
          <w:rFonts w:ascii="Bookman Old Style" w:hAnsi="Bookman Old Style" w:cs="Arial"/>
          <w:sz w:val="24"/>
          <w:szCs w:val="24"/>
        </w:rPr>
        <w:t xml:space="preserve">. </w:t>
      </w:r>
    </w:p>
    <w:p w:rsidR="00D05977" w:rsidRPr="002A0148" w:rsidRDefault="00C675D1" w:rsidP="00C675D1">
      <w:pPr>
        <w:pStyle w:val="ListParagraph"/>
        <w:spacing w:after="0" w:line="360" w:lineRule="auto"/>
        <w:ind w:left="1894" w:hanging="51"/>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 </w:t>
      </w:r>
      <w:r w:rsidR="00D05977" w:rsidRPr="002A0148">
        <w:rPr>
          <w:rFonts w:ascii="Bookman Old Style" w:hAnsi="Bookman Old Style" w:cs="Arial"/>
          <w:sz w:val="24"/>
          <w:szCs w:val="24"/>
        </w:rPr>
        <w:t>Peraturan Bupati Banjarnegara Nomor 84 tahun 2016 tentang Kedudukan, Susunan Organisasi, Tugas dan Fungsi serta Tata Kerja Kecamatan.</w:t>
      </w:r>
    </w:p>
    <w:p w:rsidR="005657FE" w:rsidRPr="002A0148" w:rsidRDefault="00DB6E0B" w:rsidP="00340540">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Hubungan kerja  yang baik antara pimpinan, para pejabat dan staf sehingga tercipta suasana kerja yang kondusif dan nyaman</w:t>
      </w:r>
      <w:r w:rsidR="005657FE" w:rsidRPr="002A0148">
        <w:rPr>
          <w:rFonts w:ascii="Bookman Old Style" w:hAnsi="Bookman Old Style" w:cs="Arial"/>
          <w:sz w:val="24"/>
          <w:szCs w:val="24"/>
        </w:rPr>
        <w:t xml:space="preserve">. </w:t>
      </w:r>
    </w:p>
    <w:p w:rsidR="00DB6E0B" w:rsidRPr="002A0148" w:rsidRDefault="00C675D1" w:rsidP="00C675D1">
      <w:pPr>
        <w:pStyle w:val="ListParagraph"/>
        <w:spacing w:after="0" w:line="360" w:lineRule="auto"/>
        <w:ind w:left="1894" w:hanging="51"/>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 </w:t>
      </w:r>
      <w:r w:rsidR="00DB6E0B" w:rsidRPr="002A0148">
        <w:rPr>
          <w:rFonts w:ascii="Bookman Old Style" w:hAnsi="Bookman Old Style" w:cs="Arial"/>
          <w:sz w:val="24"/>
          <w:szCs w:val="24"/>
        </w:rPr>
        <w:t xml:space="preserve">Dalam melaksanakan tugas dan kewajibanya mengedepankan semangat kekeluargaan  saling </w:t>
      </w:r>
      <w:r w:rsidR="005E50C0" w:rsidRPr="002A0148">
        <w:rPr>
          <w:rFonts w:ascii="Bookman Old Style" w:hAnsi="Bookman Old Style" w:cs="Arial"/>
          <w:sz w:val="24"/>
          <w:szCs w:val="24"/>
        </w:rPr>
        <w:t xml:space="preserve"> </w:t>
      </w:r>
      <w:r w:rsidR="00DB6E0B" w:rsidRPr="002A0148">
        <w:rPr>
          <w:rFonts w:ascii="Bookman Old Style" w:hAnsi="Bookman Old Style" w:cs="Arial"/>
          <w:sz w:val="24"/>
          <w:szCs w:val="24"/>
        </w:rPr>
        <w:t xml:space="preserve">membantu, bekerja sama jika ada seksi lain yang membutuhkan dan saling </w:t>
      </w:r>
      <w:r w:rsidR="005E50C0" w:rsidRPr="002A0148">
        <w:rPr>
          <w:rFonts w:ascii="Bookman Old Style" w:hAnsi="Bookman Old Style" w:cs="Arial"/>
          <w:sz w:val="24"/>
          <w:szCs w:val="24"/>
        </w:rPr>
        <w:t>mengingatkan.</w:t>
      </w:r>
    </w:p>
    <w:p w:rsidR="005657FE" w:rsidRPr="002A0148" w:rsidRDefault="005E50C0" w:rsidP="00340540">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Adanya Payung hukum dan regulasi tentang pelimpahan kewenganan pemerintah dari Bupati kepada Camat yang dijadikan dasar pelaksanaan tugas pelayanan PD Kecamatan </w:t>
      </w:r>
      <w:r w:rsidR="001B4547">
        <w:rPr>
          <w:rFonts w:ascii="Bookman Old Style" w:hAnsi="Bookman Old Style" w:cs="Arial"/>
          <w:sz w:val="24"/>
          <w:szCs w:val="24"/>
          <w:lang w:val="en-US"/>
        </w:rPr>
        <w:t>Pagedongan</w:t>
      </w:r>
      <w:r w:rsidR="005657FE" w:rsidRPr="002A0148">
        <w:rPr>
          <w:rFonts w:ascii="Bookman Old Style" w:hAnsi="Bookman Old Style" w:cs="Arial"/>
          <w:sz w:val="24"/>
          <w:szCs w:val="24"/>
        </w:rPr>
        <w:t xml:space="preserve">. </w:t>
      </w:r>
    </w:p>
    <w:p w:rsidR="002D2690" w:rsidRPr="002A0148" w:rsidRDefault="005E50C0" w:rsidP="00C675D1">
      <w:pPr>
        <w:pStyle w:val="ListParagraph"/>
        <w:spacing w:after="0" w:line="360" w:lineRule="auto"/>
        <w:ind w:left="1894"/>
        <w:contextualSpacing w:val="0"/>
        <w:jc w:val="both"/>
        <w:rPr>
          <w:rFonts w:ascii="Bookman Old Style" w:hAnsi="Bookman Old Style" w:cs="Arial"/>
          <w:sz w:val="24"/>
          <w:szCs w:val="24"/>
        </w:rPr>
      </w:pPr>
      <w:r w:rsidRPr="002A0148">
        <w:rPr>
          <w:rFonts w:ascii="Bookman Old Style" w:hAnsi="Bookman Old Style"/>
          <w:sz w:val="24"/>
          <w:szCs w:val="24"/>
        </w:rPr>
        <w:t xml:space="preserve">Peraturan </w:t>
      </w:r>
      <w:r w:rsidR="002D2690" w:rsidRPr="002A0148">
        <w:rPr>
          <w:rFonts w:ascii="Bookman Old Style" w:hAnsi="Bookman Old Style" w:cs="Arial"/>
          <w:sz w:val="24"/>
          <w:szCs w:val="24"/>
        </w:rPr>
        <w:t xml:space="preserve">Bupati Nomor 11 Tahun 2012 tentang Pelimpahan Sebagian Kewenangan Pemerintahan Dari Bupati Kepada Camat Untuk Menangani Sebagian Urusan Otonomi Daerah yang dapat dijadikan dasar pelaksanaan tugas pelayanan </w:t>
      </w:r>
      <w:r w:rsidR="00D173DE" w:rsidRPr="002A0148">
        <w:rPr>
          <w:rFonts w:ascii="Bookman Old Style" w:hAnsi="Bookman Old Style" w:cs="Arial"/>
          <w:sz w:val="24"/>
          <w:szCs w:val="24"/>
        </w:rPr>
        <w:t xml:space="preserve">OPD </w:t>
      </w:r>
      <w:r w:rsidR="002D2690" w:rsidRPr="002A0148">
        <w:rPr>
          <w:rFonts w:ascii="Bookman Old Style" w:hAnsi="Bookman Old Style" w:cs="Arial"/>
          <w:sz w:val="24"/>
          <w:szCs w:val="24"/>
        </w:rPr>
        <w:t xml:space="preserve">Kecamatan </w:t>
      </w:r>
      <w:r w:rsidR="001B4547">
        <w:rPr>
          <w:rFonts w:ascii="Bookman Old Style" w:hAnsi="Bookman Old Style" w:cs="Arial"/>
          <w:sz w:val="24"/>
          <w:szCs w:val="24"/>
          <w:lang w:val="en-US"/>
        </w:rPr>
        <w:t>Pagedongan</w:t>
      </w:r>
      <w:r w:rsidR="005657FE" w:rsidRPr="002A0148">
        <w:rPr>
          <w:rFonts w:ascii="Bookman Old Style" w:hAnsi="Bookman Old Style" w:cs="Arial"/>
          <w:sz w:val="24"/>
          <w:szCs w:val="24"/>
        </w:rPr>
        <w:t>.</w:t>
      </w:r>
    </w:p>
    <w:p w:rsidR="00C675D1" w:rsidRPr="002A0148" w:rsidRDefault="00C675D1" w:rsidP="00C675D1">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Optimalisasi sarana dan prasarana yang ada. </w:t>
      </w:r>
    </w:p>
    <w:p w:rsidR="00C675D1" w:rsidRPr="002A0148" w:rsidRDefault="00C675D1" w:rsidP="00C675D1">
      <w:pPr>
        <w:pStyle w:val="ListParagraph"/>
        <w:spacing w:after="0" w:line="360" w:lineRule="auto"/>
        <w:ind w:left="1894" w:hanging="51"/>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 Terhadap sarana dan prasarana yang ada dimanfaatkan secara maksimal dan dipelihara dengan sebaik-baiknya.</w:t>
      </w:r>
    </w:p>
    <w:p w:rsidR="00C675D1" w:rsidRPr="002A0148" w:rsidRDefault="00C675D1" w:rsidP="00C675D1">
      <w:pPr>
        <w:pStyle w:val="ListParagraph"/>
        <w:spacing w:after="0" w:line="240" w:lineRule="auto"/>
        <w:ind w:left="1894" w:firstLine="964"/>
        <w:contextualSpacing w:val="0"/>
        <w:jc w:val="both"/>
        <w:rPr>
          <w:rFonts w:ascii="Bookman Old Style" w:hAnsi="Bookman Old Style" w:cs="Arial"/>
          <w:sz w:val="24"/>
          <w:szCs w:val="24"/>
        </w:rPr>
      </w:pPr>
    </w:p>
    <w:p w:rsidR="00C675D1" w:rsidRPr="002A0148" w:rsidRDefault="00C675D1" w:rsidP="00C675D1">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Adanya E-SAKIP.  </w:t>
      </w:r>
    </w:p>
    <w:p w:rsidR="00C675D1" w:rsidRPr="002A0148" w:rsidRDefault="00C675D1" w:rsidP="00C675D1">
      <w:pPr>
        <w:pStyle w:val="ListParagraph"/>
        <w:spacing w:after="0" w:line="360" w:lineRule="auto"/>
        <w:ind w:left="1894" w:hanging="51"/>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 Mulai diberlakukannya E-SAKIP dokumen perencanaan tersimpan secara elektronik sehingga konsistensi data bisa terjaga.</w:t>
      </w:r>
    </w:p>
    <w:p w:rsidR="005657FE" w:rsidRPr="002A0148" w:rsidRDefault="002567D4" w:rsidP="00340540">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Komitmen stakeholder untuk melaksanakan musrenbang</w:t>
      </w:r>
      <w:r w:rsidR="005657FE" w:rsidRPr="002A0148">
        <w:rPr>
          <w:rFonts w:ascii="Bookman Old Style" w:hAnsi="Bookman Old Style" w:cs="Arial"/>
          <w:sz w:val="24"/>
          <w:szCs w:val="24"/>
        </w:rPr>
        <w:t xml:space="preserve">. </w:t>
      </w:r>
    </w:p>
    <w:p w:rsidR="005657FE" w:rsidRPr="002A0148" w:rsidRDefault="00C675D1" w:rsidP="00C675D1">
      <w:pPr>
        <w:pStyle w:val="ListParagraph"/>
        <w:spacing w:after="0" w:line="360" w:lineRule="auto"/>
        <w:ind w:left="1894" w:hanging="51"/>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 </w:t>
      </w:r>
      <w:r w:rsidR="002567D4" w:rsidRPr="002A0148">
        <w:rPr>
          <w:rFonts w:ascii="Bookman Old Style" w:hAnsi="Bookman Old Style" w:cs="Arial"/>
          <w:sz w:val="24"/>
          <w:szCs w:val="24"/>
        </w:rPr>
        <w:t>Kegiatan musrenbang dalam setiap tahapan di tingkat dusun, desa dan kecamatan tetap dilaksanakan dengan memperhatikan tata cara aturan yang berlaku dan pelaksanaanya terjadwalkan tiap tahun.</w:t>
      </w:r>
    </w:p>
    <w:p w:rsidR="005657FE" w:rsidRPr="002A0148" w:rsidRDefault="00C81CDD" w:rsidP="00340540">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Adanya pendampingan pelaksanaan </w:t>
      </w:r>
      <w:r w:rsidR="002222A7" w:rsidRPr="002A0148">
        <w:rPr>
          <w:rFonts w:ascii="Bookman Old Style" w:hAnsi="Bookman Old Style" w:cs="Arial"/>
          <w:sz w:val="24"/>
          <w:szCs w:val="24"/>
        </w:rPr>
        <w:t>pembangunan di desa</w:t>
      </w:r>
      <w:r w:rsidR="005657FE" w:rsidRPr="002A0148">
        <w:rPr>
          <w:rFonts w:ascii="Bookman Old Style" w:hAnsi="Bookman Old Style" w:cs="Arial"/>
          <w:sz w:val="24"/>
          <w:szCs w:val="24"/>
        </w:rPr>
        <w:t>..</w:t>
      </w:r>
    </w:p>
    <w:p w:rsidR="00414365" w:rsidRPr="002A0148" w:rsidRDefault="005657FE" w:rsidP="00C675D1">
      <w:pPr>
        <w:pStyle w:val="ListParagraph"/>
        <w:spacing w:after="0" w:line="360" w:lineRule="auto"/>
        <w:ind w:left="1894" w:hanging="51"/>
        <w:contextualSpacing w:val="0"/>
        <w:jc w:val="both"/>
        <w:rPr>
          <w:rFonts w:ascii="Bookman Old Style" w:hAnsi="Bookman Old Style" w:cs="Arial"/>
          <w:sz w:val="24"/>
          <w:szCs w:val="24"/>
        </w:rPr>
      </w:pPr>
      <w:r w:rsidRPr="002A0148">
        <w:rPr>
          <w:rFonts w:ascii="Bookman Old Style" w:hAnsi="Bookman Old Style" w:cs="Arial"/>
          <w:sz w:val="24"/>
          <w:szCs w:val="24"/>
        </w:rPr>
        <w:t xml:space="preserve"> </w:t>
      </w:r>
      <w:r w:rsidR="00414365" w:rsidRPr="002A0148">
        <w:rPr>
          <w:rFonts w:ascii="Bookman Old Style" w:hAnsi="Bookman Old Style" w:cs="Arial"/>
          <w:sz w:val="24"/>
          <w:szCs w:val="24"/>
        </w:rPr>
        <w:t xml:space="preserve">Meningkatkan kapasitas aparatur desa dan peran serta masyarakat dalam pembangunan melalui pendampingan dari kecamatan sesuai tugas pokok fungsinya baik dari aparat kecamatan maupun pendamping kecamatan dan pendamping lokal desa dalam pelaksanaan </w:t>
      </w:r>
      <w:r w:rsidR="002222A7" w:rsidRPr="002A0148">
        <w:rPr>
          <w:rFonts w:ascii="Bookman Old Style" w:hAnsi="Bookman Old Style" w:cs="Arial"/>
          <w:sz w:val="24"/>
          <w:szCs w:val="24"/>
        </w:rPr>
        <w:t>pembangunan manusia seutuhnya.</w:t>
      </w:r>
    </w:p>
    <w:p w:rsidR="005657FE" w:rsidRPr="002A0148" w:rsidRDefault="00C81CDD" w:rsidP="00340540">
      <w:pPr>
        <w:pStyle w:val="ListParagraph"/>
        <w:numPr>
          <w:ilvl w:val="0"/>
          <w:numId w:val="49"/>
        </w:numPr>
        <w:spacing w:after="0" w:line="360" w:lineRule="auto"/>
        <w:ind w:left="1894" w:hanging="454"/>
        <w:contextualSpacing w:val="0"/>
        <w:jc w:val="both"/>
        <w:rPr>
          <w:rFonts w:ascii="Bookman Old Style" w:hAnsi="Bookman Old Style" w:cs="Arial"/>
          <w:sz w:val="24"/>
          <w:szCs w:val="24"/>
        </w:rPr>
      </w:pPr>
      <w:r w:rsidRPr="002A0148">
        <w:rPr>
          <w:rFonts w:ascii="Bookman Old Style" w:hAnsi="Bookman Old Style" w:cs="Arial"/>
          <w:sz w:val="24"/>
          <w:szCs w:val="24"/>
        </w:rPr>
        <w:t>Adanya regulasi yang mengatur tentang administrasi desa dan tata naskah dinas</w:t>
      </w:r>
      <w:r w:rsidR="005657FE" w:rsidRPr="002A0148">
        <w:rPr>
          <w:rFonts w:ascii="Bookman Old Style" w:hAnsi="Bookman Old Style" w:cs="Arial"/>
          <w:sz w:val="24"/>
          <w:szCs w:val="24"/>
        </w:rPr>
        <w:t>.</w:t>
      </w:r>
    </w:p>
    <w:p w:rsidR="002D4A51" w:rsidRPr="002A0148" w:rsidRDefault="002D4A51" w:rsidP="00C675D1">
      <w:pPr>
        <w:pStyle w:val="ListParagraph"/>
        <w:spacing w:after="0" w:line="360" w:lineRule="auto"/>
        <w:ind w:left="1843"/>
        <w:contextualSpacing w:val="0"/>
        <w:jc w:val="both"/>
        <w:rPr>
          <w:rFonts w:ascii="Bookman Old Style" w:hAnsi="Bookman Old Style" w:cs="Arial"/>
        </w:rPr>
      </w:pPr>
      <w:r w:rsidRPr="002A0148">
        <w:rPr>
          <w:rFonts w:ascii="Bookman Old Style" w:hAnsi="Bookman Old Style" w:cs="Arial"/>
          <w:sz w:val="24"/>
          <w:szCs w:val="24"/>
        </w:rPr>
        <w:t>Peraturan Menteri Dalam Negeri No. 47 Tahun 2016 tentang administrasi de</w:t>
      </w:r>
      <w:r w:rsidR="00D173DE" w:rsidRPr="002A0148">
        <w:rPr>
          <w:rFonts w:ascii="Bookman Old Style" w:hAnsi="Bookman Old Style" w:cs="Arial"/>
          <w:sz w:val="24"/>
          <w:szCs w:val="24"/>
        </w:rPr>
        <w:t xml:space="preserve">sa dan Peraturan Bupati No : 85 </w:t>
      </w:r>
      <w:r w:rsidRPr="002A0148">
        <w:rPr>
          <w:rFonts w:ascii="Bookman Old Style" w:hAnsi="Bookman Old Style" w:cs="Arial"/>
          <w:sz w:val="24"/>
          <w:szCs w:val="24"/>
        </w:rPr>
        <w:t>tahun 201</w:t>
      </w:r>
      <w:r w:rsidR="00D173DE" w:rsidRPr="002A0148">
        <w:rPr>
          <w:rFonts w:ascii="Bookman Old Style" w:hAnsi="Bookman Old Style" w:cs="Arial"/>
          <w:sz w:val="24"/>
          <w:szCs w:val="24"/>
        </w:rPr>
        <w:t>6</w:t>
      </w:r>
      <w:r w:rsidRPr="002A0148">
        <w:rPr>
          <w:rFonts w:ascii="Bookman Old Style" w:hAnsi="Bookman Old Style" w:cs="Arial"/>
          <w:sz w:val="24"/>
          <w:szCs w:val="24"/>
        </w:rPr>
        <w:t xml:space="preserve"> tentang tata naskah dinas sebagai pedoman pela</w:t>
      </w:r>
      <w:r w:rsidRPr="002A0148">
        <w:rPr>
          <w:rFonts w:ascii="Bookman Old Style" w:hAnsi="Bookman Old Style" w:cs="Arial"/>
        </w:rPr>
        <w:t>ksanaan administrasi desa .</w:t>
      </w:r>
    </w:p>
    <w:p w:rsidR="002D4A51" w:rsidRPr="002A0148" w:rsidRDefault="001646DA" w:rsidP="00340540">
      <w:pPr>
        <w:pStyle w:val="ListParagraph"/>
        <w:numPr>
          <w:ilvl w:val="0"/>
          <w:numId w:val="49"/>
        </w:numPr>
        <w:spacing w:after="0" w:line="360" w:lineRule="auto"/>
        <w:ind w:left="1872" w:hanging="454"/>
        <w:contextualSpacing w:val="0"/>
        <w:jc w:val="both"/>
        <w:rPr>
          <w:rFonts w:ascii="Bookman Old Style" w:hAnsi="Bookman Old Style" w:cs="Arial"/>
          <w:sz w:val="24"/>
          <w:szCs w:val="24"/>
        </w:rPr>
      </w:pPr>
      <w:r w:rsidRPr="002A0148">
        <w:rPr>
          <w:rFonts w:ascii="Bookman Old Style" w:hAnsi="Bookman Old Style" w:cs="Arial"/>
          <w:sz w:val="24"/>
          <w:szCs w:val="24"/>
        </w:rPr>
        <w:t>Adanya reward bagi desa atau kecamatan yang lunas paling cepat</w:t>
      </w:r>
    </w:p>
    <w:p w:rsidR="001646DA" w:rsidRPr="002A0148" w:rsidRDefault="001646DA" w:rsidP="00C675D1">
      <w:pPr>
        <w:pStyle w:val="ListParagraph"/>
        <w:spacing w:after="0" w:line="360" w:lineRule="auto"/>
        <w:ind w:left="1843"/>
        <w:contextualSpacing w:val="0"/>
        <w:jc w:val="both"/>
        <w:rPr>
          <w:rFonts w:ascii="Bookman Old Style" w:hAnsi="Bookman Old Style" w:cs="Arial"/>
          <w:sz w:val="24"/>
          <w:szCs w:val="24"/>
        </w:rPr>
      </w:pPr>
      <w:r w:rsidRPr="002A0148">
        <w:rPr>
          <w:rFonts w:ascii="Bookman Old Style" w:hAnsi="Bookman Old Style" w:cs="Arial"/>
          <w:sz w:val="24"/>
          <w:szCs w:val="24"/>
        </w:rPr>
        <w:t>Pemberian reward bagi desa atau kecamatan yang lunas paling cepat</w:t>
      </w:r>
      <w:r w:rsidR="008934B9" w:rsidRPr="002A0148">
        <w:rPr>
          <w:rFonts w:ascii="Bookman Old Style" w:hAnsi="Bookman Old Style" w:cs="Arial"/>
          <w:sz w:val="24"/>
          <w:szCs w:val="24"/>
        </w:rPr>
        <w:t xml:space="preserve"> dari Pemerintah Kabupaten</w:t>
      </w:r>
      <w:r w:rsidRPr="002A0148">
        <w:rPr>
          <w:rFonts w:ascii="Bookman Old Style" w:hAnsi="Bookman Old Style" w:cs="Arial"/>
          <w:sz w:val="24"/>
          <w:szCs w:val="24"/>
        </w:rPr>
        <w:t xml:space="preserve"> menjadi motivasi tersendiri bagi desa maupun kecamatan agar masyarakat segera melunasi PB</w:t>
      </w:r>
      <w:r w:rsidR="008934B9" w:rsidRPr="002A0148">
        <w:rPr>
          <w:rFonts w:ascii="Bookman Old Style" w:hAnsi="Bookman Old Style" w:cs="Arial"/>
          <w:sz w:val="24"/>
          <w:szCs w:val="24"/>
        </w:rPr>
        <w:t>B lebih awal. Intensifikasi PBB dilaksanakan tidak menunggu  SPPT terbit</w:t>
      </w:r>
      <w:r w:rsidR="002222A7" w:rsidRPr="002A0148">
        <w:rPr>
          <w:rFonts w:ascii="Bookman Old Style" w:hAnsi="Bookman Old Style" w:cs="Arial"/>
          <w:sz w:val="24"/>
          <w:szCs w:val="24"/>
        </w:rPr>
        <w:t>, baik oleh aparatur desa maupun kecamatan setiap ada kesempatan memberikan motivasi kepada aparatur desa maupun masyarakat akan pentingnya PBB bagi kemandirian keuangan daerah</w:t>
      </w:r>
      <w:r w:rsidR="008934B9" w:rsidRPr="002A0148">
        <w:rPr>
          <w:rFonts w:ascii="Bookman Old Style" w:hAnsi="Bookman Old Style" w:cs="Arial"/>
          <w:sz w:val="24"/>
          <w:szCs w:val="24"/>
        </w:rPr>
        <w:t>. Di beberapa desa dibuat sistem tabungan PBB bekerja sama dengan dasa wisma, menggunakan baku PBB Tahun sebelumnya sehingga saat SPPT terbit masyarakat tinggal menambahi kekurangannya saja</w:t>
      </w:r>
      <w:r w:rsidR="00156570" w:rsidRPr="002A0148">
        <w:rPr>
          <w:rFonts w:ascii="Bookman Old Style" w:hAnsi="Bookman Old Style" w:cs="Arial"/>
          <w:sz w:val="24"/>
          <w:szCs w:val="24"/>
        </w:rPr>
        <w:t>.</w:t>
      </w:r>
      <w:r w:rsidR="008934B9" w:rsidRPr="002A0148">
        <w:rPr>
          <w:rFonts w:ascii="Bookman Old Style" w:hAnsi="Bookman Old Style" w:cs="Arial"/>
          <w:sz w:val="24"/>
          <w:szCs w:val="24"/>
        </w:rPr>
        <w:t xml:space="preserve"> Pada hari pertama pembukaan loket PBB di Bank beberapa desa dari kecamatan Banjarmangu sudah mengantri untuk melunasi </w:t>
      </w:r>
      <w:r w:rsidR="002222A7" w:rsidRPr="002A0148">
        <w:rPr>
          <w:rFonts w:ascii="Bookman Old Style" w:hAnsi="Bookman Old Style" w:cs="Arial"/>
          <w:sz w:val="24"/>
          <w:szCs w:val="24"/>
        </w:rPr>
        <w:t xml:space="preserve">dan kemudian </w:t>
      </w:r>
      <w:r w:rsidR="008934B9" w:rsidRPr="002A0148">
        <w:rPr>
          <w:rFonts w:ascii="Bookman Old Style" w:hAnsi="Bookman Old Style" w:cs="Arial"/>
          <w:sz w:val="24"/>
          <w:szCs w:val="24"/>
        </w:rPr>
        <w:t xml:space="preserve">mendapatkan penghargaan </w:t>
      </w:r>
      <w:r w:rsidR="00156570" w:rsidRPr="002A0148">
        <w:rPr>
          <w:rFonts w:ascii="Bookman Old Style" w:hAnsi="Bookman Old Style" w:cs="Arial"/>
          <w:sz w:val="24"/>
          <w:szCs w:val="24"/>
        </w:rPr>
        <w:t>karena lunas paling awal dan atau lunas pert</w:t>
      </w:r>
      <w:r w:rsidR="002222A7" w:rsidRPr="002A0148">
        <w:rPr>
          <w:rFonts w:ascii="Bookman Old Style" w:hAnsi="Bookman Old Style" w:cs="Arial"/>
          <w:sz w:val="24"/>
          <w:szCs w:val="24"/>
        </w:rPr>
        <w:t>ama pada hari tersebut.</w:t>
      </w:r>
      <w:r w:rsidR="008934B9" w:rsidRPr="002A0148">
        <w:rPr>
          <w:rFonts w:ascii="Bookman Old Style" w:hAnsi="Bookman Old Style" w:cs="Arial"/>
          <w:sz w:val="24"/>
          <w:szCs w:val="24"/>
        </w:rPr>
        <w:t xml:space="preserve"> Selain itu ada desa yang mengadakan pembayaran serentak disertai dengan hiburan dan doorprise, sehingga dalam satu hari seluruh desa bisa lunas sekaligus, atau menggunakan cara pekan PBB, dengan pos di tiap dusun.</w:t>
      </w:r>
      <w:r w:rsidR="002222A7" w:rsidRPr="002A0148">
        <w:rPr>
          <w:rFonts w:ascii="Bookman Old Style" w:hAnsi="Bookman Old Style" w:cs="Arial"/>
          <w:sz w:val="24"/>
          <w:szCs w:val="24"/>
        </w:rPr>
        <w:t xml:space="preserve">  Sebelum jatuh tempo semua desa di Kecamatan Banjarmangu sudah lunas PBB 100%.</w:t>
      </w:r>
    </w:p>
    <w:p w:rsidR="008677B1" w:rsidRPr="002A0148" w:rsidRDefault="008677B1" w:rsidP="00670733">
      <w:pPr>
        <w:pStyle w:val="Heading4"/>
        <w:widowControl/>
        <w:numPr>
          <w:ilvl w:val="0"/>
          <w:numId w:val="0"/>
        </w:numPr>
        <w:autoSpaceDE/>
        <w:autoSpaceDN/>
        <w:spacing w:before="0"/>
        <w:ind w:left="709"/>
        <w:rPr>
          <w:rFonts w:ascii="Bookman Old Style" w:hAnsi="Bookman Old Style"/>
          <w:b w:val="0"/>
          <w:lang w:val="id-ID"/>
        </w:rPr>
      </w:pPr>
    </w:p>
    <w:p w:rsidR="002D4A51" w:rsidRPr="00485DF3" w:rsidRDefault="001C7D35" w:rsidP="00D173DE">
      <w:pPr>
        <w:numPr>
          <w:ilvl w:val="1"/>
          <w:numId w:val="43"/>
        </w:numPr>
        <w:tabs>
          <w:tab w:val="left" w:pos="567"/>
        </w:tabs>
        <w:spacing w:after="0" w:line="240" w:lineRule="auto"/>
        <w:ind w:left="426" w:hanging="426"/>
        <w:jc w:val="both"/>
        <w:rPr>
          <w:rFonts w:ascii="Bookman Old Style" w:hAnsi="Bookman Old Style"/>
          <w:b/>
          <w:sz w:val="24"/>
          <w:szCs w:val="24"/>
        </w:rPr>
      </w:pPr>
      <w:r w:rsidRPr="002A0148">
        <w:rPr>
          <w:rFonts w:ascii="Bookman Old Style" w:hAnsi="Bookman Old Style"/>
          <w:b/>
          <w:sz w:val="24"/>
          <w:szCs w:val="24"/>
        </w:rPr>
        <w:t>Penentuan</w:t>
      </w:r>
      <w:r w:rsidR="00D86204" w:rsidRPr="002A0148">
        <w:rPr>
          <w:rFonts w:ascii="Bookman Old Style" w:hAnsi="Bookman Old Style"/>
          <w:b/>
          <w:sz w:val="24"/>
          <w:szCs w:val="24"/>
        </w:rPr>
        <w:t xml:space="preserve"> Isu-Isu Strategis </w:t>
      </w:r>
    </w:p>
    <w:p w:rsidR="00485DF3" w:rsidRPr="002A0148" w:rsidRDefault="00485DF3" w:rsidP="00485DF3">
      <w:pPr>
        <w:tabs>
          <w:tab w:val="left" w:pos="567"/>
        </w:tabs>
        <w:spacing w:after="0" w:line="240" w:lineRule="auto"/>
        <w:ind w:left="426"/>
        <w:jc w:val="both"/>
        <w:rPr>
          <w:rFonts w:ascii="Bookman Old Style" w:hAnsi="Bookman Old Style"/>
          <w:b/>
          <w:sz w:val="24"/>
          <w:szCs w:val="24"/>
        </w:rPr>
      </w:pPr>
    </w:p>
    <w:p w:rsidR="002D4A51" w:rsidRPr="002A0148" w:rsidRDefault="00ED1F66" w:rsidP="002D4A51">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lang w:val="en-US"/>
        </w:rPr>
        <w:t xml:space="preserve">Selama kurun waktu 5 (lima) tahun kedepan, Kecamatan </w:t>
      </w:r>
      <w:r w:rsidR="001B4547">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Pr="002A0148">
        <w:rPr>
          <w:rFonts w:ascii="Bookman Old Style" w:hAnsi="Bookman Old Style"/>
          <w:sz w:val="24"/>
          <w:szCs w:val="24"/>
          <w:lang w:val="en-US"/>
        </w:rPr>
        <w:t>dituntut lebih responsif dan inovatif dalam menghadapi perubahan-perubahan. Arah pelaksanaan pembangunan menjadi lebih tepat sasaran dengan memperhatikan isu-isu strategis</w:t>
      </w:r>
      <w:r w:rsidR="00D86D84" w:rsidRPr="002A0148">
        <w:rPr>
          <w:rFonts w:ascii="Bookman Old Style" w:hAnsi="Bookman Old Style"/>
          <w:sz w:val="24"/>
          <w:szCs w:val="24"/>
          <w:lang w:val="en-US"/>
        </w:rPr>
        <w:t xml:space="preserve"> yang terjadi</w:t>
      </w:r>
      <w:r w:rsidR="009B68EE" w:rsidRPr="002A0148">
        <w:rPr>
          <w:rFonts w:ascii="Bookman Old Style" w:hAnsi="Bookman Old Style"/>
          <w:sz w:val="24"/>
          <w:szCs w:val="24"/>
          <w:lang w:val="en-US"/>
        </w:rPr>
        <w:t xml:space="preserve"> di masyarakat. Untuk itu perlu</w:t>
      </w:r>
      <w:r w:rsidR="00D86D84" w:rsidRPr="002A0148">
        <w:rPr>
          <w:rFonts w:ascii="Bookman Old Style" w:hAnsi="Bookman Old Style"/>
          <w:sz w:val="24"/>
          <w:szCs w:val="24"/>
          <w:lang w:val="en-US"/>
        </w:rPr>
        <w:t xml:space="preserve"> diantisipasi dengan perencanaan yang matang sehingga arah pembangunan sesuai dengan tujuan pembangunan daerah.</w:t>
      </w:r>
    </w:p>
    <w:p w:rsidR="00D86204" w:rsidRPr="002A0148" w:rsidRDefault="006E608B" w:rsidP="002D4A51">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Berdasarkan hasil analisis terhadap identifikasi permasalahan </w:t>
      </w:r>
      <w:r w:rsidR="00097CDA" w:rsidRPr="002A0148">
        <w:rPr>
          <w:rFonts w:ascii="Bookman Old Style" w:hAnsi="Bookman Old Style"/>
          <w:sz w:val="24"/>
          <w:szCs w:val="24"/>
          <w:lang w:val="en-US"/>
        </w:rPr>
        <w:t xml:space="preserve">kemudian dilakukan penentuan isu-isu stretegis dengan penilaian (scoring) dari kriteria-kriteria permasalahan yang memliki pengaruh signifikan terhadap pencapaian sasaran Renstra dan pelayanan pubik, </w:t>
      </w:r>
      <w:r w:rsidRPr="002A0148">
        <w:rPr>
          <w:rFonts w:ascii="Bookman Old Style" w:hAnsi="Bookman Old Style"/>
          <w:sz w:val="24"/>
          <w:szCs w:val="24"/>
        </w:rPr>
        <w:t>dapat dirumuskan isu-isu strategis sebagai berikut :</w:t>
      </w:r>
      <w:r w:rsidR="00D173DE" w:rsidRPr="002A0148">
        <w:rPr>
          <w:rFonts w:ascii="Bookman Old Style" w:hAnsi="Bookman Old Style"/>
          <w:sz w:val="24"/>
          <w:szCs w:val="24"/>
        </w:rPr>
        <w:t xml:space="preserve"> </w:t>
      </w:r>
    </w:p>
    <w:p w:rsidR="006E608B" w:rsidRPr="002A0148" w:rsidRDefault="00740750" w:rsidP="00340540">
      <w:pPr>
        <w:numPr>
          <w:ilvl w:val="0"/>
          <w:numId w:val="51"/>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Masih lemahnya pemahaman aparatur terhadap tupoksi dan koordinasi antar seksi dalam penyelenggaraan pemerintahan kecamatan</w:t>
      </w:r>
      <w:r w:rsidR="002D4A51" w:rsidRPr="002A0148">
        <w:rPr>
          <w:rFonts w:ascii="Bookman Old Style" w:hAnsi="Bookman Old Style"/>
          <w:sz w:val="24"/>
          <w:szCs w:val="24"/>
        </w:rPr>
        <w:t>.</w:t>
      </w:r>
    </w:p>
    <w:p w:rsidR="002D4A51" w:rsidRPr="002A0148" w:rsidRDefault="00740750" w:rsidP="00340540">
      <w:pPr>
        <w:numPr>
          <w:ilvl w:val="0"/>
          <w:numId w:val="51"/>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Masih Terbatasnya kualitas dan kuantitas pegawai di kecamatan</w:t>
      </w:r>
      <w:r w:rsidR="002D4A51" w:rsidRPr="002A0148">
        <w:rPr>
          <w:rFonts w:ascii="Bookman Old Style" w:hAnsi="Bookman Old Style"/>
          <w:sz w:val="24"/>
          <w:szCs w:val="24"/>
        </w:rPr>
        <w:t>.</w:t>
      </w:r>
    </w:p>
    <w:p w:rsidR="002D4A51" w:rsidRPr="002A0148" w:rsidRDefault="00740750" w:rsidP="00340540">
      <w:pPr>
        <w:numPr>
          <w:ilvl w:val="0"/>
          <w:numId w:val="51"/>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Masih kurangnya ketersediaan sarana dan prasarana baik secara kualitas maupun kuantitas</w:t>
      </w:r>
      <w:r w:rsidR="002D4A51" w:rsidRPr="002A0148">
        <w:rPr>
          <w:rFonts w:ascii="Bookman Old Style" w:hAnsi="Bookman Old Style"/>
          <w:sz w:val="24"/>
          <w:szCs w:val="24"/>
        </w:rPr>
        <w:t>.</w:t>
      </w:r>
    </w:p>
    <w:p w:rsidR="002D4A51" w:rsidRPr="002A0148" w:rsidRDefault="00740750" w:rsidP="00340540">
      <w:pPr>
        <w:numPr>
          <w:ilvl w:val="0"/>
          <w:numId w:val="51"/>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 xml:space="preserve">Rendahnya pemahaman dan kesadaran masyarakat terhadap penyelenggaraan PATEN </w:t>
      </w:r>
      <w:r w:rsidRPr="002A0148">
        <w:rPr>
          <w:rFonts w:ascii="Bookman Old Style" w:hAnsi="Bookman Old Style"/>
          <w:sz w:val="24"/>
          <w:szCs w:val="24"/>
          <w:lang w:val="en-US"/>
        </w:rPr>
        <w:t xml:space="preserve">, </w:t>
      </w:r>
      <w:r w:rsidRPr="002A0148">
        <w:rPr>
          <w:rFonts w:ascii="Bookman Old Style" w:hAnsi="Bookman Old Style"/>
          <w:sz w:val="24"/>
          <w:szCs w:val="24"/>
        </w:rPr>
        <w:t>D</w:t>
      </w:r>
      <w:r w:rsidRPr="002A0148">
        <w:rPr>
          <w:rFonts w:ascii="Bookman Old Style" w:hAnsi="Bookman Old Style"/>
          <w:sz w:val="24"/>
          <w:szCs w:val="24"/>
          <w:lang w:val="en-US"/>
        </w:rPr>
        <w:t>okumen Kependudukan dan Pencatatan Sipil</w:t>
      </w:r>
      <w:r w:rsidR="002D4A51" w:rsidRPr="002A0148">
        <w:rPr>
          <w:rFonts w:ascii="Bookman Old Style" w:hAnsi="Bookman Old Style"/>
          <w:sz w:val="24"/>
          <w:szCs w:val="24"/>
        </w:rPr>
        <w:t>.</w:t>
      </w:r>
    </w:p>
    <w:p w:rsidR="00740750" w:rsidRPr="002A0148" w:rsidRDefault="00740750" w:rsidP="003A53A5">
      <w:pPr>
        <w:numPr>
          <w:ilvl w:val="0"/>
          <w:numId w:val="51"/>
        </w:numPr>
        <w:spacing w:after="0" w:line="360" w:lineRule="auto"/>
        <w:ind w:left="1021" w:hanging="454"/>
        <w:jc w:val="both"/>
        <w:rPr>
          <w:rFonts w:ascii="Bookman Old Style" w:hAnsi="Bookman Old Style"/>
          <w:sz w:val="24"/>
          <w:szCs w:val="24"/>
        </w:rPr>
      </w:pPr>
      <w:r w:rsidRPr="002A0148">
        <w:rPr>
          <w:rFonts w:ascii="Bookman Old Style" w:hAnsi="Bookman Old Style"/>
          <w:sz w:val="24"/>
          <w:szCs w:val="24"/>
        </w:rPr>
        <w:t>Rendahnya kemampuan SDM perangkat desa dalam penyelenggaraan tertib administrasi desa</w:t>
      </w:r>
      <w:r w:rsidR="002D4A51" w:rsidRPr="002A0148">
        <w:rPr>
          <w:rFonts w:ascii="Bookman Old Style" w:hAnsi="Bookman Old Style"/>
          <w:sz w:val="24"/>
          <w:szCs w:val="24"/>
        </w:rPr>
        <w:t>.</w:t>
      </w:r>
    </w:p>
    <w:p w:rsidR="00740750" w:rsidRPr="002A0148" w:rsidRDefault="008677B1" w:rsidP="00340540">
      <w:pPr>
        <w:numPr>
          <w:ilvl w:val="0"/>
          <w:numId w:val="51"/>
        </w:numPr>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Masih kurangnya</w:t>
      </w:r>
      <w:r w:rsidR="009B68EE" w:rsidRPr="002A0148">
        <w:rPr>
          <w:rFonts w:ascii="Bookman Old Style" w:hAnsi="Bookman Old Style"/>
          <w:sz w:val="24"/>
          <w:szCs w:val="24"/>
        </w:rPr>
        <w:t xml:space="preserve"> kesadaran aparatur pemerintah desa dalam memenuhi kewajiban terkait pelunasan PBB</w:t>
      </w:r>
      <w:r w:rsidR="002D4A51" w:rsidRPr="002A0148">
        <w:rPr>
          <w:rFonts w:ascii="Bookman Old Style" w:hAnsi="Bookman Old Style"/>
          <w:sz w:val="24"/>
          <w:szCs w:val="24"/>
        </w:rPr>
        <w:t>.</w:t>
      </w:r>
    </w:p>
    <w:p w:rsidR="00216F4D" w:rsidRPr="002A0148" w:rsidRDefault="00216F4D" w:rsidP="00485DF3">
      <w:pPr>
        <w:numPr>
          <w:ilvl w:val="0"/>
          <w:numId w:val="51"/>
        </w:numPr>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Adanya apatisme, rendahnya partisipasi, belum terpenuhinya keterwakilan perempuan, dan terbatasnya pemahaman tentang isu sosial ekonomi dalam Musrenbang</w:t>
      </w:r>
      <w:r w:rsidR="002D4A51" w:rsidRPr="002A0148">
        <w:rPr>
          <w:rFonts w:ascii="Bookman Old Style" w:hAnsi="Bookman Old Style"/>
          <w:sz w:val="24"/>
          <w:szCs w:val="24"/>
        </w:rPr>
        <w:t>.</w:t>
      </w:r>
    </w:p>
    <w:p w:rsidR="002D4A51" w:rsidRPr="002A0148" w:rsidRDefault="00216F4D" w:rsidP="00340540">
      <w:pPr>
        <w:numPr>
          <w:ilvl w:val="0"/>
          <w:numId w:val="51"/>
        </w:numPr>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Rendahnya kemampuan perangkat desa dalam penatausahaan keuangan desa terkait dengan implementasi D</w:t>
      </w:r>
      <w:r w:rsidR="002D4A51" w:rsidRPr="002A0148">
        <w:rPr>
          <w:rFonts w:ascii="Bookman Old Style" w:hAnsi="Bookman Old Style"/>
          <w:sz w:val="24"/>
          <w:szCs w:val="24"/>
        </w:rPr>
        <w:t xml:space="preserve">ana </w:t>
      </w:r>
      <w:r w:rsidRPr="002A0148">
        <w:rPr>
          <w:rFonts w:ascii="Bookman Old Style" w:hAnsi="Bookman Old Style"/>
          <w:sz w:val="24"/>
          <w:szCs w:val="24"/>
        </w:rPr>
        <w:t>D</w:t>
      </w:r>
      <w:r w:rsidR="002D4A51" w:rsidRPr="002A0148">
        <w:rPr>
          <w:rFonts w:ascii="Bookman Old Style" w:hAnsi="Bookman Old Style"/>
          <w:sz w:val="24"/>
          <w:szCs w:val="24"/>
        </w:rPr>
        <w:t xml:space="preserve">esa </w:t>
      </w:r>
      <w:r w:rsidRPr="002A0148">
        <w:rPr>
          <w:rFonts w:ascii="Bookman Old Style" w:hAnsi="Bookman Old Style"/>
          <w:sz w:val="24"/>
          <w:szCs w:val="24"/>
        </w:rPr>
        <w:t xml:space="preserve"> dan A</w:t>
      </w:r>
      <w:r w:rsidR="002D4A51" w:rsidRPr="002A0148">
        <w:rPr>
          <w:rFonts w:ascii="Bookman Old Style" w:hAnsi="Bookman Old Style"/>
          <w:sz w:val="24"/>
          <w:szCs w:val="24"/>
        </w:rPr>
        <w:t xml:space="preserve">lokasi </w:t>
      </w:r>
      <w:r w:rsidRPr="002A0148">
        <w:rPr>
          <w:rFonts w:ascii="Bookman Old Style" w:hAnsi="Bookman Old Style"/>
          <w:sz w:val="24"/>
          <w:szCs w:val="24"/>
        </w:rPr>
        <w:t>D</w:t>
      </w:r>
      <w:r w:rsidR="002D4A51" w:rsidRPr="002A0148">
        <w:rPr>
          <w:rFonts w:ascii="Bookman Old Style" w:hAnsi="Bookman Old Style"/>
          <w:sz w:val="24"/>
          <w:szCs w:val="24"/>
        </w:rPr>
        <w:t xml:space="preserve">ana </w:t>
      </w:r>
      <w:r w:rsidRPr="002A0148">
        <w:rPr>
          <w:rFonts w:ascii="Bookman Old Style" w:hAnsi="Bookman Old Style"/>
          <w:sz w:val="24"/>
          <w:szCs w:val="24"/>
        </w:rPr>
        <w:t>D</w:t>
      </w:r>
      <w:r w:rsidR="002D4A51" w:rsidRPr="002A0148">
        <w:rPr>
          <w:rFonts w:ascii="Bookman Old Style" w:hAnsi="Bookman Old Style"/>
          <w:sz w:val="24"/>
          <w:szCs w:val="24"/>
        </w:rPr>
        <w:t>esa.</w:t>
      </w:r>
    </w:p>
    <w:p w:rsidR="00216F4D" w:rsidRPr="002A0148" w:rsidRDefault="002D4A51" w:rsidP="00485DF3">
      <w:pPr>
        <w:numPr>
          <w:ilvl w:val="0"/>
          <w:numId w:val="51"/>
        </w:numPr>
        <w:tabs>
          <w:tab w:val="left" w:pos="851"/>
        </w:tabs>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 xml:space="preserve"> </w:t>
      </w:r>
      <w:r w:rsidR="00216F4D" w:rsidRPr="002A0148">
        <w:rPr>
          <w:rFonts w:ascii="Bookman Old Style" w:hAnsi="Bookman Old Style"/>
          <w:sz w:val="24"/>
          <w:szCs w:val="24"/>
        </w:rPr>
        <w:t>Masih rendahnya kesadaran aparatur pemerintahan desa dalam melakukan implementasi (tidak sesuai dengan juknis) program-program peningkatan kesejahteraan masyarakat (penanggulangan kemiskinan, kesehatan, pendidikan, sosial budaya, dan keagamaan)</w:t>
      </w:r>
      <w:r w:rsidRPr="002A0148">
        <w:rPr>
          <w:rFonts w:ascii="Bookman Old Style" w:hAnsi="Bookman Old Style"/>
          <w:sz w:val="24"/>
          <w:szCs w:val="24"/>
        </w:rPr>
        <w:t>.</w:t>
      </w:r>
    </w:p>
    <w:p w:rsidR="007324B3" w:rsidRPr="002A0148" w:rsidRDefault="00216F4D" w:rsidP="00485DF3">
      <w:pPr>
        <w:numPr>
          <w:ilvl w:val="0"/>
          <w:numId w:val="51"/>
        </w:numPr>
        <w:spacing w:after="0" w:line="360" w:lineRule="auto"/>
        <w:ind w:left="993" w:hanging="426"/>
        <w:jc w:val="both"/>
        <w:rPr>
          <w:rFonts w:ascii="Bookman Old Style" w:hAnsi="Bookman Old Style"/>
          <w:sz w:val="24"/>
          <w:szCs w:val="24"/>
        </w:rPr>
      </w:pPr>
      <w:r w:rsidRPr="002A0148">
        <w:rPr>
          <w:rFonts w:ascii="Bookman Old Style" w:hAnsi="Bookman Old Style"/>
          <w:sz w:val="24"/>
          <w:szCs w:val="24"/>
        </w:rPr>
        <w:t>Kurangnya kesadaran masyarakat dalam melaksanakan Siskamling dan rendahnya kesad</w:t>
      </w:r>
      <w:r w:rsidRPr="002A0148">
        <w:rPr>
          <w:rFonts w:ascii="Bookman Old Style" w:hAnsi="Bookman Old Style"/>
          <w:sz w:val="24"/>
          <w:szCs w:val="24"/>
          <w:lang w:val="en-US"/>
        </w:rPr>
        <w:t>a</w:t>
      </w:r>
      <w:r w:rsidRPr="002A0148">
        <w:rPr>
          <w:rFonts w:ascii="Bookman Old Style" w:hAnsi="Bookman Old Style"/>
          <w:sz w:val="24"/>
          <w:szCs w:val="24"/>
        </w:rPr>
        <w:t>ran aparatur pemerintah desa dalam menumbuh kembangkan Linmas</w:t>
      </w:r>
      <w:r w:rsidR="00FA420E" w:rsidRPr="002A0148">
        <w:rPr>
          <w:rFonts w:ascii="Bookman Old Style" w:hAnsi="Bookman Old Style"/>
          <w:sz w:val="24"/>
          <w:szCs w:val="24"/>
        </w:rPr>
        <w:t>.</w:t>
      </w:r>
    </w:p>
    <w:p w:rsidR="003B202F" w:rsidRPr="002A0148" w:rsidRDefault="003B202F" w:rsidP="007324B3">
      <w:pPr>
        <w:spacing w:after="0" w:line="240" w:lineRule="auto"/>
        <w:jc w:val="center"/>
        <w:rPr>
          <w:rFonts w:ascii="Bookman Old Style" w:hAnsi="Bookman Old Style"/>
          <w:b/>
          <w:sz w:val="28"/>
          <w:szCs w:val="28"/>
        </w:rPr>
      </w:pPr>
    </w:p>
    <w:p w:rsidR="003B202F" w:rsidRPr="002A0148" w:rsidRDefault="003B202F" w:rsidP="007324B3">
      <w:pPr>
        <w:spacing w:after="0" w:line="240" w:lineRule="auto"/>
        <w:jc w:val="center"/>
        <w:rPr>
          <w:rFonts w:ascii="Bookman Old Style" w:hAnsi="Bookman Old Style"/>
          <w:b/>
          <w:sz w:val="28"/>
          <w:szCs w:val="28"/>
        </w:rPr>
      </w:pPr>
    </w:p>
    <w:p w:rsidR="003B202F" w:rsidRPr="002A0148" w:rsidRDefault="003B202F" w:rsidP="007324B3">
      <w:pPr>
        <w:spacing w:after="0" w:line="240" w:lineRule="auto"/>
        <w:jc w:val="center"/>
        <w:rPr>
          <w:rFonts w:ascii="Bookman Old Style" w:hAnsi="Bookman Old Style"/>
          <w:b/>
          <w:sz w:val="28"/>
          <w:szCs w:val="28"/>
        </w:rPr>
      </w:pPr>
    </w:p>
    <w:p w:rsidR="008677B1" w:rsidRPr="002A0148" w:rsidRDefault="008677B1" w:rsidP="007324B3">
      <w:pPr>
        <w:spacing w:after="0" w:line="240" w:lineRule="auto"/>
        <w:jc w:val="center"/>
        <w:rPr>
          <w:rFonts w:ascii="Bookman Old Style" w:hAnsi="Bookman Old Style"/>
          <w:b/>
          <w:sz w:val="28"/>
          <w:szCs w:val="28"/>
        </w:rPr>
      </w:pPr>
    </w:p>
    <w:p w:rsidR="008677B1" w:rsidRPr="002A0148" w:rsidRDefault="008677B1" w:rsidP="007324B3">
      <w:pPr>
        <w:spacing w:after="0" w:line="240" w:lineRule="auto"/>
        <w:jc w:val="center"/>
        <w:rPr>
          <w:rFonts w:ascii="Bookman Old Style" w:hAnsi="Bookman Old Style"/>
          <w:b/>
          <w:sz w:val="28"/>
          <w:szCs w:val="28"/>
        </w:rPr>
      </w:pPr>
    </w:p>
    <w:p w:rsidR="008677B1" w:rsidRPr="002A0148" w:rsidRDefault="008677B1" w:rsidP="007324B3">
      <w:pPr>
        <w:spacing w:after="0" w:line="240" w:lineRule="auto"/>
        <w:jc w:val="center"/>
        <w:rPr>
          <w:rFonts w:ascii="Bookman Old Style" w:hAnsi="Bookman Old Style"/>
          <w:b/>
          <w:sz w:val="28"/>
          <w:szCs w:val="28"/>
        </w:rPr>
      </w:pPr>
    </w:p>
    <w:p w:rsidR="008677B1" w:rsidRPr="002A0148" w:rsidRDefault="008677B1" w:rsidP="007324B3">
      <w:pPr>
        <w:spacing w:after="0" w:line="240" w:lineRule="auto"/>
        <w:jc w:val="center"/>
        <w:rPr>
          <w:rFonts w:ascii="Bookman Old Style" w:hAnsi="Bookman Old Style"/>
          <w:b/>
          <w:sz w:val="28"/>
          <w:szCs w:val="28"/>
        </w:rPr>
      </w:pPr>
    </w:p>
    <w:p w:rsidR="008677B1" w:rsidRPr="002A0148" w:rsidRDefault="008677B1" w:rsidP="007324B3">
      <w:pPr>
        <w:spacing w:after="0" w:line="240" w:lineRule="auto"/>
        <w:jc w:val="center"/>
        <w:rPr>
          <w:rFonts w:ascii="Bookman Old Style" w:hAnsi="Bookman Old Style"/>
          <w:b/>
          <w:sz w:val="28"/>
          <w:szCs w:val="28"/>
        </w:rPr>
      </w:pPr>
    </w:p>
    <w:p w:rsidR="008677B1" w:rsidRPr="002A0148" w:rsidRDefault="008677B1" w:rsidP="003A53A5">
      <w:pPr>
        <w:spacing w:after="0" w:line="240" w:lineRule="auto"/>
        <w:rPr>
          <w:rFonts w:ascii="Bookman Old Style" w:hAnsi="Bookman Old Style"/>
          <w:b/>
          <w:sz w:val="28"/>
          <w:szCs w:val="28"/>
        </w:rPr>
      </w:pPr>
    </w:p>
    <w:p w:rsidR="008677B1" w:rsidRPr="002A0148" w:rsidRDefault="008677B1"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Pr="002A0148" w:rsidRDefault="009635B7" w:rsidP="007324B3">
      <w:pPr>
        <w:spacing w:after="0" w:line="240" w:lineRule="auto"/>
        <w:jc w:val="center"/>
        <w:rPr>
          <w:rFonts w:ascii="Bookman Old Style" w:hAnsi="Bookman Old Style"/>
          <w:b/>
          <w:sz w:val="28"/>
          <w:szCs w:val="28"/>
        </w:rPr>
      </w:pPr>
    </w:p>
    <w:p w:rsidR="009635B7" w:rsidRDefault="009635B7" w:rsidP="007324B3">
      <w:pPr>
        <w:spacing w:after="0" w:line="240" w:lineRule="auto"/>
        <w:jc w:val="center"/>
        <w:rPr>
          <w:rFonts w:ascii="Bookman Old Style" w:hAnsi="Bookman Old Style"/>
          <w:b/>
          <w:sz w:val="28"/>
          <w:szCs w:val="28"/>
          <w:lang w:val="en-US"/>
        </w:rPr>
      </w:pPr>
    </w:p>
    <w:p w:rsidR="001B4547" w:rsidRDefault="001B4547" w:rsidP="007324B3">
      <w:pPr>
        <w:spacing w:after="0" w:line="240" w:lineRule="auto"/>
        <w:jc w:val="center"/>
        <w:rPr>
          <w:rFonts w:ascii="Bookman Old Style" w:hAnsi="Bookman Old Style"/>
          <w:b/>
          <w:sz w:val="28"/>
          <w:szCs w:val="28"/>
          <w:lang w:val="en-US"/>
        </w:rPr>
      </w:pPr>
    </w:p>
    <w:p w:rsidR="001B4547" w:rsidRDefault="001B4547" w:rsidP="007324B3">
      <w:pPr>
        <w:spacing w:after="0" w:line="240" w:lineRule="auto"/>
        <w:jc w:val="center"/>
        <w:rPr>
          <w:rFonts w:ascii="Bookman Old Style" w:hAnsi="Bookman Old Style"/>
          <w:b/>
          <w:sz w:val="28"/>
          <w:szCs w:val="28"/>
          <w:lang w:val="en-US"/>
        </w:rPr>
      </w:pPr>
    </w:p>
    <w:p w:rsidR="001B4547" w:rsidRDefault="001B4547" w:rsidP="007324B3">
      <w:pPr>
        <w:spacing w:after="0" w:line="240" w:lineRule="auto"/>
        <w:jc w:val="center"/>
        <w:rPr>
          <w:rFonts w:ascii="Bookman Old Style" w:hAnsi="Bookman Old Style"/>
          <w:b/>
          <w:sz w:val="28"/>
          <w:szCs w:val="28"/>
          <w:lang w:val="en-US"/>
        </w:rPr>
      </w:pPr>
    </w:p>
    <w:p w:rsidR="001B4547" w:rsidRPr="001B4547" w:rsidRDefault="001B4547" w:rsidP="007324B3">
      <w:pPr>
        <w:spacing w:after="0" w:line="240" w:lineRule="auto"/>
        <w:jc w:val="center"/>
        <w:rPr>
          <w:rFonts w:ascii="Bookman Old Style" w:hAnsi="Bookman Old Style"/>
          <w:b/>
          <w:sz w:val="28"/>
          <w:szCs w:val="28"/>
          <w:lang w:val="en-US"/>
        </w:rPr>
      </w:pPr>
    </w:p>
    <w:p w:rsidR="009635B7" w:rsidRPr="002A0148" w:rsidRDefault="009635B7" w:rsidP="007324B3">
      <w:pPr>
        <w:spacing w:after="0" w:line="240" w:lineRule="auto"/>
        <w:jc w:val="center"/>
        <w:rPr>
          <w:rFonts w:ascii="Bookman Old Style" w:hAnsi="Bookman Old Style"/>
          <w:b/>
          <w:sz w:val="28"/>
          <w:szCs w:val="28"/>
        </w:rPr>
      </w:pPr>
    </w:p>
    <w:p w:rsidR="007324B3" w:rsidRPr="002A0148" w:rsidRDefault="007324B3" w:rsidP="007324B3">
      <w:pPr>
        <w:spacing w:after="0" w:line="240" w:lineRule="auto"/>
        <w:jc w:val="center"/>
        <w:rPr>
          <w:rFonts w:ascii="Bookman Old Style" w:hAnsi="Bookman Old Style"/>
          <w:b/>
          <w:sz w:val="28"/>
          <w:szCs w:val="28"/>
        </w:rPr>
      </w:pPr>
      <w:r w:rsidRPr="002A0148">
        <w:rPr>
          <w:rFonts w:ascii="Bookman Old Style" w:hAnsi="Bookman Old Style"/>
          <w:b/>
          <w:sz w:val="28"/>
          <w:szCs w:val="28"/>
        </w:rPr>
        <w:t>BAB IV</w:t>
      </w:r>
    </w:p>
    <w:p w:rsidR="007324B3" w:rsidRDefault="007324B3" w:rsidP="007324B3">
      <w:pPr>
        <w:spacing w:after="0" w:line="240" w:lineRule="auto"/>
        <w:jc w:val="center"/>
        <w:rPr>
          <w:rFonts w:ascii="Bookman Old Style" w:hAnsi="Bookman Old Style"/>
          <w:b/>
          <w:sz w:val="28"/>
          <w:szCs w:val="28"/>
        </w:rPr>
      </w:pPr>
      <w:r w:rsidRPr="002A0148">
        <w:rPr>
          <w:rFonts w:ascii="Bookman Old Style" w:hAnsi="Bookman Old Style"/>
          <w:b/>
          <w:sz w:val="28"/>
          <w:szCs w:val="28"/>
        </w:rPr>
        <w:t>TUJUAN DAN SASARAN</w:t>
      </w:r>
    </w:p>
    <w:p w:rsidR="009B0350" w:rsidRPr="002A0148" w:rsidRDefault="009B0350" w:rsidP="00A44EE7">
      <w:pPr>
        <w:spacing w:after="0" w:line="360" w:lineRule="auto"/>
        <w:jc w:val="both"/>
        <w:rPr>
          <w:rFonts w:ascii="Bookman Old Style" w:hAnsi="Bookman Old Style"/>
          <w:b/>
          <w:sz w:val="24"/>
          <w:szCs w:val="24"/>
        </w:rPr>
      </w:pPr>
    </w:p>
    <w:p w:rsidR="00C316C8" w:rsidRPr="001B4547" w:rsidRDefault="00C316C8" w:rsidP="00340540">
      <w:pPr>
        <w:numPr>
          <w:ilvl w:val="1"/>
          <w:numId w:val="44"/>
        </w:numPr>
        <w:spacing w:after="0" w:line="240" w:lineRule="auto"/>
        <w:ind w:left="454" w:hanging="454"/>
        <w:jc w:val="both"/>
        <w:rPr>
          <w:rFonts w:ascii="Bookman Old Style" w:hAnsi="Bookman Old Style"/>
          <w:b/>
          <w:sz w:val="24"/>
          <w:szCs w:val="24"/>
        </w:rPr>
      </w:pPr>
      <w:r w:rsidRPr="009111CD">
        <w:rPr>
          <w:rFonts w:ascii="Bookman Old Style" w:hAnsi="Bookman Old Style"/>
          <w:b/>
          <w:sz w:val="24"/>
          <w:szCs w:val="24"/>
        </w:rPr>
        <w:t>Tujuan dan Sasaran Jangka Menengah PD</w:t>
      </w:r>
    </w:p>
    <w:p w:rsidR="001B4547" w:rsidRPr="009111CD" w:rsidRDefault="001B4547" w:rsidP="001B4547">
      <w:pPr>
        <w:spacing w:after="0" w:line="240" w:lineRule="auto"/>
        <w:ind w:left="454"/>
        <w:jc w:val="both"/>
        <w:rPr>
          <w:rFonts w:ascii="Bookman Old Style" w:hAnsi="Bookman Old Style"/>
          <w:b/>
          <w:sz w:val="24"/>
          <w:szCs w:val="24"/>
        </w:rPr>
      </w:pPr>
    </w:p>
    <w:p w:rsidR="00A44EE7" w:rsidRPr="002A0148" w:rsidRDefault="009B0350" w:rsidP="00A44EE7">
      <w:pPr>
        <w:spacing w:after="0" w:line="360" w:lineRule="auto"/>
        <w:ind w:left="425" w:firstLine="964"/>
        <w:jc w:val="both"/>
        <w:rPr>
          <w:rFonts w:ascii="Bookman Old Style" w:hAnsi="Bookman Old Style"/>
          <w:sz w:val="24"/>
          <w:szCs w:val="24"/>
        </w:rPr>
      </w:pPr>
      <w:r w:rsidRPr="002A0148">
        <w:rPr>
          <w:rFonts w:ascii="Bookman Old Style" w:hAnsi="Bookman Old Style"/>
          <w:sz w:val="24"/>
          <w:szCs w:val="24"/>
        </w:rPr>
        <w:t xml:space="preserve">Tujuan dan sasaran merupakan merupakan dampak (impact) keberhasilan pembangunan daerah yang diperoleh dari pencapaian berbagai program prioritas terkait. Tujuan dan sasaran </w:t>
      </w:r>
      <w:r w:rsidR="00C316C8" w:rsidRPr="002A0148">
        <w:rPr>
          <w:rFonts w:ascii="Bookman Old Style" w:hAnsi="Bookman Old Style"/>
          <w:sz w:val="24"/>
          <w:szCs w:val="24"/>
        </w:rPr>
        <w:t>bertindak sebagai jembatan bagi visi dan misi menuju prioritas program.</w:t>
      </w:r>
    </w:p>
    <w:p w:rsidR="00A44EE7" w:rsidRPr="002A0148" w:rsidRDefault="00670733" w:rsidP="00A44EE7">
      <w:pPr>
        <w:spacing w:after="0" w:line="360" w:lineRule="auto"/>
        <w:ind w:left="425" w:firstLine="964"/>
        <w:jc w:val="both"/>
        <w:rPr>
          <w:rFonts w:ascii="Bookman Old Style" w:hAnsi="Bookman Old Style"/>
          <w:sz w:val="24"/>
          <w:szCs w:val="24"/>
        </w:rPr>
      </w:pPr>
      <w:r w:rsidRPr="002A0148">
        <w:rPr>
          <w:rFonts w:ascii="Bookman Old Style" w:hAnsi="Bookman Old Style" w:cs="Arial"/>
          <w:b/>
          <w:sz w:val="24"/>
        </w:rPr>
        <w:t>Tujuan</w:t>
      </w:r>
      <w:r w:rsidRPr="002A0148">
        <w:rPr>
          <w:rFonts w:ascii="Bookman Old Style" w:hAnsi="Bookman Old Style" w:cs="Arial"/>
          <w:sz w:val="24"/>
        </w:rPr>
        <w:t xml:space="preserve"> adalah pernyataan-pernyataan tentang hal-hal yang perlu dilakukan untuk mencapai visi, melaksanakan misi, memecahkan permasalahan, dan menangani isu strategis daerah yang dihadapi. Rumusan pernyataan tujuan biasanya disusun dengan membalikkan pernyataan isu, permasalahan, dan peluang menjadi suatu kalimat positif yang ringkas.</w:t>
      </w:r>
    </w:p>
    <w:p w:rsidR="00A44EE7" w:rsidRPr="002A0148" w:rsidRDefault="00670733" w:rsidP="00A44EE7">
      <w:pPr>
        <w:spacing w:after="0" w:line="360" w:lineRule="auto"/>
        <w:ind w:left="425" w:firstLine="964"/>
        <w:jc w:val="both"/>
        <w:rPr>
          <w:rFonts w:ascii="Bookman Old Style" w:hAnsi="Bookman Old Style"/>
          <w:sz w:val="24"/>
          <w:szCs w:val="24"/>
        </w:rPr>
      </w:pPr>
      <w:r w:rsidRPr="002A0148">
        <w:rPr>
          <w:rFonts w:ascii="Bookman Old Style" w:hAnsi="Bookman Old Style" w:cs="Arial"/>
          <w:b/>
          <w:sz w:val="24"/>
        </w:rPr>
        <w:t>Sasaran</w:t>
      </w:r>
      <w:r w:rsidRPr="002A0148">
        <w:rPr>
          <w:rFonts w:ascii="Bookman Old Style" w:hAnsi="Bookman Old Style" w:cs="Arial"/>
          <w:sz w:val="24"/>
        </w:rPr>
        <w:t xml:space="preserve"> adalah hasil yang diharapkan dari suatu tujuan yang diformulasikan secara terukur, spesifik, mudah dicapai, rasional, untuk dapat dilaksanakan dalam jangka waktu 5 (lima) tahun ke depan. Perumusan sasaran perlu memperhatikan indikator kinerja sesuai tugas dan fungsi perangkat daerah.</w:t>
      </w:r>
    </w:p>
    <w:p w:rsidR="00670733" w:rsidRPr="002A0148" w:rsidRDefault="003A53A5" w:rsidP="00A44EE7">
      <w:pPr>
        <w:spacing w:after="0" w:line="360" w:lineRule="auto"/>
        <w:ind w:left="425" w:firstLine="964"/>
        <w:jc w:val="both"/>
        <w:rPr>
          <w:rFonts w:ascii="Bookman Old Style" w:hAnsi="Bookman Old Style"/>
          <w:sz w:val="24"/>
          <w:szCs w:val="24"/>
        </w:rPr>
      </w:pPr>
      <w:r w:rsidRPr="002A0148">
        <w:rPr>
          <w:rFonts w:ascii="Bookman Old Style" w:hAnsi="Bookman Old Style" w:cs="Arial"/>
          <w:sz w:val="24"/>
        </w:rPr>
        <w:t xml:space="preserve">Tujuan dan sasaran jangka menengah Kecamatan </w:t>
      </w:r>
      <w:r w:rsidR="00EE16AC">
        <w:rPr>
          <w:rFonts w:ascii="Bookman Old Style" w:hAnsi="Bookman Old Style" w:cs="Arial"/>
          <w:sz w:val="24"/>
          <w:lang w:val="en-US"/>
        </w:rPr>
        <w:t>Pagedongan</w:t>
      </w:r>
      <w:r w:rsidR="00670733" w:rsidRPr="002A0148">
        <w:rPr>
          <w:rFonts w:ascii="Bookman Old Style" w:hAnsi="Bookman Old Style" w:cs="Arial"/>
          <w:sz w:val="24"/>
        </w:rPr>
        <w:t xml:space="preserve"> Kab</w:t>
      </w:r>
      <w:r w:rsidRPr="002A0148">
        <w:rPr>
          <w:rFonts w:ascii="Bookman Old Style" w:hAnsi="Bookman Old Style" w:cs="Arial"/>
          <w:sz w:val="24"/>
        </w:rPr>
        <w:t>upaten</w:t>
      </w:r>
      <w:r w:rsidR="00670733" w:rsidRPr="002A0148">
        <w:rPr>
          <w:rFonts w:ascii="Bookman Old Style" w:hAnsi="Bookman Old Style" w:cs="Arial"/>
          <w:sz w:val="24"/>
        </w:rPr>
        <w:t xml:space="preserve"> Banjarnegara Tahun 20</w:t>
      </w:r>
      <w:r w:rsidR="00FE2FF0">
        <w:rPr>
          <w:rFonts w:ascii="Bookman Old Style" w:hAnsi="Bookman Old Style" w:cs="Arial"/>
          <w:sz w:val="24"/>
          <w:lang w:val="en-US"/>
        </w:rPr>
        <w:t>23</w:t>
      </w:r>
      <w:r w:rsidR="00670733" w:rsidRPr="002A0148">
        <w:rPr>
          <w:rFonts w:ascii="Bookman Old Style" w:hAnsi="Bookman Old Style" w:cs="Arial"/>
          <w:sz w:val="24"/>
        </w:rPr>
        <w:t>-20</w:t>
      </w:r>
      <w:r w:rsidR="00FE2FF0">
        <w:rPr>
          <w:rFonts w:ascii="Bookman Old Style" w:hAnsi="Bookman Old Style" w:cs="Arial"/>
          <w:sz w:val="24"/>
          <w:lang w:val="en-US"/>
        </w:rPr>
        <w:t>26</w:t>
      </w:r>
      <w:r w:rsidR="00670733" w:rsidRPr="002A0148">
        <w:rPr>
          <w:rFonts w:ascii="Bookman Old Style" w:hAnsi="Bookman Old Style" w:cs="Arial"/>
          <w:sz w:val="24"/>
        </w:rPr>
        <w:t xml:space="preserve"> adalah sebagai berikut : </w:t>
      </w:r>
    </w:p>
    <w:p w:rsidR="002E2502" w:rsidRPr="002A0148" w:rsidRDefault="002E2502" w:rsidP="006B1E11">
      <w:pPr>
        <w:tabs>
          <w:tab w:val="left" w:pos="567"/>
        </w:tabs>
        <w:spacing w:after="0" w:line="240" w:lineRule="auto"/>
        <w:jc w:val="both"/>
        <w:rPr>
          <w:rFonts w:ascii="Bookman Old Style" w:hAnsi="Bookman Old Style"/>
          <w:sz w:val="24"/>
          <w:szCs w:val="24"/>
        </w:rPr>
      </w:pPr>
    </w:p>
    <w:tbl>
      <w:tblPr>
        <w:tblW w:w="9425"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2"/>
        <w:gridCol w:w="4713"/>
      </w:tblGrid>
      <w:tr w:rsidR="005B1D0A" w:rsidRPr="002A0148" w:rsidTr="00C316C8">
        <w:trPr>
          <w:trHeight w:val="284"/>
          <w:tblHeader/>
          <w:jc w:val="center"/>
        </w:trPr>
        <w:tc>
          <w:tcPr>
            <w:tcW w:w="9425" w:type="dxa"/>
            <w:gridSpan w:val="2"/>
            <w:vAlign w:val="center"/>
          </w:tcPr>
          <w:p w:rsidR="005B1D0A" w:rsidRPr="002A0148" w:rsidRDefault="001C7D35" w:rsidP="00FE2FF0">
            <w:pPr>
              <w:widowControl w:val="0"/>
              <w:overflowPunct w:val="0"/>
              <w:autoSpaceDE w:val="0"/>
              <w:autoSpaceDN w:val="0"/>
              <w:adjustRightInd w:val="0"/>
              <w:snapToGrid w:val="0"/>
              <w:spacing w:before="120" w:after="120" w:line="240" w:lineRule="auto"/>
              <w:jc w:val="both"/>
              <w:rPr>
                <w:rFonts w:ascii="Bookman Old Style" w:hAnsi="Bookman Old Style" w:cs="Calibri"/>
                <w:b/>
                <w:noProof/>
                <w:sz w:val="24"/>
                <w:szCs w:val="24"/>
              </w:rPr>
            </w:pPr>
            <w:r w:rsidRPr="002A0148">
              <w:rPr>
                <w:rFonts w:ascii="Bookman Old Style" w:hAnsi="Bookman Old Style" w:cs="Calibri"/>
                <w:b/>
                <w:noProof/>
                <w:sz w:val="24"/>
                <w:szCs w:val="24"/>
                <w:lang w:val="en-GB"/>
              </w:rPr>
              <w:t xml:space="preserve">Visi   : Terwujudnya Banjarnegara </w:t>
            </w:r>
            <w:r w:rsidR="00FE2FF0">
              <w:rPr>
                <w:rFonts w:ascii="Bookman Old Style" w:hAnsi="Bookman Old Style" w:cs="Calibri"/>
                <w:b/>
                <w:noProof/>
                <w:sz w:val="24"/>
                <w:szCs w:val="24"/>
                <w:lang w:val="en-GB"/>
              </w:rPr>
              <w:t>Maju Berbasis Pertanian</w:t>
            </w:r>
          </w:p>
        </w:tc>
      </w:tr>
      <w:tr w:rsidR="005B1D0A" w:rsidRPr="002A0148" w:rsidTr="00C316C8">
        <w:trPr>
          <w:trHeight w:val="284"/>
          <w:tblHeader/>
          <w:jc w:val="center"/>
        </w:trPr>
        <w:tc>
          <w:tcPr>
            <w:tcW w:w="9425" w:type="dxa"/>
            <w:gridSpan w:val="2"/>
            <w:vAlign w:val="center"/>
          </w:tcPr>
          <w:p w:rsidR="005B1D0A" w:rsidRPr="002A0148" w:rsidRDefault="001C7D35" w:rsidP="00A44EE7">
            <w:pPr>
              <w:spacing w:after="0" w:line="240" w:lineRule="auto"/>
              <w:ind w:left="1701" w:hanging="1701"/>
              <w:jc w:val="both"/>
              <w:rPr>
                <w:rFonts w:ascii="Bookman Old Style" w:hAnsi="Bookman Old Style"/>
                <w:b/>
                <w:noProof/>
                <w:sz w:val="24"/>
                <w:szCs w:val="24"/>
              </w:rPr>
            </w:pPr>
            <w:r w:rsidRPr="002A0148">
              <w:rPr>
                <w:rFonts w:ascii="Bookman Old Style" w:hAnsi="Bookman Old Style" w:cs="Calibri"/>
                <w:b/>
                <w:noProof/>
                <w:sz w:val="24"/>
                <w:szCs w:val="24"/>
              </w:rPr>
              <w:t xml:space="preserve">Misi </w:t>
            </w:r>
            <w:r w:rsidR="00FE2FF0">
              <w:rPr>
                <w:rFonts w:ascii="Bookman Old Style" w:hAnsi="Bookman Old Style" w:cs="Calibri"/>
                <w:b/>
                <w:noProof/>
                <w:sz w:val="24"/>
                <w:szCs w:val="24"/>
                <w:lang w:val="en-US"/>
              </w:rPr>
              <w:t>Ketiga</w:t>
            </w:r>
            <w:r w:rsidR="005B1D0A" w:rsidRPr="002A0148">
              <w:rPr>
                <w:rFonts w:ascii="Bookman Old Style" w:hAnsi="Bookman Old Style" w:cs="Calibri"/>
                <w:b/>
                <w:noProof/>
                <w:sz w:val="24"/>
                <w:szCs w:val="24"/>
                <w:lang w:val="en-GB"/>
              </w:rPr>
              <w:t xml:space="preserve"> </w:t>
            </w:r>
            <w:r w:rsidR="00422326" w:rsidRPr="002A0148">
              <w:rPr>
                <w:rFonts w:ascii="Bookman Old Style" w:hAnsi="Bookman Old Style" w:cs="Calibri"/>
                <w:b/>
                <w:noProof/>
                <w:sz w:val="24"/>
                <w:szCs w:val="24"/>
              </w:rPr>
              <w:t xml:space="preserve"> </w:t>
            </w:r>
            <w:r w:rsidR="005B1D0A" w:rsidRPr="002A0148">
              <w:rPr>
                <w:rFonts w:ascii="Bookman Old Style" w:hAnsi="Bookman Old Style" w:cs="Calibri"/>
                <w:b/>
                <w:noProof/>
                <w:sz w:val="24"/>
                <w:szCs w:val="24"/>
                <w:lang w:val="en-GB"/>
              </w:rPr>
              <w:t xml:space="preserve">:  </w:t>
            </w:r>
            <w:r w:rsidR="00FE2FF0">
              <w:rPr>
                <w:rFonts w:ascii="Bookman Old Style" w:hAnsi="Bookman Old Style"/>
                <w:b/>
                <w:noProof/>
                <w:sz w:val="24"/>
                <w:szCs w:val="24"/>
                <w:lang w:val="en-GB"/>
              </w:rPr>
              <w:t>Mewujudkan Tata Kelola Pemerintahan yang baik (good governance) dalam kehidupan politik yang demokratis dan bertanggung jawab</w:t>
            </w:r>
          </w:p>
          <w:p w:rsidR="00A44EE7" w:rsidRPr="002A0148" w:rsidRDefault="00A44EE7" w:rsidP="00A44EE7">
            <w:pPr>
              <w:spacing w:after="0" w:line="240" w:lineRule="auto"/>
              <w:ind w:left="1701" w:hanging="1701"/>
              <w:jc w:val="both"/>
              <w:rPr>
                <w:rFonts w:ascii="Bookman Old Style" w:hAnsi="Bookman Old Style"/>
                <w:b/>
                <w:noProof/>
                <w:sz w:val="24"/>
                <w:szCs w:val="24"/>
              </w:rPr>
            </w:pPr>
          </w:p>
        </w:tc>
      </w:tr>
      <w:tr w:rsidR="001C7D35" w:rsidRPr="002A0148" w:rsidTr="00FE2FF0">
        <w:trPr>
          <w:trHeight w:val="284"/>
          <w:tblHeader/>
          <w:jc w:val="center"/>
        </w:trPr>
        <w:tc>
          <w:tcPr>
            <w:tcW w:w="4712" w:type="dxa"/>
            <w:vAlign w:val="center"/>
          </w:tcPr>
          <w:p w:rsidR="001C7D35" w:rsidRPr="002A0148" w:rsidRDefault="001C7D35" w:rsidP="00A44EE7">
            <w:pPr>
              <w:widowControl w:val="0"/>
              <w:overflowPunct w:val="0"/>
              <w:autoSpaceDE w:val="0"/>
              <w:autoSpaceDN w:val="0"/>
              <w:adjustRightInd w:val="0"/>
              <w:snapToGrid w:val="0"/>
              <w:spacing w:before="120" w:after="120" w:line="240" w:lineRule="auto"/>
              <w:jc w:val="center"/>
              <w:rPr>
                <w:rFonts w:ascii="Bookman Old Style" w:hAnsi="Bookman Old Style" w:cs="Calibri"/>
                <w:b/>
                <w:noProof/>
                <w:sz w:val="24"/>
                <w:szCs w:val="24"/>
              </w:rPr>
            </w:pPr>
            <w:r w:rsidRPr="002A0148">
              <w:rPr>
                <w:rFonts w:ascii="Bookman Old Style" w:hAnsi="Bookman Old Style" w:cs="Calibri"/>
                <w:b/>
                <w:noProof/>
                <w:sz w:val="24"/>
                <w:szCs w:val="24"/>
              </w:rPr>
              <w:t>Tujuan</w:t>
            </w:r>
          </w:p>
        </w:tc>
        <w:tc>
          <w:tcPr>
            <w:tcW w:w="4713" w:type="dxa"/>
            <w:vAlign w:val="center"/>
          </w:tcPr>
          <w:p w:rsidR="001C7D35" w:rsidRPr="002A0148" w:rsidRDefault="001C7D35" w:rsidP="00A44EE7">
            <w:pPr>
              <w:widowControl w:val="0"/>
              <w:overflowPunct w:val="0"/>
              <w:autoSpaceDE w:val="0"/>
              <w:autoSpaceDN w:val="0"/>
              <w:adjustRightInd w:val="0"/>
              <w:snapToGrid w:val="0"/>
              <w:spacing w:before="120" w:after="120" w:line="240" w:lineRule="auto"/>
              <w:jc w:val="center"/>
              <w:rPr>
                <w:rFonts w:ascii="Bookman Old Style" w:hAnsi="Bookman Old Style" w:cs="Calibri"/>
                <w:b/>
                <w:noProof/>
                <w:sz w:val="24"/>
                <w:szCs w:val="24"/>
              </w:rPr>
            </w:pPr>
            <w:r w:rsidRPr="002A0148">
              <w:rPr>
                <w:rFonts w:ascii="Bookman Old Style" w:hAnsi="Bookman Old Style" w:cs="Calibri"/>
                <w:b/>
                <w:noProof/>
                <w:sz w:val="24"/>
                <w:szCs w:val="24"/>
              </w:rPr>
              <w:t>Sasaran</w:t>
            </w:r>
          </w:p>
        </w:tc>
      </w:tr>
      <w:tr w:rsidR="001C7D35" w:rsidRPr="002A0148" w:rsidTr="00FE2FF0">
        <w:trPr>
          <w:trHeight w:val="284"/>
          <w:jc w:val="center"/>
        </w:trPr>
        <w:tc>
          <w:tcPr>
            <w:tcW w:w="4712" w:type="dxa"/>
          </w:tcPr>
          <w:p w:rsidR="001C7D35" w:rsidRPr="002A0148" w:rsidRDefault="004A48EE" w:rsidP="00340540">
            <w:pPr>
              <w:numPr>
                <w:ilvl w:val="0"/>
                <w:numId w:val="40"/>
              </w:numPr>
              <w:snapToGrid w:val="0"/>
              <w:spacing w:after="0" w:line="240" w:lineRule="auto"/>
              <w:ind w:left="284" w:hanging="284"/>
              <w:rPr>
                <w:rFonts w:ascii="Bookman Old Style" w:hAnsi="Bookman Old Style" w:cs="Calibri"/>
                <w:noProof/>
                <w:sz w:val="24"/>
                <w:szCs w:val="24"/>
              </w:rPr>
            </w:pPr>
            <w:r w:rsidRPr="002A0148">
              <w:rPr>
                <w:rFonts w:ascii="Bookman Old Style" w:hAnsi="Bookman Old Style" w:cs="Calibri"/>
                <w:noProof/>
                <w:sz w:val="24"/>
                <w:szCs w:val="24"/>
              </w:rPr>
              <w:t>Meningkatkan kualitas pelayanan publik</w:t>
            </w:r>
          </w:p>
        </w:tc>
        <w:tc>
          <w:tcPr>
            <w:tcW w:w="4713" w:type="dxa"/>
          </w:tcPr>
          <w:p w:rsidR="001C7D35" w:rsidRPr="002A0148" w:rsidRDefault="00997EB1" w:rsidP="00340540">
            <w:pPr>
              <w:widowControl w:val="0"/>
              <w:numPr>
                <w:ilvl w:val="1"/>
                <w:numId w:val="39"/>
              </w:numPr>
              <w:overflowPunct w:val="0"/>
              <w:autoSpaceDE w:val="0"/>
              <w:autoSpaceDN w:val="0"/>
              <w:adjustRightInd w:val="0"/>
              <w:snapToGrid w:val="0"/>
              <w:spacing w:after="120" w:line="240" w:lineRule="auto"/>
              <w:ind w:left="454" w:hanging="454"/>
              <w:jc w:val="both"/>
              <w:rPr>
                <w:rFonts w:ascii="Bookman Old Style" w:hAnsi="Bookman Old Style" w:cs="Calibri"/>
                <w:noProof/>
                <w:sz w:val="24"/>
                <w:szCs w:val="24"/>
                <w:lang w:val="en-GB"/>
              </w:rPr>
            </w:pPr>
            <w:r>
              <w:rPr>
                <w:rFonts w:ascii="Bookman Old Style" w:hAnsi="Bookman Old Style" w:cs="Calibri"/>
                <w:noProof/>
                <w:sz w:val="24"/>
                <w:szCs w:val="24"/>
                <w:lang w:val="en-US"/>
              </w:rPr>
              <w:t>Meningkatnya Indeks Inovasi Daerah</w:t>
            </w:r>
          </w:p>
        </w:tc>
      </w:tr>
      <w:tr w:rsidR="00997EB1" w:rsidRPr="002A0148" w:rsidTr="00FE2FF0">
        <w:trPr>
          <w:trHeight w:val="284"/>
          <w:jc w:val="center"/>
        </w:trPr>
        <w:tc>
          <w:tcPr>
            <w:tcW w:w="4712" w:type="dxa"/>
          </w:tcPr>
          <w:p w:rsidR="00997EB1" w:rsidRPr="002A0148" w:rsidRDefault="00997EB1" w:rsidP="00340540">
            <w:pPr>
              <w:numPr>
                <w:ilvl w:val="0"/>
                <w:numId w:val="40"/>
              </w:numPr>
              <w:snapToGrid w:val="0"/>
              <w:spacing w:after="0" w:line="240" w:lineRule="auto"/>
              <w:ind w:left="284" w:hanging="284"/>
              <w:rPr>
                <w:rFonts w:ascii="Bookman Old Style" w:hAnsi="Bookman Old Style" w:cs="Calibri"/>
                <w:noProof/>
                <w:sz w:val="24"/>
                <w:szCs w:val="24"/>
              </w:rPr>
            </w:pPr>
            <w:r>
              <w:rPr>
                <w:rFonts w:ascii="Bookman Old Style" w:hAnsi="Bookman Old Style" w:cs="Calibri"/>
                <w:noProof/>
                <w:sz w:val="24"/>
                <w:szCs w:val="24"/>
                <w:lang w:val="en-US"/>
              </w:rPr>
              <w:t>Meningkatnya Efektivitas dan transparansi pelayanan publik</w:t>
            </w:r>
          </w:p>
        </w:tc>
        <w:tc>
          <w:tcPr>
            <w:tcW w:w="4713" w:type="dxa"/>
          </w:tcPr>
          <w:p w:rsidR="00997EB1" w:rsidRPr="002A0148" w:rsidRDefault="00997EB1" w:rsidP="00340540">
            <w:pPr>
              <w:widowControl w:val="0"/>
              <w:numPr>
                <w:ilvl w:val="1"/>
                <w:numId w:val="39"/>
              </w:numPr>
              <w:overflowPunct w:val="0"/>
              <w:autoSpaceDE w:val="0"/>
              <w:autoSpaceDN w:val="0"/>
              <w:adjustRightInd w:val="0"/>
              <w:snapToGrid w:val="0"/>
              <w:spacing w:after="120" w:line="240" w:lineRule="auto"/>
              <w:ind w:left="454" w:hanging="454"/>
              <w:jc w:val="both"/>
              <w:rPr>
                <w:rFonts w:ascii="Bookman Old Style" w:hAnsi="Bookman Old Style" w:cs="Calibri"/>
                <w:noProof/>
                <w:sz w:val="24"/>
                <w:szCs w:val="24"/>
              </w:rPr>
            </w:pPr>
            <w:r w:rsidRPr="002A0148">
              <w:rPr>
                <w:rFonts w:ascii="Bookman Old Style" w:hAnsi="Bookman Old Style" w:cs="Calibri"/>
                <w:noProof/>
                <w:sz w:val="24"/>
                <w:szCs w:val="24"/>
              </w:rPr>
              <w:t>Meningkatnya nilai survey kepuasan masyarakat</w:t>
            </w:r>
          </w:p>
        </w:tc>
      </w:tr>
      <w:tr w:rsidR="00A44EE7" w:rsidRPr="002A0148" w:rsidTr="00FE2FF0">
        <w:trPr>
          <w:trHeight w:val="284"/>
          <w:jc w:val="center"/>
        </w:trPr>
        <w:tc>
          <w:tcPr>
            <w:tcW w:w="4712" w:type="dxa"/>
          </w:tcPr>
          <w:p w:rsidR="00A44EE7" w:rsidRPr="002A0148" w:rsidRDefault="00A44EE7" w:rsidP="00340540">
            <w:pPr>
              <w:numPr>
                <w:ilvl w:val="0"/>
                <w:numId w:val="40"/>
              </w:numPr>
              <w:snapToGrid w:val="0"/>
              <w:spacing w:after="0" w:line="240" w:lineRule="auto"/>
              <w:ind w:left="284" w:hanging="284"/>
              <w:rPr>
                <w:rFonts w:ascii="Bookman Old Style" w:hAnsi="Bookman Old Style" w:cs="Calibri"/>
                <w:noProof/>
                <w:sz w:val="24"/>
                <w:szCs w:val="24"/>
              </w:rPr>
            </w:pPr>
            <w:r w:rsidRPr="002A0148">
              <w:rPr>
                <w:rFonts w:ascii="Bookman Old Style" w:hAnsi="Bookman Old Style" w:cs="Calibri"/>
                <w:noProof/>
                <w:sz w:val="24"/>
                <w:szCs w:val="24"/>
              </w:rPr>
              <w:t>Meningkatkan kualitas penyelenggaraan pemerintahan daerah</w:t>
            </w:r>
          </w:p>
        </w:tc>
        <w:tc>
          <w:tcPr>
            <w:tcW w:w="4713" w:type="dxa"/>
          </w:tcPr>
          <w:p w:rsidR="00A44EE7" w:rsidRPr="002A0148" w:rsidRDefault="00A44EE7" w:rsidP="00340540">
            <w:pPr>
              <w:widowControl w:val="0"/>
              <w:numPr>
                <w:ilvl w:val="1"/>
                <w:numId w:val="39"/>
              </w:numPr>
              <w:overflowPunct w:val="0"/>
              <w:autoSpaceDE w:val="0"/>
              <w:autoSpaceDN w:val="0"/>
              <w:adjustRightInd w:val="0"/>
              <w:snapToGrid w:val="0"/>
              <w:spacing w:after="120" w:line="240" w:lineRule="auto"/>
              <w:ind w:left="454" w:hanging="454"/>
              <w:jc w:val="both"/>
              <w:rPr>
                <w:rFonts w:ascii="Bookman Old Style" w:hAnsi="Bookman Old Style" w:cs="Calibri"/>
                <w:noProof/>
                <w:sz w:val="24"/>
                <w:szCs w:val="24"/>
              </w:rPr>
            </w:pPr>
            <w:r w:rsidRPr="002A0148">
              <w:rPr>
                <w:rFonts w:ascii="Bookman Old Style" w:hAnsi="Bookman Old Style" w:cs="Calibri"/>
                <w:noProof/>
                <w:sz w:val="24"/>
                <w:szCs w:val="24"/>
              </w:rPr>
              <w:t>Meningkatnya kinerja perangkat daerah  dan kapasitas apatur.</w:t>
            </w:r>
          </w:p>
        </w:tc>
      </w:tr>
      <w:tr w:rsidR="00A44EE7" w:rsidRPr="002A0148" w:rsidTr="00FE2FF0">
        <w:trPr>
          <w:trHeight w:val="284"/>
          <w:jc w:val="center"/>
        </w:trPr>
        <w:tc>
          <w:tcPr>
            <w:tcW w:w="4712" w:type="dxa"/>
          </w:tcPr>
          <w:p w:rsidR="00A44EE7" w:rsidRPr="002A0148" w:rsidRDefault="00A44EE7" w:rsidP="00340540">
            <w:pPr>
              <w:numPr>
                <w:ilvl w:val="0"/>
                <w:numId w:val="40"/>
              </w:numPr>
              <w:snapToGrid w:val="0"/>
              <w:spacing w:after="0" w:line="240" w:lineRule="auto"/>
              <w:ind w:left="284" w:hanging="284"/>
              <w:rPr>
                <w:rFonts w:ascii="Bookman Old Style" w:hAnsi="Bookman Old Style" w:cs="Calibri"/>
                <w:noProof/>
                <w:sz w:val="24"/>
                <w:szCs w:val="24"/>
              </w:rPr>
            </w:pPr>
            <w:r w:rsidRPr="002A0148">
              <w:rPr>
                <w:rFonts w:ascii="Bookman Old Style" w:hAnsi="Bookman Old Style" w:cs="Calibri"/>
                <w:noProof/>
                <w:sz w:val="24"/>
                <w:szCs w:val="24"/>
              </w:rPr>
              <w:t>Meningkatkan tertib administrasi desa</w:t>
            </w:r>
          </w:p>
        </w:tc>
        <w:tc>
          <w:tcPr>
            <w:tcW w:w="4713" w:type="dxa"/>
          </w:tcPr>
          <w:p w:rsidR="00A44EE7" w:rsidRPr="002A0148" w:rsidRDefault="00A44EE7" w:rsidP="00340540">
            <w:pPr>
              <w:widowControl w:val="0"/>
              <w:numPr>
                <w:ilvl w:val="1"/>
                <w:numId w:val="39"/>
              </w:numPr>
              <w:overflowPunct w:val="0"/>
              <w:autoSpaceDE w:val="0"/>
              <w:autoSpaceDN w:val="0"/>
              <w:adjustRightInd w:val="0"/>
              <w:snapToGrid w:val="0"/>
              <w:spacing w:after="120" w:line="240" w:lineRule="auto"/>
              <w:ind w:left="454" w:hanging="454"/>
              <w:jc w:val="both"/>
              <w:rPr>
                <w:rFonts w:ascii="Bookman Old Style" w:hAnsi="Bookman Old Style" w:cs="Calibri"/>
                <w:noProof/>
                <w:sz w:val="24"/>
                <w:szCs w:val="24"/>
              </w:rPr>
            </w:pPr>
            <w:r w:rsidRPr="002A0148">
              <w:rPr>
                <w:rFonts w:ascii="Bookman Old Style" w:hAnsi="Bookman Old Style" w:cs="Calibri"/>
                <w:noProof/>
                <w:sz w:val="24"/>
                <w:szCs w:val="24"/>
              </w:rPr>
              <w:t>Meningkatnya tertib administrasi desa</w:t>
            </w:r>
          </w:p>
        </w:tc>
      </w:tr>
    </w:tbl>
    <w:p w:rsidR="00A44EE7" w:rsidRPr="002A0148" w:rsidRDefault="00A44EE7" w:rsidP="00D30A03">
      <w:pPr>
        <w:spacing w:after="0" w:line="240" w:lineRule="auto"/>
        <w:jc w:val="both"/>
        <w:rPr>
          <w:rFonts w:ascii="Bookman Old Style" w:hAnsi="Bookman Old Style"/>
          <w:sz w:val="24"/>
          <w:szCs w:val="24"/>
        </w:rPr>
      </w:pPr>
    </w:p>
    <w:p w:rsidR="00A44EE7" w:rsidRPr="002A0148" w:rsidRDefault="00A44EE7" w:rsidP="00D30A03">
      <w:pPr>
        <w:spacing w:after="0" w:line="240" w:lineRule="auto"/>
        <w:jc w:val="both"/>
        <w:rPr>
          <w:rFonts w:ascii="Bookman Old Style" w:hAnsi="Bookman Old Style"/>
          <w:sz w:val="24"/>
          <w:szCs w:val="24"/>
        </w:rPr>
      </w:pPr>
    </w:p>
    <w:tbl>
      <w:tblPr>
        <w:tblW w:w="9425"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3"/>
        <w:gridCol w:w="4712"/>
      </w:tblGrid>
      <w:tr w:rsidR="00A44EE7" w:rsidRPr="002A0148" w:rsidTr="0097199B">
        <w:trPr>
          <w:trHeight w:val="284"/>
          <w:tblHeader/>
          <w:jc w:val="center"/>
        </w:trPr>
        <w:tc>
          <w:tcPr>
            <w:tcW w:w="9425" w:type="dxa"/>
            <w:gridSpan w:val="2"/>
            <w:vAlign w:val="center"/>
          </w:tcPr>
          <w:p w:rsidR="00A44EE7" w:rsidRPr="00997EB1" w:rsidRDefault="00A44EE7" w:rsidP="0097199B">
            <w:pPr>
              <w:spacing w:before="120" w:after="120" w:line="240" w:lineRule="auto"/>
              <w:ind w:left="1985" w:hanging="1985"/>
              <w:jc w:val="both"/>
              <w:rPr>
                <w:rFonts w:ascii="Bookman Old Style" w:hAnsi="Bookman Old Style"/>
                <w:b/>
                <w:noProof/>
                <w:color w:val="FF0000"/>
                <w:sz w:val="24"/>
                <w:szCs w:val="24"/>
                <w:lang w:val="en-GB"/>
              </w:rPr>
            </w:pPr>
            <w:r w:rsidRPr="00997EB1">
              <w:rPr>
                <w:rFonts w:ascii="Bookman Old Style" w:hAnsi="Bookman Old Style" w:cs="Calibri"/>
                <w:b/>
                <w:noProof/>
                <w:color w:val="FF0000"/>
                <w:sz w:val="24"/>
                <w:szCs w:val="24"/>
                <w:lang w:val="en-GB"/>
              </w:rPr>
              <w:t>Misi Keempat</w:t>
            </w:r>
            <w:r w:rsidRPr="00997EB1">
              <w:rPr>
                <w:rFonts w:ascii="Bookman Old Style" w:hAnsi="Bookman Old Style" w:cs="Calibri"/>
                <w:b/>
                <w:noProof/>
                <w:color w:val="FF0000"/>
                <w:sz w:val="24"/>
                <w:szCs w:val="24"/>
              </w:rPr>
              <w:t xml:space="preserve"> </w:t>
            </w:r>
            <w:r w:rsidRPr="00997EB1">
              <w:rPr>
                <w:rFonts w:ascii="Bookman Old Style" w:hAnsi="Bookman Old Style" w:cs="Calibri"/>
                <w:b/>
                <w:noProof/>
                <w:color w:val="FF0000"/>
                <w:sz w:val="24"/>
                <w:szCs w:val="24"/>
                <w:lang w:val="en-GB"/>
              </w:rPr>
              <w:t xml:space="preserve">:  </w:t>
            </w:r>
            <w:r w:rsidRPr="00997EB1">
              <w:rPr>
                <w:rFonts w:ascii="Bookman Old Style" w:hAnsi="Bookman Old Style"/>
                <w:b/>
                <w:noProof/>
                <w:color w:val="FF0000"/>
                <w:sz w:val="24"/>
                <w:szCs w:val="24"/>
                <w:lang w:val="en-GB"/>
              </w:rPr>
              <w:t>Mewujudkan tata kelola keuangan daerah yang efektif, efisien, produkif, transparan dan akuntabel dengan tenaga profesional</w:t>
            </w:r>
            <w:r w:rsidRPr="00997EB1">
              <w:rPr>
                <w:rFonts w:ascii="Bookman Old Style" w:hAnsi="Bookman Old Style"/>
                <w:b/>
                <w:noProof/>
                <w:color w:val="FF0000"/>
                <w:sz w:val="24"/>
                <w:szCs w:val="24"/>
              </w:rPr>
              <w:t>;</w:t>
            </w:r>
          </w:p>
        </w:tc>
      </w:tr>
      <w:tr w:rsidR="00A44EE7" w:rsidRPr="002A0148" w:rsidTr="0097199B">
        <w:trPr>
          <w:trHeight w:val="284"/>
          <w:tblHeader/>
          <w:jc w:val="center"/>
        </w:trPr>
        <w:tc>
          <w:tcPr>
            <w:tcW w:w="4713" w:type="dxa"/>
            <w:vAlign w:val="center"/>
          </w:tcPr>
          <w:p w:rsidR="00A44EE7" w:rsidRPr="00997EB1" w:rsidRDefault="00A44EE7" w:rsidP="0097199B">
            <w:pPr>
              <w:widowControl w:val="0"/>
              <w:overflowPunct w:val="0"/>
              <w:autoSpaceDE w:val="0"/>
              <w:autoSpaceDN w:val="0"/>
              <w:adjustRightInd w:val="0"/>
              <w:snapToGrid w:val="0"/>
              <w:spacing w:before="120" w:after="120" w:line="240" w:lineRule="auto"/>
              <w:jc w:val="center"/>
              <w:rPr>
                <w:rFonts w:ascii="Bookman Old Style" w:hAnsi="Bookman Old Style" w:cs="Calibri"/>
                <w:b/>
                <w:noProof/>
                <w:color w:val="FF0000"/>
                <w:sz w:val="24"/>
                <w:szCs w:val="24"/>
              </w:rPr>
            </w:pPr>
            <w:r w:rsidRPr="00997EB1">
              <w:rPr>
                <w:rFonts w:ascii="Bookman Old Style" w:hAnsi="Bookman Old Style" w:cs="Calibri"/>
                <w:b/>
                <w:noProof/>
                <w:color w:val="FF0000"/>
                <w:sz w:val="24"/>
                <w:szCs w:val="24"/>
              </w:rPr>
              <w:t>Tujuan</w:t>
            </w:r>
          </w:p>
        </w:tc>
        <w:tc>
          <w:tcPr>
            <w:tcW w:w="4712" w:type="dxa"/>
            <w:vAlign w:val="center"/>
          </w:tcPr>
          <w:p w:rsidR="00A44EE7" w:rsidRPr="00997EB1" w:rsidRDefault="00A44EE7" w:rsidP="0097199B">
            <w:pPr>
              <w:widowControl w:val="0"/>
              <w:overflowPunct w:val="0"/>
              <w:autoSpaceDE w:val="0"/>
              <w:autoSpaceDN w:val="0"/>
              <w:adjustRightInd w:val="0"/>
              <w:snapToGrid w:val="0"/>
              <w:spacing w:before="120" w:after="120" w:line="240" w:lineRule="auto"/>
              <w:jc w:val="center"/>
              <w:rPr>
                <w:rFonts w:ascii="Bookman Old Style" w:hAnsi="Bookman Old Style" w:cs="Calibri"/>
                <w:b/>
                <w:noProof/>
                <w:color w:val="FF0000"/>
                <w:sz w:val="24"/>
                <w:szCs w:val="24"/>
              </w:rPr>
            </w:pPr>
            <w:r w:rsidRPr="00997EB1">
              <w:rPr>
                <w:rFonts w:ascii="Bookman Old Style" w:hAnsi="Bookman Old Style" w:cs="Calibri"/>
                <w:b/>
                <w:noProof/>
                <w:color w:val="FF0000"/>
                <w:sz w:val="24"/>
                <w:szCs w:val="24"/>
              </w:rPr>
              <w:t>Sasaran</w:t>
            </w:r>
          </w:p>
        </w:tc>
      </w:tr>
      <w:tr w:rsidR="00A44EE7" w:rsidRPr="002A0148" w:rsidTr="0097199B">
        <w:trPr>
          <w:trHeight w:val="284"/>
          <w:jc w:val="center"/>
        </w:trPr>
        <w:tc>
          <w:tcPr>
            <w:tcW w:w="4713" w:type="dxa"/>
          </w:tcPr>
          <w:p w:rsidR="00A44EE7" w:rsidRPr="00997EB1" w:rsidRDefault="00A44EE7" w:rsidP="00340540">
            <w:pPr>
              <w:widowControl w:val="0"/>
              <w:numPr>
                <w:ilvl w:val="0"/>
                <w:numId w:val="41"/>
              </w:numPr>
              <w:overflowPunct w:val="0"/>
              <w:autoSpaceDE w:val="0"/>
              <w:autoSpaceDN w:val="0"/>
              <w:adjustRightInd w:val="0"/>
              <w:snapToGrid w:val="0"/>
              <w:spacing w:after="120" w:line="240" w:lineRule="auto"/>
              <w:ind w:left="210" w:hanging="283"/>
              <w:jc w:val="both"/>
              <w:rPr>
                <w:rFonts w:ascii="Bookman Old Style" w:hAnsi="Bookman Old Style" w:cs="Calibri"/>
                <w:noProof/>
                <w:color w:val="FF0000"/>
                <w:sz w:val="24"/>
                <w:szCs w:val="24"/>
              </w:rPr>
            </w:pPr>
            <w:r w:rsidRPr="00997EB1">
              <w:rPr>
                <w:rFonts w:ascii="Bookman Old Style" w:hAnsi="Bookman Old Style" w:cs="Calibri"/>
                <w:noProof/>
                <w:color w:val="FF0000"/>
                <w:sz w:val="24"/>
                <w:szCs w:val="24"/>
              </w:rPr>
              <w:t>Meningkatkan kepatuhan wajib pajak dan petugas pemungut pajak sesuai dengan kewajibannya</w:t>
            </w:r>
          </w:p>
        </w:tc>
        <w:tc>
          <w:tcPr>
            <w:tcW w:w="4712" w:type="dxa"/>
          </w:tcPr>
          <w:p w:rsidR="00A44EE7" w:rsidRPr="00997EB1" w:rsidRDefault="00A44EE7" w:rsidP="00340540">
            <w:pPr>
              <w:widowControl w:val="0"/>
              <w:numPr>
                <w:ilvl w:val="1"/>
                <w:numId w:val="41"/>
              </w:numPr>
              <w:overflowPunct w:val="0"/>
              <w:autoSpaceDE w:val="0"/>
              <w:autoSpaceDN w:val="0"/>
              <w:adjustRightInd w:val="0"/>
              <w:snapToGrid w:val="0"/>
              <w:spacing w:after="120" w:line="240" w:lineRule="auto"/>
              <w:ind w:left="459" w:hanging="459"/>
              <w:jc w:val="both"/>
              <w:rPr>
                <w:rFonts w:ascii="Bookman Old Style" w:hAnsi="Bookman Old Style" w:cs="Calibri"/>
                <w:noProof/>
                <w:color w:val="FF0000"/>
                <w:sz w:val="24"/>
                <w:szCs w:val="24"/>
              </w:rPr>
            </w:pPr>
            <w:r w:rsidRPr="00997EB1">
              <w:rPr>
                <w:rFonts w:ascii="Bookman Old Style" w:hAnsi="Bookman Old Style" w:cs="Calibri"/>
                <w:noProof/>
                <w:color w:val="FF0000"/>
                <w:sz w:val="24"/>
                <w:szCs w:val="24"/>
              </w:rPr>
              <w:t>Meningkatnya jumlah PAD</w:t>
            </w:r>
          </w:p>
        </w:tc>
      </w:tr>
    </w:tbl>
    <w:p w:rsidR="00A44EE7" w:rsidRPr="002A0148" w:rsidRDefault="00A44EE7" w:rsidP="00D30A03">
      <w:pPr>
        <w:spacing w:after="0" w:line="240" w:lineRule="auto"/>
        <w:jc w:val="both"/>
        <w:rPr>
          <w:rFonts w:ascii="Bookman Old Style" w:hAnsi="Bookman Old Style"/>
          <w:sz w:val="24"/>
          <w:szCs w:val="24"/>
        </w:rPr>
      </w:pPr>
    </w:p>
    <w:p w:rsidR="003B7C84" w:rsidRPr="002A0148" w:rsidRDefault="003B7C84" w:rsidP="00A44EE7">
      <w:pPr>
        <w:widowControl w:val="0"/>
        <w:overflowPunct w:val="0"/>
        <w:autoSpaceDE w:val="0"/>
        <w:autoSpaceDN w:val="0"/>
        <w:adjustRightInd w:val="0"/>
        <w:snapToGrid w:val="0"/>
        <w:spacing w:after="0" w:line="360" w:lineRule="auto"/>
        <w:ind w:left="567" w:firstLine="964"/>
        <w:jc w:val="both"/>
        <w:rPr>
          <w:rFonts w:ascii="Bookman Old Style" w:hAnsi="Bookman Old Style" w:cs="Arial"/>
          <w:sz w:val="24"/>
        </w:rPr>
      </w:pPr>
      <w:r w:rsidRPr="002A0148">
        <w:rPr>
          <w:rFonts w:ascii="Bookman Old Style" w:hAnsi="Bookman Old Style" w:cs="Arial"/>
          <w:sz w:val="24"/>
        </w:rPr>
        <w:t xml:space="preserve">Pernyataan tujuan dan sasaran jangka menengah </w:t>
      </w:r>
      <w:r w:rsidR="004E7E48" w:rsidRPr="002A0148">
        <w:rPr>
          <w:rFonts w:ascii="Bookman Old Style" w:hAnsi="Bookman Old Style" w:cs="Arial"/>
          <w:sz w:val="24"/>
        </w:rPr>
        <w:t xml:space="preserve">Kecamatan </w:t>
      </w:r>
      <w:r w:rsidR="00EE16AC">
        <w:rPr>
          <w:rFonts w:ascii="Bookman Old Style" w:hAnsi="Bookman Old Style" w:cs="Arial"/>
          <w:sz w:val="24"/>
          <w:lang w:val="en-US"/>
        </w:rPr>
        <w:t>Pagedongan</w:t>
      </w:r>
      <w:r w:rsidR="004E7E48" w:rsidRPr="002A0148">
        <w:rPr>
          <w:rFonts w:ascii="Bookman Old Style" w:hAnsi="Bookman Old Style" w:cs="Arial"/>
          <w:sz w:val="24"/>
        </w:rPr>
        <w:t xml:space="preserve"> </w:t>
      </w:r>
      <w:r w:rsidRPr="002A0148">
        <w:rPr>
          <w:rFonts w:ascii="Bookman Old Style" w:hAnsi="Bookman Old Style" w:cs="Arial"/>
          <w:sz w:val="24"/>
        </w:rPr>
        <w:t>Kab. Banjarnegara beserta indikator kinerjanya disajikan dalam Tabel 4.1 sebagaimana berikut ini.</w:t>
      </w:r>
    </w:p>
    <w:p w:rsidR="003B7C84" w:rsidRPr="002A0148" w:rsidRDefault="003B7C84" w:rsidP="003B7C84">
      <w:pPr>
        <w:pStyle w:val="ListParagraph"/>
        <w:snapToGrid w:val="0"/>
        <w:spacing w:after="0" w:line="240" w:lineRule="auto"/>
        <w:ind w:left="0"/>
        <w:contextualSpacing w:val="0"/>
        <w:jc w:val="center"/>
        <w:rPr>
          <w:rFonts w:ascii="Bookman Old Style" w:hAnsi="Bookman Old Style" w:cs="Arial"/>
          <w:b/>
          <w:sz w:val="24"/>
        </w:rPr>
      </w:pPr>
      <w:r w:rsidRPr="002A0148">
        <w:rPr>
          <w:rFonts w:ascii="Bookman Old Style" w:hAnsi="Bookman Old Style" w:cs="Arial"/>
          <w:b/>
          <w:sz w:val="24"/>
        </w:rPr>
        <w:t>Tabel 4.1</w:t>
      </w:r>
    </w:p>
    <w:p w:rsidR="003B7C84" w:rsidRPr="002A0148" w:rsidRDefault="003B7C84" w:rsidP="003B7C84">
      <w:pPr>
        <w:pStyle w:val="ListParagraph"/>
        <w:snapToGrid w:val="0"/>
        <w:spacing w:after="0" w:line="240" w:lineRule="auto"/>
        <w:ind w:left="0"/>
        <w:contextualSpacing w:val="0"/>
        <w:jc w:val="center"/>
        <w:rPr>
          <w:rFonts w:ascii="Bookman Old Style" w:hAnsi="Bookman Old Style" w:cs="Arial"/>
          <w:b/>
          <w:sz w:val="24"/>
        </w:rPr>
      </w:pPr>
      <w:r w:rsidRPr="002A0148">
        <w:rPr>
          <w:rFonts w:ascii="Bookman Old Style" w:hAnsi="Bookman Old Style" w:cs="Arial"/>
          <w:b/>
          <w:sz w:val="24"/>
        </w:rPr>
        <w:t>Tujuan dan Sasaran Jangka Menengah Pelayanan Perangkat Daerah</w:t>
      </w:r>
    </w:p>
    <w:p w:rsidR="003B7C84" w:rsidRPr="002A0148" w:rsidRDefault="003B7C84" w:rsidP="00353EFA">
      <w:pPr>
        <w:pStyle w:val="ListParagraph"/>
        <w:snapToGrid w:val="0"/>
        <w:spacing w:after="0" w:line="240" w:lineRule="auto"/>
        <w:ind w:left="0"/>
        <w:contextualSpacing w:val="0"/>
        <w:jc w:val="center"/>
        <w:rPr>
          <w:rFonts w:ascii="Bookman Old Style" w:hAnsi="Bookman Old Style" w:cs="Arial"/>
          <w:b/>
          <w:sz w:val="24"/>
        </w:rPr>
      </w:pPr>
      <w:r w:rsidRPr="002A0148">
        <w:rPr>
          <w:rFonts w:ascii="Bookman Old Style" w:hAnsi="Bookman Old Style" w:cs="Arial"/>
          <w:b/>
          <w:sz w:val="24"/>
        </w:rPr>
        <w:t>Tahun 2017-2022</w:t>
      </w:r>
    </w:p>
    <w:p w:rsidR="00353EFA" w:rsidRPr="002A0148" w:rsidRDefault="00353EFA" w:rsidP="00353EFA">
      <w:pPr>
        <w:pStyle w:val="ListParagraph"/>
        <w:snapToGrid w:val="0"/>
        <w:spacing w:after="0" w:line="240" w:lineRule="auto"/>
        <w:ind w:left="0"/>
        <w:contextualSpacing w:val="0"/>
        <w:jc w:val="center"/>
        <w:rPr>
          <w:rFonts w:ascii="Bookman Old Style" w:hAnsi="Bookman Old Style" w:cs="Arial"/>
          <w:b/>
          <w:sz w:val="24"/>
        </w:rPr>
      </w:pPr>
    </w:p>
    <w:tbl>
      <w:tblPr>
        <w:tblW w:w="5670"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590"/>
        <w:gridCol w:w="965"/>
        <w:gridCol w:w="1062"/>
        <w:gridCol w:w="78"/>
        <w:gridCol w:w="1135"/>
        <w:gridCol w:w="993"/>
        <w:gridCol w:w="707"/>
        <w:gridCol w:w="713"/>
        <w:gridCol w:w="709"/>
        <w:gridCol w:w="707"/>
        <w:gridCol w:w="709"/>
        <w:gridCol w:w="709"/>
        <w:gridCol w:w="709"/>
        <w:gridCol w:w="987"/>
      </w:tblGrid>
      <w:tr w:rsidR="00D1030D" w:rsidRPr="00D1030D" w:rsidTr="00B81407">
        <w:trPr>
          <w:trHeight w:val="283"/>
          <w:tblHeader/>
        </w:trPr>
        <w:tc>
          <w:tcPr>
            <w:tcW w:w="274" w:type="pct"/>
            <w:vMerge w:val="restart"/>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No.</w:t>
            </w:r>
          </w:p>
        </w:tc>
        <w:tc>
          <w:tcPr>
            <w:tcW w:w="448" w:type="pct"/>
            <w:vMerge w:val="restart"/>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Tujuan</w:t>
            </w:r>
          </w:p>
        </w:tc>
        <w:tc>
          <w:tcPr>
            <w:tcW w:w="529" w:type="pct"/>
            <w:gridSpan w:val="2"/>
            <w:vMerge w:val="restart"/>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Sasaran</w:t>
            </w:r>
          </w:p>
        </w:tc>
        <w:tc>
          <w:tcPr>
            <w:tcW w:w="527" w:type="pct"/>
            <w:vMerge w:val="restart"/>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Indikator Sasaran</w:t>
            </w:r>
          </w:p>
        </w:tc>
        <w:tc>
          <w:tcPr>
            <w:tcW w:w="461" w:type="pct"/>
            <w:vMerge w:val="restart"/>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Satuan</w:t>
            </w:r>
          </w:p>
        </w:tc>
        <w:tc>
          <w:tcPr>
            <w:tcW w:w="659" w:type="pct"/>
            <w:gridSpan w:val="2"/>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Kondisi Awal</w:t>
            </w:r>
          </w:p>
        </w:tc>
        <w:tc>
          <w:tcPr>
            <w:tcW w:w="1644" w:type="pct"/>
            <w:gridSpan w:val="5"/>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Target Kinerja Sasaran</w:t>
            </w:r>
          </w:p>
        </w:tc>
        <w:tc>
          <w:tcPr>
            <w:tcW w:w="458" w:type="pct"/>
            <w:vMerge w:val="restart"/>
            <w:vAlign w:val="center"/>
          </w:tcPr>
          <w:p w:rsidR="003B7C84" w:rsidRPr="00D1030D" w:rsidRDefault="003B7C84" w:rsidP="0086245B">
            <w:pPr>
              <w:snapToGrid w:val="0"/>
              <w:spacing w:after="0"/>
              <w:jc w:val="center"/>
              <w:rPr>
                <w:rFonts w:ascii="Bookman Old Style" w:hAnsi="Bookman Old Style"/>
                <w:b/>
                <w:sz w:val="20"/>
                <w:szCs w:val="20"/>
              </w:rPr>
            </w:pPr>
            <w:r w:rsidRPr="00D1030D">
              <w:rPr>
                <w:rFonts w:ascii="Bookman Old Style" w:hAnsi="Bookman Old Style"/>
                <w:b/>
                <w:sz w:val="20"/>
                <w:szCs w:val="20"/>
              </w:rPr>
              <w:t>Target Akhir Renstra</w:t>
            </w:r>
          </w:p>
        </w:tc>
      </w:tr>
      <w:tr w:rsidR="00D1030D" w:rsidRPr="00D1030D" w:rsidTr="00B81407">
        <w:trPr>
          <w:trHeight w:val="283"/>
          <w:tblHeader/>
        </w:trPr>
        <w:tc>
          <w:tcPr>
            <w:tcW w:w="274" w:type="pct"/>
            <w:vMerge/>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p>
        </w:tc>
        <w:tc>
          <w:tcPr>
            <w:tcW w:w="448" w:type="pct"/>
            <w:vMerge/>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p>
        </w:tc>
        <w:tc>
          <w:tcPr>
            <w:tcW w:w="529" w:type="pct"/>
            <w:gridSpan w:val="2"/>
            <w:vMerge/>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p>
        </w:tc>
        <w:tc>
          <w:tcPr>
            <w:tcW w:w="527" w:type="pct"/>
            <w:vMerge/>
            <w:shd w:val="clear" w:color="auto" w:fill="auto"/>
            <w:vAlign w:val="center"/>
          </w:tcPr>
          <w:p w:rsidR="003B7C84" w:rsidRPr="00D1030D" w:rsidRDefault="003B7C84" w:rsidP="0086245B">
            <w:pPr>
              <w:snapToGrid w:val="0"/>
              <w:spacing w:after="0"/>
              <w:jc w:val="center"/>
              <w:rPr>
                <w:rFonts w:ascii="Bookman Old Style" w:hAnsi="Bookman Old Style"/>
                <w:b/>
                <w:sz w:val="20"/>
                <w:szCs w:val="20"/>
              </w:rPr>
            </w:pPr>
          </w:p>
        </w:tc>
        <w:tc>
          <w:tcPr>
            <w:tcW w:w="461" w:type="pct"/>
            <w:vMerge/>
          </w:tcPr>
          <w:p w:rsidR="003B7C84" w:rsidRPr="00D1030D" w:rsidRDefault="003B7C84" w:rsidP="0086245B">
            <w:pPr>
              <w:snapToGrid w:val="0"/>
              <w:spacing w:after="0"/>
              <w:jc w:val="center"/>
              <w:rPr>
                <w:rFonts w:ascii="Bookman Old Style" w:hAnsi="Bookman Old Style"/>
                <w:b/>
                <w:sz w:val="20"/>
                <w:szCs w:val="20"/>
              </w:rPr>
            </w:pPr>
          </w:p>
        </w:tc>
        <w:tc>
          <w:tcPr>
            <w:tcW w:w="328" w:type="pct"/>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w:t>
            </w:r>
            <w:r w:rsidR="00997EB1" w:rsidRPr="00D1030D">
              <w:rPr>
                <w:rFonts w:ascii="Bookman Old Style" w:hAnsi="Bookman Old Style"/>
                <w:b/>
                <w:sz w:val="20"/>
                <w:szCs w:val="20"/>
                <w:lang w:val="en-US"/>
              </w:rPr>
              <w:t>20</w:t>
            </w:r>
          </w:p>
        </w:tc>
        <w:tc>
          <w:tcPr>
            <w:tcW w:w="331" w:type="pct"/>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w:t>
            </w:r>
            <w:r w:rsidR="00997EB1" w:rsidRPr="00D1030D">
              <w:rPr>
                <w:rFonts w:ascii="Bookman Old Style" w:hAnsi="Bookman Old Style"/>
                <w:b/>
                <w:sz w:val="20"/>
                <w:szCs w:val="20"/>
                <w:lang w:val="en-US"/>
              </w:rPr>
              <w:t>21</w:t>
            </w:r>
          </w:p>
        </w:tc>
        <w:tc>
          <w:tcPr>
            <w:tcW w:w="329" w:type="pct"/>
            <w:shd w:val="clear" w:color="auto" w:fill="auto"/>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w:t>
            </w:r>
            <w:r w:rsidR="00997EB1" w:rsidRPr="00D1030D">
              <w:rPr>
                <w:rFonts w:ascii="Bookman Old Style" w:hAnsi="Bookman Old Style"/>
                <w:b/>
                <w:sz w:val="20"/>
                <w:szCs w:val="20"/>
                <w:lang w:val="en-US"/>
              </w:rPr>
              <w:t>22</w:t>
            </w:r>
          </w:p>
        </w:tc>
        <w:tc>
          <w:tcPr>
            <w:tcW w:w="328" w:type="pct"/>
            <w:shd w:val="clear" w:color="auto" w:fill="auto"/>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w:t>
            </w:r>
            <w:r w:rsidR="00997EB1" w:rsidRPr="00D1030D">
              <w:rPr>
                <w:rFonts w:ascii="Bookman Old Style" w:hAnsi="Bookman Old Style"/>
                <w:b/>
                <w:sz w:val="20"/>
                <w:szCs w:val="20"/>
                <w:lang w:val="en-US"/>
              </w:rPr>
              <w:t>23</w:t>
            </w:r>
          </w:p>
        </w:tc>
        <w:tc>
          <w:tcPr>
            <w:tcW w:w="329" w:type="pct"/>
            <w:shd w:val="clear" w:color="auto" w:fill="auto"/>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w:t>
            </w:r>
            <w:r w:rsidR="00997EB1" w:rsidRPr="00D1030D">
              <w:rPr>
                <w:rFonts w:ascii="Bookman Old Style" w:hAnsi="Bookman Old Style"/>
                <w:b/>
                <w:sz w:val="20"/>
                <w:szCs w:val="20"/>
                <w:lang w:val="en-US"/>
              </w:rPr>
              <w:t>24</w:t>
            </w:r>
          </w:p>
        </w:tc>
        <w:tc>
          <w:tcPr>
            <w:tcW w:w="329" w:type="pct"/>
            <w:shd w:val="clear" w:color="auto" w:fill="auto"/>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202</w:t>
            </w:r>
            <w:r w:rsidR="00997EB1" w:rsidRPr="00D1030D">
              <w:rPr>
                <w:rFonts w:ascii="Bookman Old Style" w:hAnsi="Bookman Old Style"/>
                <w:b/>
                <w:sz w:val="20"/>
                <w:szCs w:val="20"/>
                <w:lang w:val="en-US"/>
              </w:rPr>
              <w:t>5</w:t>
            </w:r>
          </w:p>
        </w:tc>
        <w:tc>
          <w:tcPr>
            <w:tcW w:w="329" w:type="pct"/>
            <w:shd w:val="clear" w:color="auto" w:fill="auto"/>
            <w:vAlign w:val="center"/>
          </w:tcPr>
          <w:p w:rsidR="003B7C84" w:rsidRPr="00D1030D" w:rsidRDefault="003B7C84" w:rsidP="00997EB1">
            <w:pPr>
              <w:snapToGrid w:val="0"/>
              <w:spacing w:after="0"/>
              <w:jc w:val="center"/>
              <w:rPr>
                <w:rFonts w:ascii="Bookman Old Style" w:hAnsi="Bookman Old Style"/>
                <w:b/>
                <w:sz w:val="20"/>
                <w:szCs w:val="20"/>
                <w:lang w:val="en-US"/>
              </w:rPr>
            </w:pPr>
            <w:r w:rsidRPr="00D1030D">
              <w:rPr>
                <w:rFonts w:ascii="Bookman Old Style" w:hAnsi="Bookman Old Style"/>
                <w:b/>
                <w:sz w:val="20"/>
                <w:szCs w:val="20"/>
              </w:rPr>
              <w:t>202</w:t>
            </w:r>
            <w:r w:rsidR="00997EB1" w:rsidRPr="00D1030D">
              <w:rPr>
                <w:rFonts w:ascii="Bookman Old Style" w:hAnsi="Bookman Old Style"/>
                <w:b/>
                <w:sz w:val="20"/>
                <w:szCs w:val="20"/>
                <w:lang w:val="en-US"/>
              </w:rPr>
              <w:t>6</w:t>
            </w:r>
          </w:p>
        </w:tc>
        <w:tc>
          <w:tcPr>
            <w:tcW w:w="458" w:type="pct"/>
            <w:vMerge/>
            <w:vAlign w:val="center"/>
          </w:tcPr>
          <w:p w:rsidR="003B7C84" w:rsidRPr="00D1030D" w:rsidRDefault="003B7C84" w:rsidP="0086245B">
            <w:pPr>
              <w:snapToGrid w:val="0"/>
              <w:spacing w:after="0"/>
              <w:jc w:val="center"/>
              <w:rPr>
                <w:rFonts w:ascii="Bookman Old Style" w:hAnsi="Bookman Old Style"/>
                <w:b/>
                <w:sz w:val="20"/>
                <w:szCs w:val="20"/>
              </w:rPr>
            </w:pPr>
          </w:p>
        </w:tc>
      </w:tr>
      <w:tr w:rsidR="00D1030D" w:rsidRPr="00D1030D" w:rsidTr="00B81407">
        <w:trPr>
          <w:trHeight w:val="283"/>
          <w:tblHeader/>
        </w:trPr>
        <w:tc>
          <w:tcPr>
            <w:tcW w:w="274"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1</w:t>
            </w:r>
          </w:p>
        </w:tc>
        <w:tc>
          <w:tcPr>
            <w:tcW w:w="448"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2</w:t>
            </w:r>
          </w:p>
        </w:tc>
        <w:tc>
          <w:tcPr>
            <w:tcW w:w="529" w:type="pct"/>
            <w:gridSpan w:val="2"/>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3</w:t>
            </w:r>
          </w:p>
        </w:tc>
        <w:tc>
          <w:tcPr>
            <w:tcW w:w="527"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4</w:t>
            </w:r>
          </w:p>
        </w:tc>
        <w:tc>
          <w:tcPr>
            <w:tcW w:w="461" w:type="pct"/>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5</w:t>
            </w:r>
          </w:p>
        </w:tc>
        <w:tc>
          <w:tcPr>
            <w:tcW w:w="328" w:type="pct"/>
            <w:vAlign w:val="center"/>
          </w:tcPr>
          <w:p w:rsidR="00E93097" w:rsidRPr="00D1030D" w:rsidRDefault="00E93097" w:rsidP="00E93097">
            <w:pPr>
              <w:snapToGrid w:val="0"/>
              <w:spacing w:after="0"/>
              <w:jc w:val="center"/>
              <w:rPr>
                <w:rFonts w:ascii="Bookman Old Style" w:hAnsi="Bookman Old Style"/>
                <w:sz w:val="20"/>
                <w:szCs w:val="20"/>
              </w:rPr>
            </w:pPr>
            <w:r w:rsidRPr="00D1030D">
              <w:rPr>
                <w:rFonts w:ascii="Bookman Old Style" w:hAnsi="Bookman Old Style"/>
                <w:sz w:val="20"/>
                <w:szCs w:val="20"/>
              </w:rPr>
              <w:t>6</w:t>
            </w:r>
          </w:p>
        </w:tc>
        <w:tc>
          <w:tcPr>
            <w:tcW w:w="331" w:type="pct"/>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7</w:t>
            </w: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8</w:t>
            </w:r>
          </w:p>
        </w:tc>
        <w:tc>
          <w:tcPr>
            <w:tcW w:w="328"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9</w:t>
            </w: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10</w:t>
            </w: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11</w:t>
            </w: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12</w:t>
            </w:r>
          </w:p>
        </w:tc>
        <w:tc>
          <w:tcPr>
            <w:tcW w:w="458" w:type="pct"/>
            <w:vAlign w:val="center"/>
          </w:tcPr>
          <w:p w:rsidR="00E93097" w:rsidRPr="00D1030D" w:rsidRDefault="00E93097" w:rsidP="0086245B">
            <w:pPr>
              <w:snapToGrid w:val="0"/>
              <w:spacing w:after="0"/>
              <w:jc w:val="center"/>
              <w:rPr>
                <w:rFonts w:ascii="Bookman Old Style" w:hAnsi="Bookman Old Style"/>
                <w:sz w:val="20"/>
                <w:szCs w:val="20"/>
              </w:rPr>
            </w:pPr>
            <w:r w:rsidRPr="00D1030D">
              <w:rPr>
                <w:rFonts w:ascii="Bookman Old Style" w:hAnsi="Bookman Old Style"/>
                <w:sz w:val="20"/>
                <w:szCs w:val="20"/>
              </w:rPr>
              <w:t>13</w:t>
            </w:r>
          </w:p>
        </w:tc>
      </w:tr>
      <w:tr w:rsidR="00D1030D" w:rsidRPr="00D1030D" w:rsidTr="00B81407">
        <w:trPr>
          <w:trHeight w:val="283"/>
          <w:tblHeader/>
        </w:trPr>
        <w:tc>
          <w:tcPr>
            <w:tcW w:w="274"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448"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529" w:type="pct"/>
            <w:gridSpan w:val="2"/>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527"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461" w:type="pct"/>
          </w:tcPr>
          <w:p w:rsidR="00E93097" w:rsidRPr="00D1030D" w:rsidRDefault="00E93097" w:rsidP="0086245B">
            <w:pPr>
              <w:snapToGrid w:val="0"/>
              <w:spacing w:after="0"/>
              <w:jc w:val="center"/>
              <w:rPr>
                <w:rFonts w:ascii="Bookman Old Style" w:hAnsi="Bookman Old Style"/>
                <w:b/>
              </w:rPr>
            </w:pPr>
          </w:p>
        </w:tc>
        <w:tc>
          <w:tcPr>
            <w:tcW w:w="328" w:type="pct"/>
            <w:vAlign w:val="center"/>
          </w:tcPr>
          <w:p w:rsidR="00E93097" w:rsidRPr="00D1030D" w:rsidRDefault="00E93097" w:rsidP="0086245B">
            <w:pPr>
              <w:snapToGrid w:val="0"/>
              <w:spacing w:after="0"/>
              <w:jc w:val="center"/>
              <w:rPr>
                <w:rFonts w:ascii="Bookman Old Style" w:hAnsi="Bookman Old Style"/>
                <w:b/>
              </w:rPr>
            </w:pPr>
          </w:p>
        </w:tc>
        <w:tc>
          <w:tcPr>
            <w:tcW w:w="331" w:type="pct"/>
            <w:vAlign w:val="center"/>
          </w:tcPr>
          <w:p w:rsidR="00E93097" w:rsidRPr="00D1030D" w:rsidRDefault="00E93097" w:rsidP="0086245B">
            <w:pPr>
              <w:snapToGrid w:val="0"/>
              <w:spacing w:after="0"/>
              <w:jc w:val="center"/>
              <w:rPr>
                <w:rFonts w:ascii="Bookman Old Style" w:hAnsi="Bookman Old Style"/>
                <w:b/>
              </w:rPr>
            </w:pP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328"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329" w:type="pct"/>
            <w:shd w:val="clear" w:color="auto" w:fill="auto"/>
            <w:vAlign w:val="center"/>
          </w:tcPr>
          <w:p w:rsidR="00E93097" w:rsidRPr="00D1030D" w:rsidRDefault="00E93097" w:rsidP="0086245B">
            <w:pPr>
              <w:snapToGrid w:val="0"/>
              <w:spacing w:after="0"/>
              <w:jc w:val="center"/>
              <w:rPr>
                <w:rFonts w:ascii="Bookman Old Style" w:hAnsi="Bookman Old Style"/>
                <w:b/>
              </w:rPr>
            </w:pPr>
          </w:p>
        </w:tc>
        <w:tc>
          <w:tcPr>
            <w:tcW w:w="458" w:type="pct"/>
            <w:vAlign w:val="center"/>
          </w:tcPr>
          <w:p w:rsidR="00E93097" w:rsidRPr="00D1030D" w:rsidRDefault="00E93097" w:rsidP="0086245B">
            <w:pPr>
              <w:snapToGrid w:val="0"/>
              <w:spacing w:after="0"/>
              <w:jc w:val="center"/>
              <w:rPr>
                <w:rFonts w:ascii="Bookman Old Style" w:hAnsi="Bookman Old Style"/>
                <w:b/>
              </w:rPr>
            </w:pPr>
          </w:p>
        </w:tc>
      </w:tr>
      <w:tr w:rsidR="00D1030D" w:rsidRPr="00D1030D" w:rsidTr="00B81407">
        <w:trPr>
          <w:trHeight w:val="283"/>
          <w:tblHeader/>
        </w:trPr>
        <w:tc>
          <w:tcPr>
            <w:tcW w:w="274" w:type="pct"/>
            <w:shd w:val="clear" w:color="auto" w:fill="auto"/>
          </w:tcPr>
          <w:p w:rsidR="00CF358E" w:rsidRPr="00D1030D" w:rsidRDefault="00CF358E" w:rsidP="00E93097">
            <w:pPr>
              <w:tabs>
                <w:tab w:val="left" w:pos="567"/>
              </w:tabs>
              <w:spacing w:after="0" w:line="240" w:lineRule="auto"/>
              <w:jc w:val="right"/>
              <w:rPr>
                <w:rFonts w:ascii="Bookman Old Style" w:hAnsi="Bookman Old Style"/>
                <w:sz w:val="20"/>
                <w:szCs w:val="20"/>
              </w:rPr>
            </w:pPr>
            <w:r w:rsidRPr="00D1030D">
              <w:rPr>
                <w:rFonts w:ascii="Bookman Old Style" w:hAnsi="Bookman Old Style"/>
                <w:sz w:val="20"/>
                <w:szCs w:val="20"/>
              </w:rPr>
              <w:t>1.</w:t>
            </w:r>
          </w:p>
        </w:tc>
        <w:tc>
          <w:tcPr>
            <w:tcW w:w="448" w:type="pct"/>
            <w:shd w:val="clear" w:color="auto" w:fill="auto"/>
          </w:tcPr>
          <w:p w:rsidR="00CF358E" w:rsidRPr="00D1030D" w:rsidRDefault="00CF358E" w:rsidP="00E93097">
            <w:pPr>
              <w:tabs>
                <w:tab w:val="left" w:pos="567"/>
              </w:tabs>
              <w:spacing w:after="0" w:line="240" w:lineRule="auto"/>
              <w:jc w:val="both"/>
              <w:rPr>
                <w:rFonts w:ascii="Bookman Old Style" w:hAnsi="Bookman Old Style"/>
                <w:sz w:val="20"/>
                <w:szCs w:val="20"/>
              </w:rPr>
            </w:pPr>
            <w:r w:rsidRPr="00D1030D">
              <w:rPr>
                <w:rFonts w:ascii="Bookman Old Style" w:hAnsi="Bookman Old Style"/>
                <w:sz w:val="20"/>
                <w:szCs w:val="20"/>
              </w:rPr>
              <w:t>Meningkatkan kualitas pelayanan publik</w:t>
            </w:r>
          </w:p>
        </w:tc>
        <w:tc>
          <w:tcPr>
            <w:tcW w:w="529" w:type="pct"/>
            <w:gridSpan w:val="2"/>
            <w:shd w:val="clear" w:color="auto" w:fill="auto"/>
          </w:tcPr>
          <w:p w:rsidR="00CF358E" w:rsidRPr="00D1030D" w:rsidRDefault="00CF358E" w:rsidP="00353EFA">
            <w:pPr>
              <w:spacing w:after="120" w:line="240" w:lineRule="auto"/>
              <w:rPr>
                <w:rFonts w:ascii="Bookman Old Style" w:hAnsi="Bookman Old Style"/>
                <w:b/>
                <w:sz w:val="20"/>
                <w:szCs w:val="20"/>
              </w:rPr>
            </w:pPr>
            <w:r w:rsidRPr="00D1030D">
              <w:rPr>
                <w:rFonts w:ascii="Bookman Old Style" w:hAnsi="Bookman Old Style"/>
                <w:noProof/>
                <w:sz w:val="20"/>
                <w:szCs w:val="20"/>
              </w:rPr>
              <w:t>Meningkatnya nilai sur-vey kepu-asan masyarakat</w:t>
            </w:r>
          </w:p>
        </w:tc>
        <w:tc>
          <w:tcPr>
            <w:tcW w:w="527" w:type="pct"/>
            <w:shd w:val="clear" w:color="auto" w:fill="auto"/>
          </w:tcPr>
          <w:p w:rsidR="00CF358E" w:rsidRPr="00D1030D" w:rsidRDefault="00CF358E" w:rsidP="0097199B">
            <w:pPr>
              <w:tabs>
                <w:tab w:val="left" w:pos="567"/>
              </w:tabs>
              <w:spacing w:after="0" w:line="240" w:lineRule="auto"/>
              <w:jc w:val="both"/>
              <w:rPr>
                <w:rFonts w:ascii="Bookman Old Style" w:hAnsi="Bookman Old Style"/>
                <w:sz w:val="20"/>
                <w:szCs w:val="20"/>
              </w:rPr>
            </w:pPr>
            <w:r w:rsidRPr="00D1030D">
              <w:rPr>
                <w:rFonts w:ascii="Bookman Old Style" w:hAnsi="Bookman Old Style"/>
                <w:sz w:val="20"/>
                <w:szCs w:val="20"/>
              </w:rPr>
              <w:t>Nilai survey kepuasan masyara-kat</w:t>
            </w:r>
          </w:p>
        </w:tc>
        <w:tc>
          <w:tcPr>
            <w:tcW w:w="461" w:type="pct"/>
          </w:tcPr>
          <w:p w:rsidR="00CF358E" w:rsidRPr="00D1030D" w:rsidRDefault="005A1F91" w:rsidP="0086245B">
            <w:pPr>
              <w:snapToGrid w:val="0"/>
              <w:spacing w:after="0"/>
              <w:jc w:val="center"/>
              <w:rPr>
                <w:rFonts w:ascii="Bookman Old Style" w:hAnsi="Bookman Old Style"/>
                <w:sz w:val="20"/>
                <w:szCs w:val="20"/>
              </w:rPr>
            </w:pPr>
            <w:r w:rsidRPr="00D1030D">
              <w:rPr>
                <w:rFonts w:ascii="Bookman Old Style" w:hAnsi="Bookman Old Style"/>
                <w:sz w:val="20"/>
                <w:szCs w:val="20"/>
              </w:rPr>
              <w:t>Angka</w:t>
            </w:r>
          </w:p>
        </w:tc>
        <w:tc>
          <w:tcPr>
            <w:tcW w:w="328" w:type="pct"/>
          </w:tcPr>
          <w:p w:rsidR="00CF358E" w:rsidRPr="00D1030D" w:rsidRDefault="00997EB1" w:rsidP="00D173DE">
            <w:pPr>
              <w:snapToGrid w:val="0"/>
              <w:spacing w:after="0"/>
              <w:rPr>
                <w:rFonts w:ascii="Bookman Old Style" w:hAnsi="Bookman Old Style"/>
                <w:sz w:val="20"/>
                <w:szCs w:val="20"/>
                <w:lang w:val="en-US"/>
              </w:rPr>
            </w:pPr>
            <w:r w:rsidRPr="00D1030D">
              <w:rPr>
                <w:rFonts w:ascii="Bookman Old Style" w:hAnsi="Bookman Old Style"/>
                <w:sz w:val="20"/>
                <w:szCs w:val="20"/>
                <w:lang w:val="en-US"/>
              </w:rPr>
              <w:t>84,05</w:t>
            </w:r>
          </w:p>
        </w:tc>
        <w:tc>
          <w:tcPr>
            <w:tcW w:w="331" w:type="pct"/>
          </w:tcPr>
          <w:p w:rsidR="00CF358E" w:rsidRPr="00D1030D" w:rsidRDefault="00EE16AC" w:rsidP="008F5910">
            <w:pPr>
              <w:snapToGrid w:val="0"/>
              <w:spacing w:after="0"/>
              <w:jc w:val="center"/>
              <w:rPr>
                <w:rFonts w:ascii="Bookman Old Style" w:hAnsi="Bookman Old Style"/>
                <w:sz w:val="20"/>
                <w:szCs w:val="20"/>
                <w:lang w:val="en-US"/>
              </w:rPr>
            </w:pPr>
            <w:r w:rsidRPr="00D1030D">
              <w:rPr>
                <w:rFonts w:ascii="Bookman Old Style" w:hAnsi="Bookman Old Style"/>
                <w:sz w:val="20"/>
                <w:szCs w:val="20"/>
                <w:lang w:val="en-US"/>
              </w:rPr>
              <w:t>84</w:t>
            </w:r>
            <w:r w:rsidR="00997EB1" w:rsidRPr="00D1030D">
              <w:rPr>
                <w:rFonts w:ascii="Bookman Old Style" w:hAnsi="Bookman Old Style"/>
                <w:sz w:val="20"/>
                <w:szCs w:val="20"/>
                <w:lang w:val="en-US"/>
              </w:rPr>
              <w:t>,10</w:t>
            </w:r>
          </w:p>
        </w:tc>
        <w:tc>
          <w:tcPr>
            <w:tcW w:w="329" w:type="pct"/>
            <w:shd w:val="clear" w:color="auto" w:fill="auto"/>
          </w:tcPr>
          <w:p w:rsidR="00CF358E" w:rsidRPr="00D1030D" w:rsidRDefault="00EE16AC" w:rsidP="00997EB1">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84,</w:t>
            </w:r>
            <w:r w:rsidR="00997EB1" w:rsidRPr="00D1030D">
              <w:rPr>
                <w:rFonts w:ascii="Bookman Old Style" w:hAnsi="Bookman Old Style"/>
                <w:sz w:val="20"/>
                <w:szCs w:val="20"/>
                <w:lang w:val="en-US"/>
              </w:rPr>
              <w:t>20</w:t>
            </w:r>
          </w:p>
        </w:tc>
        <w:tc>
          <w:tcPr>
            <w:tcW w:w="328" w:type="pct"/>
            <w:shd w:val="clear" w:color="auto" w:fill="auto"/>
          </w:tcPr>
          <w:p w:rsidR="00CF358E" w:rsidRPr="00D1030D" w:rsidRDefault="00EE16AC" w:rsidP="00997EB1">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84,</w:t>
            </w:r>
            <w:r w:rsidR="00997EB1" w:rsidRPr="00D1030D">
              <w:rPr>
                <w:rFonts w:ascii="Bookman Old Style" w:hAnsi="Bookman Old Style"/>
                <w:sz w:val="20"/>
                <w:szCs w:val="20"/>
                <w:lang w:val="en-US"/>
              </w:rPr>
              <w:t>35</w:t>
            </w:r>
          </w:p>
        </w:tc>
        <w:tc>
          <w:tcPr>
            <w:tcW w:w="329" w:type="pct"/>
            <w:shd w:val="clear" w:color="auto" w:fill="auto"/>
          </w:tcPr>
          <w:p w:rsidR="00CF358E" w:rsidRPr="00D1030D" w:rsidRDefault="00EE16AC" w:rsidP="00997EB1">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84,</w:t>
            </w:r>
            <w:r w:rsidR="00997EB1" w:rsidRPr="00D1030D">
              <w:rPr>
                <w:rFonts w:ascii="Bookman Old Style" w:hAnsi="Bookman Old Style"/>
                <w:sz w:val="20"/>
                <w:szCs w:val="20"/>
                <w:lang w:val="en-US"/>
              </w:rPr>
              <w:t>50</w:t>
            </w:r>
          </w:p>
        </w:tc>
        <w:tc>
          <w:tcPr>
            <w:tcW w:w="329" w:type="pct"/>
            <w:shd w:val="clear" w:color="auto" w:fill="auto"/>
          </w:tcPr>
          <w:p w:rsidR="00CF358E" w:rsidRPr="00D1030D" w:rsidRDefault="008F5910" w:rsidP="00997EB1">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rPr>
              <w:t>8</w:t>
            </w:r>
            <w:r w:rsidR="00997EB1" w:rsidRPr="00D1030D">
              <w:rPr>
                <w:rFonts w:ascii="Bookman Old Style" w:hAnsi="Bookman Old Style"/>
                <w:sz w:val="20"/>
                <w:szCs w:val="20"/>
                <w:lang w:val="en-US"/>
              </w:rPr>
              <w:t>4,75</w:t>
            </w:r>
          </w:p>
        </w:tc>
        <w:tc>
          <w:tcPr>
            <w:tcW w:w="329" w:type="pct"/>
            <w:shd w:val="clear" w:color="auto" w:fill="auto"/>
          </w:tcPr>
          <w:p w:rsidR="00CF358E" w:rsidRPr="00D1030D" w:rsidRDefault="00CF358E" w:rsidP="00997EB1">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85</w:t>
            </w:r>
          </w:p>
        </w:tc>
        <w:tc>
          <w:tcPr>
            <w:tcW w:w="458" w:type="pct"/>
          </w:tcPr>
          <w:p w:rsidR="00CF358E" w:rsidRPr="00D1030D" w:rsidRDefault="00CF358E" w:rsidP="00997EB1">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85</w:t>
            </w:r>
          </w:p>
        </w:tc>
      </w:tr>
      <w:tr w:rsidR="00D1030D" w:rsidRPr="00D1030D" w:rsidTr="00B81407">
        <w:trPr>
          <w:trHeight w:val="283"/>
          <w:tblHeader/>
        </w:trPr>
        <w:tc>
          <w:tcPr>
            <w:tcW w:w="274" w:type="pct"/>
            <w:shd w:val="clear" w:color="auto" w:fill="auto"/>
          </w:tcPr>
          <w:p w:rsidR="00D1030D" w:rsidRPr="00D1030D" w:rsidRDefault="00D1030D" w:rsidP="008B23CE">
            <w:pPr>
              <w:tabs>
                <w:tab w:val="left" w:pos="567"/>
              </w:tabs>
              <w:spacing w:after="0" w:line="240" w:lineRule="auto"/>
              <w:jc w:val="right"/>
              <w:rPr>
                <w:rFonts w:ascii="Bookman Old Style" w:hAnsi="Bookman Old Style"/>
                <w:b/>
                <w:sz w:val="20"/>
                <w:szCs w:val="20"/>
              </w:rPr>
            </w:pPr>
            <w:r w:rsidRPr="00D1030D">
              <w:rPr>
                <w:rFonts w:ascii="Bookman Old Style" w:hAnsi="Bookman Old Style"/>
                <w:sz w:val="20"/>
                <w:szCs w:val="20"/>
                <w:lang w:val="en-US"/>
              </w:rPr>
              <w:t>2</w:t>
            </w:r>
            <w:r w:rsidRPr="00D1030D">
              <w:rPr>
                <w:rFonts w:ascii="Bookman Old Style" w:hAnsi="Bookman Old Style"/>
                <w:sz w:val="20"/>
                <w:szCs w:val="20"/>
              </w:rPr>
              <w:t>.</w:t>
            </w:r>
          </w:p>
        </w:tc>
        <w:tc>
          <w:tcPr>
            <w:tcW w:w="448" w:type="pct"/>
            <w:shd w:val="clear" w:color="auto" w:fill="auto"/>
          </w:tcPr>
          <w:p w:rsidR="00D1030D" w:rsidRPr="00D1030D" w:rsidRDefault="00D1030D" w:rsidP="00353EFA">
            <w:pPr>
              <w:tabs>
                <w:tab w:val="left" w:pos="567"/>
              </w:tabs>
              <w:spacing w:after="120" w:line="240" w:lineRule="auto"/>
              <w:jc w:val="both"/>
              <w:rPr>
                <w:rFonts w:ascii="Bookman Old Style" w:hAnsi="Bookman Old Style"/>
                <w:sz w:val="20"/>
                <w:szCs w:val="20"/>
              </w:rPr>
            </w:pPr>
            <w:r w:rsidRPr="00D1030D">
              <w:rPr>
                <w:rFonts w:ascii="Bookman Old Style" w:hAnsi="Bookman Old Style"/>
                <w:noProof/>
                <w:sz w:val="20"/>
                <w:szCs w:val="20"/>
              </w:rPr>
              <w:t>Meningkatkan kualitas penyelenggara-an pe-merintahan daerah</w:t>
            </w:r>
          </w:p>
        </w:tc>
        <w:tc>
          <w:tcPr>
            <w:tcW w:w="529" w:type="pct"/>
            <w:gridSpan w:val="2"/>
            <w:shd w:val="clear" w:color="auto" w:fill="auto"/>
          </w:tcPr>
          <w:p w:rsidR="00D1030D" w:rsidRPr="00D1030D" w:rsidRDefault="00D1030D" w:rsidP="0097199B">
            <w:pPr>
              <w:tabs>
                <w:tab w:val="left" w:pos="567"/>
              </w:tabs>
              <w:spacing w:after="0" w:line="240" w:lineRule="auto"/>
              <w:jc w:val="both"/>
              <w:rPr>
                <w:rFonts w:ascii="Bookman Old Style" w:hAnsi="Bookman Old Style"/>
                <w:noProof/>
                <w:sz w:val="20"/>
                <w:szCs w:val="20"/>
              </w:rPr>
            </w:pPr>
            <w:r w:rsidRPr="00D1030D">
              <w:rPr>
                <w:rFonts w:ascii="Bookman Old Style" w:hAnsi="Bookman Old Style"/>
                <w:noProof/>
                <w:sz w:val="20"/>
                <w:szCs w:val="20"/>
              </w:rPr>
              <w:t>Meningkatnya kinerja perangkat daerah dan kapasitas aparatur</w:t>
            </w:r>
          </w:p>
        </w:tc>
        <w:tc>
          <w:tcPr>
            <w:tcW w:w="527" w:type="pct"/>
            <w:shd w:val="clear" w:color="auto" w:fill="auto"/>
          </w:tcPr>
          <w:p w:rsidR="00D1030D" w:rsidRPr="00D1030D" w:rsidRDefault="00D1030D" w:rsidP="0097199B">
            <w:pPr>
              <w:tabs>
                <w:tab w:val="left" w:pos="567"/>
              </w:tabs>
              <w:spacing w:after="0" w:line="240" w:lineRule="auto"/>
              <w:jc w:val="both"/>
              <w:rPr>
                <w:rFonts w:ascii="Bookman Old Style" w:hAnsi="Bookman Old Style"/>
                <w:sz w:val="20"/>
                <w:szCs w:val="20"/>
              </w:rPr>
            </w:pPr>
            <w:r w:rsidRPr="00D1030D">
              <w:rPr>
                <w:rFonts w:ascii="Bookman Old Style" w:hAnsi="Bookman Old Style"/>
                <w:sz w:val="20"/>
                <w:szCs w:val="20"/>
              </w:rPr>
              <w:t>Indek penilaian SAKIP</w:t>
            </w:r>
          </w:p>
        </w:tc>
        <w:tc>
          <w:tcPr>
            <w:tcW w:w="461" w:type="pct"/>
          </w:tcPr>
          <w:p w:rsidR="00D1030D" w:rsidRPr="00D1030D" w:rsidRDefault="00D1030D" w:rsidP="0097199B">
            <w:pPr>
              <w:tabs>
                <w:tab w:val="left" w:pos="567"/>
              </w:tabs>
              <w:spacing w:after="0" w:line="240" w:lineRule="auto"/>
              <w:jc w:val="both"/>
              <w:rPr>
                <w:rFonts w:ascii="Bookman Old Style" w:hAnsi="Bookman Old Style"/>
                <w:sz w:val="20"/>
                <w:szCs w:val="20"/>
              </w:rPr>
            </w:pPr>
            <w:r w:rsidRPr="00D1030D">
              <w:rPr>
                <w:rFonts w:ascii="Bookman Old Style" w:hAnsi="Bookman Old Style"/>
                <w:sz w:val="20"/>
                <w:szCs w:val="20"/>
              </w:rPr>
              <w:t>Nilai</w:t>
            </w:r>
          </w:p>
        </w:tc>
        <w:tc>
          <w:tcPr>
            <w:tcW w:w="328" w:type="pct"/>
          </w:tcPr>
          <w:p w:rsidR="00D1030D" w:rsidRPr="00D1030D" w:rsidRDefault="00D1030D" w:rsidP="007E6173">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CC</w:t>
            </w:r>
          </w:p>
        </w:tc>
        <w:tc>
          <w:tcPr>
            <w:tcW w:w="331" w:type="pct"/>
          </w:tcPr>
          <w:p w:rsidR="00D1030D" w:rsidRPr="00D1030D" w:rsidRDefault="00D1030D" w:rsidP="007E6173">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CC</w:t>
            </w:r>
          </w:p>
        </w:tc>
        <w:tc>
          <w:tcPr>
            <w:tcW w:w="329" w:type="pct"/>
            <w:shd w:val="clear" w:color="auto" w:fill="auto"/>
          </w:tcPr>
          <w:p w:rsidR="00D1030D" w:rsidRPr="00D1030D" w:rsidRDefault="00D1030D" w:rsidP="007E6173">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B</w:t>
            </w:r>
          </w:p>
        </w:tc>
        <w:tc>
          <w:tcPr>
            <w:tcW w:w="328" w:type="pct"/>
            <w:shd w:val="clear" w:color="auto" w:fill="auto"/>
          </w:tcPr>
          <w:p w:rsidR="00D1030D" w:rsidRPr="00D1030D" w:rsidRDefault="00D1030D" w:rsidP="007E6173">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B</w:t>
            </w:r>
          </w:p>
        </w:tc>
        <w:tc>
          <w:tcPr>
            <w:tcW w:w="329" w:type="pct"/>
            <w:shd w:val="clear" w:color="auto" w:fill="auto"/>
          </w:tcPr>
          <w:p w:rsidR="00D1030D" w:rsidRPr="00D1030D" w:rsidRDefault="00D1030D" w:rsidP="007E6173">
            <w:pPr>
              <w:tabs>
                <w:tab w:val="left" w:pos="567"/>
              </w:tabs>
              <w:spacing w:after="0" w:line="240" w:lineRule="auto"/>
              <w:jc w:val="center"/>
              <w:rPr>
                <w:rFonts w:ascii="Bookman Old Style" w:hAnsi="Bookman Old Style"/>
                <w:sz w:val="20"/>
                <w:szCs w:val="20"/>
                <w:lang w:val="en-US"/>
              </w:rPr>
            </w:pPr>
            <w:r w:rsidRPr="00D1030D">
              <w:rPr>
                <w:rFonts w:ascii="Bookman Old Style" w:hAnsi="Bookman Old Style"/>
                <w:sz w:val="20"/>
                <w:szCs w:val="20"/>
                <w:lang w:val="en-US"/>
              </w:rPr>
              <w:t>B</w:t>
            </w:r>
          </w:p>
        </w:tc>
        <w:tc>
          <w:tcPr>
            <w:tcW w:w="329" w:type="pct"/>
            <w:shd w:val="clear" w:color="auto" w:fill="auto"/>
          </w:tcPr>
          <w:p w:rsidR="00D1030D" w:rsidRPr="00D1030D" w:rsidRDefault="00D1030D" w:rsidP="007E6173">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B</w:t>
            </w:r>
          </w:p>
        </w:tc>
        <w:tc>
          <w:tcPr>
            <w:tcW w:w="329" w:type="pct"/>
            <w:shd w:val="clear" w:color="auto" w:fill="auto"/>
          </w:tcPr>
          <w:p w:rsidR="00D1030D" w:rsidRPr="00D1030D" w:rsidRDefault="00D1030D" w:rsidP="007E6173">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B</w:t>
            </w:r>
          </w:p>
        </w:tc>
        <w:tc>
          <w:tcPr>
            <w:tcW w:w="458" w:type="pct"/>
          </w:tcPr>
          <w:p w:rsidR="00D1030D" w:rsidRPr="00D1030D" w:rsidRDefault="00D1030D" w:rsidP="007E6173">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B</w:t>
            </w:r>
          </w:p>
        </w:tc>
      </w:tr>
      <w:tr w:rsidR="00D1030D" w:rsidRPr="00D1030D" w:rsidTr="00B81407">
        <w:trPr>
          <w:trHeight w:val="283"/>
          <w:tblHeader/>
        </w:trPr>
        <w:tc>
          <w:tcPr>
            <w:tcW w:w="274" w:type="pct"/>
            <w:shd w:val="clear" w:color="auto" w:fill="auto"/>
          </w:tcPr>
          <w:p w:rsidR="009111CD" w:rsidRPr="00D1030D" w:rsidRDefault="00D1030D" w:rsidP="008B23CE">
            <w:pPr>
              <w:tabs>
                <w:tab w:val="left" w:pos="567"/>
              </w:tabs>
              <w:spacing w:after="0" w:line="240" w:lineRule="auto"/>
              <w:jc w:val="right"/>
              <w:rPr>
                <w:rFonts w:ascii="Bookman Old Style" w:hAnsi="Bookman Old Style"/>
                <w:b/>
                <w:sz w:val="20"/>
                <w:szCs w:val="20"/>
              </w:rPr>
            </w:pPr>
            <w:r w:rsidRPr="00D1030D">
              <w:rPr>
                <w:rFonts w:ascii="Bookman Old Style" w:hAnsi="Bookman Old Style"/>
                <w:sz w:val="20"/>
                <w:szCs w:val="20"/>
                <w:lang w:val="en-US"/>
              </w:rPr>
              <w:t>3.</w:t>
            </w:r>
          </w:p>
        </w:tc>
        <w:tc>
          <w:tcPr>
            <w:tcW w:w="448" w:type="pct"/>
            <w:shd w:val="clear" w:color="auto" w:fill="auto"/>
          </w:tcPr>
          <w:p w:rsidR="009111CD" w:rsidRPr="00D1030D" w:rsidRDefault="009111CD" w:rsidP="00353EFA">
            <w:pPr>
              <w:tabs>
                <w:tab w:val="left" w:pos="567"/>
              </w:tabs>
              <w:spacing w:after="120" w:line="240" w:lineRule="auto"/>
              <w:jc w:val="both"/>
              <w:rPr>
                <w:rFonts w:ascii="Bookman Old Style" w:hAnsi="Bookman Old Style"/>
                <w:sz w:val="20"/>
                <w:szCs w:val="20"/>
              </w:rPr>
            </w:pPr>
            <w:r w:rsidRPr="00D1030D">
              <w:rPr>
                <w:rFonts w:ascii="Bookman Old Style" w:hAnsi="Bookman Old Style"/>
                <w:noProof/>
                <w:sz w:val="20"/>
                <w:szCs w:val="20"/>
              </w:rPr>
              <w:t>Meningkatkan kepatuhan wajib pajak dan petugas pemungut pajak sesuai dengan kewajibannya</w:t>
            </w:r>
          </w:p>
        </w:tc>
        <w:tc>
          <w:tcPr>
            <w:tcW w:w="493" w:type="pct"/>
            <w:shd w:val="clear" w:color="auto" w:fill="auto"/>
          </w:tcPr>
          <w:p w:rsidR="009111CD" w:rsidRPr="00D1030D" w:rsidRDefault="009111CD" w:rsidP="0097199B">
            <w:pPr>
              <w:tabs>
                <w:tab w:val="left" w:pos="567"/>
              </w:tabs>
              <w:spacing w:after="0" w:line="240" w:lineRule="auto"/>
              <w:jc w:val="both"/>
              <w:rPr>
                <w:rFonts w:ascii="Bookman Old Style" w:hAnsi="Bookman Old Style"/>
                <w:noProof/>
                <w:sz w:val="20"/>
                <w:szCs w:val="20"/>
              </w:rPr>
            </w:pPr>
            <w:r w:rsidRPr="00D1030D">
              <w:rPr>
                <w:rFonts w:ascii="Bookman Old Style" w:hAnsi="Bookman Old Style"/>
                <w:noProof/>
                <w:sz w:val="20"/>
                <w:szCs w:val="20"/>
              </w:rPr>
              <w:t>Meningkatnya jumlah PAD</w:t>
            </w:r>
          </w:p>
        </w:tc>
        <w:tc>
          <w:tcPr>
            <w:tcW w:w="563" w:type="pct"/>
            <w:gridSpan w:val="2"/>
            <w:shd w:val="clear" w:color="auto" w:fill="auto"/>
          </w:tcPr>
          <w:p w:rsidR="009111CD" w:rsidRPr="00D1030D" w:rsidRDefault="009111CD" w:rsidP="0097199B">
            <w:pPr>
              <w:tabs>
                <w:tab w:val="left" w:pos="567"/>
              </w:tabs>
              <w:spacing w:after="0" w:line="240" w:lineRule="auto"/>
              <w:jc w:val="both"/>
              <w:rPr>
                <w:rFonts w:ascii="Bookman Old Style" w:hAnsi="Bookman Old Style"/>
                <w:sz w:val="20"/>
                <w:szCs w:val="20"/>
              </w:rPr>
            </w:pPr>
            <w:r w:rsidRPr="00D1030D">
              <w:rPr>
                <w:rFonts w:ascii="Bookman Old Style" w:hAnsi="Bookman Old Style"/>
                <w:sz w:val="20"/>
                <w:szCs w:val="20"/>
              </w:rPr>
              <w:t>Persentase pelunasan PBB</w:t>
            </w:r>
          </w:p>
        </w:tc>
        <w:tc>
          <w:tcPr>
            <w:tcW w:w="461" w:type="pct"/>
          </w:tcPr>
          <w:p w:rsidR="009111CD" w:rsidRPr="00D1030D" w:rsidRDefault="009111CD" w:rsidP="007E6173">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w:t>
            </w:r>
          </w:p>
        </w:tc>
        <w:tc>
          <w:tcPr>
            <w:tcW w:w="328" w:type="pct"/>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331" w:type="pct"/>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329" w:type="pct"/>
            <w:shd w:val="clear" w:color="auto" w:fill="auto"/>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328" w:type="pct"/>
            <w:shd w:val="clear" w:color="auto" w:fill="auto"/>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329" w:type="pct"/>
            <w:shd w:val="clear" w:color="auto" w:fill="auto"/>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329" w:type="pct"/>
            <w:shd w:val="clear" w:color="auto" w:fill="auto"/>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329" w:type="pct"/>
            <w:shd w:val="clear" w:color="auto" w:fill="auto"/>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458" w:type="pct"/>
          </w:tcPr>
          <w:p w:rsidR="009111CD" w:rsidRPr="00D1030D" w:rsidRDefault="009111CD" w:rsidP="008F5910">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r>
    </w:tbl>
    <w:p w:rsidR="002F01F7" w:rsidRPr="00B81407" w:rsidRDefault="002F01F7" w:rsidP="00B81407">
      <w:pPr>
        <w:tabs>
          <w:tab w:val="left" w:pos="567"/>
        </w:tabs>
        <w:spacing w:after="0" w:line="240" w:lineRule="auto"/>
        <w:jc w:val="both"/>
        <w:rPr>
          <w:rFonts w:ascii="Bookman Old Style" w:hAnsi="Bookman Old Style"/>
          <w:b/>
          <w:sz w:val="24"/>
          <w:szCs w:val="24"/>
          <w:lang w:val="en-US"/>
        </w:rPr>
      </w:pPr>
    </w:p>
    <w:p w:rsidR="00B81407" w:rsidRDefault="00B81407" w:rsidP="00396856">
      <w:pPr>
        <w:tabs>
          <w:tab w:val="left" w:pos="567"/>
        </w:tabs>
        <w:spacing w:after="0" w:line="240" w:lineRule="auto"/>
        <w:ind w:left="1440"/>
        <w:jc w:val="both"/>
        <w:rPr>
          <w:rFonts w:ascii="Bookman Old Style" w:hAnsi="Bookman Old Style"/>
          <w:b/>
          <w:sz w:val="24"/>
          <w:szCs w:val="24"/>
          <w:lang w:val="en-US"/>
        </w:rPr>
      </w:pPr>
    </w:p>
    <w:p w:rsidR="00B81407" w:rsidRDefault="00B81407" w:rsidP="00396856">
      <w:pPr>
        <w:tabs>
          <w:tab w:val="left" w:pos="567"/>
        </w:tabs>
        <w:spacing w:after="0" w:line="240" w:lineRule="auto"/>
        <w:ind w:left="1440"/>
        <w:jc w:val="both"/>
        <w:rPr>
          <w:rFonts w:ascii="Bookman Old Style" w:hAnsi="Bookman Old Style"/>
          <w:b/>
          <w:sz w:val="24"/>
          <w:szCs w:val="24"/>
          <w:lang w:val="en-US"/>
        </w:rPr>
      </w:pPr>
    </w:p>
    <w:p w:rsidR="00B81407" w:rsidRDefault="00B81407" w:rsidP="00396856">
      <w:pPr>
        <w:tabs>
          <w:tab w:val="left" w:pos="567"/>
        </w:tabs>
        <w:spacing w:after="0" w:line="240" w:lineRule="auto"/>
        <w:ind w:left="1440"/>
        <w:jc w:val="both"/>
        <w:rPr>
          <w:rFonts w:ascii="Bookman Old Style" w:hAnsi="Bookman Old Style"/>
          <w:b/>
          <w:sz w:val="24"/>
          <w:szCs w:val="24"/>
          <w:lang w:val="en-US"/>
        </w:rPr>
      </w:pPr>
    </w:p>
    <w:p w:rsidR="00B81407" w:rsidRDefault="00B81407" w:rsidP="00396856">
      <w:pPr>
        <w:tabs>
          <w:tab w:val="left" w:pos="567"/>
        </w:tabs>
        <w:spacing w:after="0" w:line="240" w:lineRule="auto"/>
        <w:ind w:left="1440"/>
        <w:jc w:val="both"/>
        <w:rPr>
          <w:rFonts w:ascii="Bookman Old Style" w:hAnsi="Bookman Old Style"/>
          <w:b/>
          <w:sz w:val="24"/>
          <w:szCs w:val="24"/>
          <w:lang w:val="en-US"/>
        </w:rPr>
      </w:pPr>
    </w:p>
    <w:p w:rsidR="002F01F7" w:rsidRPr="00B81407" w:rsidRDefault="00B81407" w:rsidP="00B81407">
      <w:pPr>
        <w:tabs>
          <w:tab w:val="left" w:pos="567"/>
        </w:tabs>
        <w:spacing w:after="0" w:line="240" w:lineRule="auto"/>
        <w:ind w:left="1440"/>
        <w:rPr>
          <w:rFonts w:ascii="Bookman Old Style" w:hAnsi="Bookman Old Style"/>
          <w:b/>
          <w:sz w:val="24"/>
          <w:szCs w:val="24"/>
          <w:lang w:val="en-US"/>
        </w:rPr>
      </w:pPr>
      <w:r>
        <w:rPr>
          <w:rFonts w:ascii="Bookman Old Style" w:hAnsi="Bookman Old Style"/>
          <w:b/>
          <w:sz w:val="24"/>
          <w:szCs w:val="24"/>
          <w:lang w:val="en-US"/>
        </w:rPr>
        <w:tab/>
      </w:r>
      <w:r>
        <w:rPr>
          <w:rFonts w:ascii="Bookman Old Style" w:hAnsi="Bookman Old Style"/>
          <w:b/>
          <w:sz w:val="24"/>
          <w:szCs w:val="24"/>
          <w:lang w:val="en-US"/>
        </w:rPr>
        <w:tab/>
      </w:r>
      <w:r>
        <w:rPr>
          <w:rFonts w:ascii="Bookman Old Style" w:hAnsi="Bookman Old Style"/>
          <w:b/>
          <w:sz w:val="24"/>
          <w:szCs w:val="24"/>
          <w:lang w:val="en-US"/>
        </w:rPr>
        <w:tab/>
      </w:r>
      <w:r>
        <w:rPr>
          <w:rFonts w:ascii="Bookman Old Style" w:hAnsi="Bookman Old Style"/>
          <w:b/>
          <w:sz w:val="24"/>
          <w:szCs w:val="24"/>
          <w:lang w:val="en-US"/>
        </w:rPr>
        <w:tab/>
        <w:t>BAB V</w:t>
      </w:r>
    </w:p>
    <w:p w:rsidR="002F01F7" w:rsidRPr="002A0148" w:rsidRDefault="002F01F7" w:rsidP="00396856">
      <w:pPr>
        <w:tabs>
          <w:tab w:val="left" w:pos="567"/>
        </w:tabs>
        <w:spacing w:after="0" w:line="240" w:lineRule="auto"/>
        <w:ind w:left="1440"/>
        <w:jc w:val="both"/>
        <w:rPr>
          <w:rFonts w:ascii="Bookman Old Style" w:hAnsi="Bookman Old Style"/>
          <w:b/>
          <w:sz w:val="24"/>
          <w:szCs w:val="24"/>
        </w:rPr>
      </w:pPr>
    </w:p>
    <w:p w:rsidR="002F01F7" w:rsidRPr="00B81407" w:rsidRDefault="002F01F7" w:rsidP="00D45C2C">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rPr>
        <w:t>STR</w:t>
      </w:r>
      <w:r w:rsidR="00B81407">
        <w:rPr>
          <w:rFonts w:ascii="Bookman Old Style" w:hAnsi="Bookman Old Style"/>
          <w:b/>
          <w:sz w:val="24"/>
          <w:szCs w:val="24"/>
        </w:rPr>
        <w:t xml:space="preserve">ATEGI, </w:t>
      </w:r>
      <w:r w:rsidRPr="002A0148">
        <w:rPr>
          <w:rFonts w:ascii="Bookman Old Style" w:hAnsi="Bookman Old Style"/>
          <w:b/>
          <w:sz w:val="24"/>
          <w:szCs w:val="24"/>
        </w:rPr>
        <w:t xml:space="preserve"> ARAH KEBIJAKAN</w:t>
      </w:r>
      <w:r w:rsidR="00BA4440">
        <w:rPr>
          <w:rFonts w:ascii="Bookman Old Style" w:hAnsi="Bookman Old Style"/>
          <w:b/>
          <w:sz w:val="24"/>
          <w:szCs w:val="24"/>
          <w:lang w:val="en-US"/>
        </w:rPr>
        <w:t xml:space="preserve"> </w:t>
      </w:r>
    </w:p>
    <w:p w:rsidR="002F01F7" w:rsidRPr="002A0148" w:rsidRDefault="002F01F7" w:rsidP="002F01F7">
      <w:pPr>
        <w:tabs>
          <w:tab w:val="left" w:pos="567"/>
        </w:tabs>
        <w:spacing w:after="0" w:line="240" w:lineRule="auto"/>
        <w:jc w:val="center"/>
        <w:rPr>
          <w:rFonts w:ascii="Bookman Old Style" w:hAnsi="Bookman Old Style"/>
          <w:b/>
          <w:sz w:val="24"/>
          <w:szCs w:val="24"/>
        </w:rPr>
      </w:pPr>
    </w:p>
    <w:p w:rsidR="002F01F7" w:rsidRPr="002A0148" w:rsidRDefault="002F01F7" w:rsidP="00396856">
      <w:pPr>
        <w:tabs>
          <w:tab w:val="left" w:pos="567"/>
        </w:tabs>
        <w:spacing w:after="0" w:line="240" w:lineRule="auto"/>
        <w:ind w:left="1440"/>
        <w:jc w:val="both"/>
        <w:rPr>
          <w:rFonts w:ascii="Bookman Old Style" w:hAnsi="Bookman Old Style"/>
          <w:b/>
          <w:sz w:val="24"/>
          <w:szCs w:val="24"/>
        </w:rPr>
      </w:pPr>
    </w:p>
    <w:p w:rsidR="007324B3" w:rsidRPr="002A0148" w:rsidRDefault="002F01F7" w:rsidP="00340540">
      <w:pPr>
        <w:numPr>
          <w:ilvl w:val="1"/>
          <w:numId w:val="26"/>
        </w:numPr>
        <w:spacing w:after="0" w:line="360" w:lineRule="auto"/>
        <w:ind w:left="567" w:hanging="567"/>
        <w:jc w:val="both"/>
        <w:rPr>
          <w:rFonts w:ascii="Bookman Old Style" w:hAnsi="Bookman Old Style"/>
          <w:b/>
          <w:sz w:val="24"/>
          <w:szCs w:val="24"/>
        </w:rPr>
      </w:pPr>
      <w:r w:rsidRPr="002A0148">
        <w:rPr>
          <w:rFonts w:ascii="Bookman Old Style" w:hAnsi="Bookman Old Style"/>
          <w:b/>
          <w:sz w:val="24"/>
          <w:szCs w:val="24"/>
        </w:rPr>
        <w:t>Strategi dan Arah Kebijakan P</w:t>
      </w:r>
      <w:r w:rsidR="00D45C2C" w:rsidRPr="002A0148">
        <w:rPr>
          <w:rFonts w:ascii="Bookman Old Style" w:hAnsi="Bookman Old Style"/>
          <w:b/>
          <w:sz w:val="24"/>
          <w:szCs w:val="24"/>
        </w:rPr>
        <w:t xml:space="preserve">erangkat </w:t>
      </w:r>
      <w:r w:rsidRPr="002A0148">
        <w:rPr>
          <w:rFonts w:ascii="Bookman Old Style" w:hAnsi="Bookman Old Style"/>
          <w:b/>
          <w:sz w:val="24"/>
          <w:szCs w:val="24"/>
        </w:rPr>
        <w:t>D</w:t>
      </w:r>
      <w:r w:rsidR="00D45C2C" w:rsidRPr="002A0148">
        <w:rPr>
          <w:rFonts w:ascii="Bookman Old Style" w:hAnsi="Bookman Old Style"/>
          <w:b/>
          <w:sz w:val="24"/>
          <w:szCs w:val="24"/>
        </w:rPr>
        <w:t>aerah</w:t>
      </w:r>
    </w:p>
    <w:p w:rsidR="007160C2" w:rsidRPr="002A0148" w:rsidRDefault="00241107" w:rsidP="00D45C2C">
      <w:pPr>
        <w:spacing w:after="0" w:line="360" w:lineRule="auto"/>
        <w:ind w:left="567" w:firstLine="964"/>
        <w:jc w:val="both"/>
        <w:rPr>
          <w:rFonts w:ascii="Bookman Old Style" w:hAnsi="Bookman Old Style"/>
          <w:sz w:val="24"/>
          <w:szCs w:val="24"/>
        </w:rPr>
      </w:pPr>
      <w:r w:rsidRPr="002A0148">
        <w:rPr>
          <w:rFonts w:ascii="Bookman Old Style" w:hAnsi="Bookman Old Style"/>
          <w:sz w:val="24"/>
          <w:szCs w:val="24"/>
        </w:rPr>
        <w:t xml:space="preserve">Strategi </w:t>
      </w:r>
      <w:r w:rsidR="00A41522" w:rsidRPr="002A0148">
        <w:rPr>
          <w:rFonts w:ascii="Bookman Old Style" w:hAnsi="Bookman Old Style"/>
          <w:sz w:val="24"/>
          <w:szCs w:val="24"/>
        </w:rPr>
        <w:t>adalah langkah – langkah berisikan program – pro</w:t>
      </w:r>
      <w:r w:rsidR="00963E79" w:rsidRPr="002A0148">
        <w:rPr>
          <w:rFonts w:ascii="Bookman Old Style" w:hAnsi="Bookman Old Style"/>
          <w:sz w:val="24"/>
          <w:szCs w:val="24"/>
        </w:rPr>
        <w:t>gram indikatif untuk mewujudkan</w:t>
      </w:r>
      <w:r w:rsidR="00A41522" w:rsidRPr="002A0148">
        <w:rPr>
          <w:rFonts w:ascii="Bookman Old Style" w:hAnsi="Bookman Old Style"/>
          <w:sz w:val="24"/>
          <w:szCs w:val="24"/>
        </w:rPr>
        <w:t xml:space="preserve"> </w:t>
      </w:r>
      <w:r w:rsidR="00963E79" w:rsidRPr="002A0148">
        <w:rPr>
          <w:rFonts w:ascii="Bookman Old Style" w:hAnsi="Bookman Old Style"/>
          <w:sz w:val="24"/>
          <w:szCs w:val="24"/>
          <w:lang w:val="en-US"/>
        </w:rPr>
        <w:t>tujuan, Rumusan Strategi merupakan pernyataan yang menjelaskan bagaimana sasaran akan dicapai, yang selanjutnya diperjelas dengan serangkaian kebijakan. Kebijakan diambil sebagai arah dalam menentukan bentuk konfigurasi program kegiatan untuk mencapai tujuan</w:t>
      </w:r>
      <w:r w:rsidR="00A41522" w:rsidRPr="002A0148">
        <w:rPr>
          <w:rFonts w:ascii="Bookman Old Style" w:hAnsi="Bookman Old Style"/>
          <w:sz w:val="24"/>
          <w:szCs w:val="24"/>
        </w:rPr>
        <w:t xml:space="preserve">. Kecamatan </w:t>
      </w:r>
      <w:r w:rsidR="00D60F64">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00A41522" w:rsidRPr="002A0148">
        <w:rPr>
          <w:rFonts w:ascii="Bookman Old Style" w:hAnsi="Bookman Old Style"/>
          <w:sz w:val="24"/>
          <w:szCs w:val="24"/>
        </w:rPr>
        <w:t>dalam rangka mewujudkan tujuan tersebut menetapkan strategi</w:t>
      </w:r>
      <w:r w:rsidR="00963E79" w:rsidRPr="002A0148">
        <w:rPr>
          <w:rFonts w:ascii="Bookman Old Style" w:hAnsi="Bookman Old Style"/>
          <w:sz w:val="24"/>
          <w:szCs w:val="24"/>
          <w:lang w:val="en-US"/>
        </w:rPr>
        <w:t xml:space="preserve"> dan kebijakan sebagai berikut :</w:t>
      </w:r>
    </w:p>
    <w:p w:rsidR="003A53A5" w:rsidRPr="002A0148" w:rsidRDefault="003A53A5" w:rsidP="003A53A5">
      <w:pPr>
        <w:numPr>
          <w:ilvl w:val="2"/>
          <w:numId w:val="26"/>
        </w:numPr>
        <w:spacing w:after="0" w:line="360" w:lineRule="auto"/>
        <w:ind w:left="1276" w:hanging="709"/>
        <w:jc w:val="both"/>
        <w:rPr>
          <w:rFonts w:ascii="Bookman Old Style" w:hAnsi="Bookman Old Style"/>
          <w:sz w:val="24"/>
          <w:szCs w:val="24"/>
        </w:rPr>
      </w:pPr>
      <w:r w:rsidRPr="002A0148">
        <w:rPr>
          <w:rFonts w:ascii="Bookman Old Style" w:hAnsi="Bookman Old Style"/>
          <w:sz w:val="24"/>
          <w:szCs w:val="24"/>
        </w:rPr>
        <w:t xml:space="preserve">Strategi </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pelayanan  administrasi perkantoran yang didukung dengan peningkatan kualitas pelayanan oleh aparatur kecamatan</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kinerja aparatur kecamatan dalam menjalankan tugas</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kapasitas SDM aparatur PATEN</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penataan administrasi kependudukan Program E-KTP</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ketepatan pelaporan capaian kinerja dan ikhtisar realisasi kinerja SKPD</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partisipasi masyarakat dan desa dalam pembangunan</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tertib administrasi pemerintahan desa</w:t>
      </w:r>
    </w:p>
    <w:p w:rsidR="003A53A5" w:rsidRPr="002A0148" w:rsidRDefault="003A53A5" w:rsidP="003A53A5">
      <w:pPr>
        <w:numPr>
          <w:ilvl w:val="2"/>
          <w:numId w:val="23"/>
        </w:numPr>
        <w:spacing w:after="0" w:line="360" w:lineRule="auto"/>
        <w:ind w:left="1560" w:hanging="284"/>
        <w:jc w:val="both"/>
        <w:rPr>
          <w:rFonts w:ascii="Bookman Old Style" w:hAnsi="Bookman Old Style"/>
          <w:sz w:val="24"/>
          <w:szCs w:val="24"/>
        </w:rPr>
      </w:pPr>
      <w:r w:rsidRPr="002A0148">
        <w:rPr>
          <w:rFonts w:ascii="Bookman Old Style" w:hAnsi="Bookman Old Style" w:cs="Tahoma"/>
        </w:rPr>
        <w:t>Peningkatan kapasitas Tim Intensifikasi PBB Kecamatan dan Desa</w:t>
      </w:r>
    </w:p>
    <w:p w:rsidR="003A53A5" w:rsidRPr="002A0148" w:rsidRDefault="003A53A5" w:rsidP="003A53A5">
      <w:pPr>
        <w:numPr>
          <w:ilvl w:val="2"/>
          <w:numId w:val="26"/>
        </w:numPr>
        <w:spacing w:after="0" w:line="360" w:lineRule="auto"/>
        <w:ind w:left="1276" w:hanging="709"/>
        <w:jc w:val="both"/>
        <w:rPr>
          <w:rFonts w:ascii="Bookman Old Style" w:hAnsi="Bookman Old Style"/>
          <w:sz w:val="24"/>
          <w:szCs w:val="24"/>
        </w:rPr>
      </w:pPr>
      <w:r w:rsidRPr="002A0148">
        <w:rPr>
          <w:rFonts w:ascii="Bookman Old Style" w:hAnsi="Bookman Old Style" w:cs="Tahoma"/>
        </w:rPr>
        <w:t>Kebijakan</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pelayanan administrasi perkantoran secara prima dengan prosedur yang jelas</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sarana dan prasarana kantor</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kapasitas sumber daya aparatur PATEN</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Mengoptimalkan pelayanan pembuatan E-KTP dan KK</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pengembangan sistem pelaporan capaian kinerja dan keuangan</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koordinasi, fasilitasi dan pembinaan  pemberdayaan masyarakat desa</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koordinasi, pembinaan, fasilitasi dan pengawasan administrasi pemerintahan desa</w:t>
      </w:r>
    </w:p>
    <w:p w:rsidR="003A53A5" w:rsidRPr="002A0148" w:rsidRDefault="003A53A5" w:rsidP="003A53A5">
      <w:pPr>
        <w:numPr>
          <w:ilvl w:val="0"/>
          <w:numId w:val="55"/>
        </w:numPr>
        <w:spacing w:after="0" w:line="360" w:lineRule="auto"/>
        <w:jc w:val="both"/>
        <w:rPr>
          <w:rFonts w:ascii="Bookman Old Style" w:hAnsi="Bookman Old Style"/>
          <w:sz w:val="24"/>
          <w:szCs w:val="24"/>
        </w:rPr>
      </w:pPr>
      <w:r w:rsidRPr="002A0148">
        <w:rPr>
          <w:rFonts w:ascii="Bookman Old Style" w:hAnsi="Bookman Old Style" w:cs="Tahoma"/>
        </w:rPr>
        <w:t>Meningkatkan pelaksanaan  intensifikasi PBB kepada masyarakat secara optimal</w:t>
      </w:r>
    </w:p>
    <w:p w:rsidR="003A53A5" w:rsidRPr="002A0148" w:rsidRDefault="003A53A5" w:rsidP="003A53A5">
      <w:pPr>
        <w:spacing w:after="0" w:line="360" w:lineRule="auto"/>
        <w:ind w:left="567"/>
        <w:jc w:val="both"/>
        <w:rPr>
          <w:rFonts w:ascii="Bookman Old Style" w:hAnsi="Bookman Old Style"/>
          <w:sz w:val="24"/>
          <w:szCs w:val="24"/>
        </w:rPr>
      </w:pPr>
    </w:p>
    <w:p w:rsidR="00D45C2C" w:rsidRPr="002A0148" w:rsidRDefault="00D45C2C" w:rsidP="00D45C2C">
      <w:pPr>
        <w:spacing w:after="0" w:line="240" w:lineRule="auto"/>
        <w:jc w:val="center"/>
        <w:rPr>
          <w:rFonts w:ascii="Bookman Old Style" w:hAnsi="Bookman Old Style"/>
          <w:sz w:val="24"/>
          <w:szCs w:val="24"/>
        </w:rPr>
      </w:pPr>
    </w:p>
    <w:p w:rsidR="00276BF8" w:rsidRPr="002A0148" w:rsidRDefault="002E2502" w:rsidP="00D45C2C">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Tabel 5.1.1</w:t>
      </w:r>
    </w:p>
    <w:p w:rsidR="00276BF8" w:rsidRPr="002A0148" w:rsidRDefault="00276BF8" w:rsidP="00D45C2C">
      <w:pPr>
        <w:spacing w:after="0" w:line="240" w:lineRule="auto"/>
        <w:jc w:val="center"/>
        <w:rPr>
          <w:rFonts w:ascii="Bookman Old Style" w:hAnsi="Bookman Old Style"/>
          <w:b/>
          <w:sz w:val="24"/>
          <w:szCs w:val="24"/>
        </w:rPr>
      </w:pPr>
      <w:r w:rsidRPr="002A0148">
        <w:rPr>
          <w:rFonts w:ascii="Bookman Old Style" w:hAnsi="Bookman Old Style"/>
          <w:b/>
          <w:sz w:val="24"/>
          <w:szCs w:val="24"/>
          <w:lang w:val="en-US"/>
        </w:rPr>
        <w:t xml:space="preserve">Tujuan dan Sasaran, Strategi dan Kebijakan Pelayanan Kecamatan </w:t>
      </w:r>
      <w:r w:rsidR="00D60F64">
        <w:rPr>
          <w:rFonts w:ascii="Bookman Old Style" w:hAnsi="Bookman Old Style"/>
          <w:b/>
          <w:sz w:val="24"/>
          <w:szCs w:val="24"/>
          <w:lang w:val="en-US"/>
        </w:rPr>
        <w:t>Pagedongan</w:t>
      </w:r>
    </w:p>
    <w:p w:rsidR="00734214" w:rsidRPr="002A0148" w:rsidRDefault="00734214" w:rsidP="00D45C2C">
      <w:pPr>
        <w:spacing w:after="0" w:line="240" w:lineRule="auto"/>
        <w:ind w:left="567" w:firstLine="567"/>
        <w:jc w:val="both"/>
        <w:rPr>
          <w:rFonts w:ascii="Bookman Old Style" w:hAnsi="Bookman Old Style"/>
          <w:b/>
          <w:sz w:val="24"/>
          <w:szCs w:val="24"/>
          <w:lang w:val="en-US"/>
        </w:rPr>
      </w:pPr>
    </w:p>
    <w:tbl>
      <w:tblPr>
        <w:tblW w:w="86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4"/>
        <w:gridCol w:w="1805"/>
        <w:gridCol w:w="2373"/>
        <w:gridCol w:w="2390"/>
      </w:tblGrid>
      <w:tr w:rsidR="003A53A5" w:rsidRPr="002A0148" w:rsidTr="003D0196">
        <w:trPr>
          <w:trHeight w:val="284"/>
          <w:tblHeader/>
        </w:trPr>
        <w:tc>
          <w:tcPr>
            <w:tcW w:w="8602" w:type="dxa"/>
            <w:gridSpan w:val="4"/>
            <w:tcBorders>
              <w:top w:val="single" w:sz="4" w:space="0" w:color="auto"/>
              <w:left w:val="single" w:sz="4" w:space="0" w:color="auto"/>
              <w:bottom w:val="single" w:sz="4" w:space="0" w:color="auto"/>
              <w:right w:val="single" w:sz="4" w:space="0" w:color="auto"/>
            </w:tcBorders>
            <w:vAlign w:val="center"/>
          </w:tcPr>
          <w:p w:rsidR="003A53A5" w:rsidRPr="002A0148" w:rsidRDefault="003A53A5" w:rsidP="003942F4">
            <w:pPr>
              <w:widowControl w:val="0"/>
              <w:overflowPunct w:val="0"/>
              <w:autoSpaceDE w:val="0"/>
              <w:autoSpaceDN w:val="0"/>
              <w:adjustRightInd w:val="0"/>
              <w:snapToGrid w:val="0"/>
              <w:spacing w:after="120" w:line="240" w:lineRule="auto"/>
              <w:jc w:val="center"/>
              <w:rPr>
                <w:rFonts w:ascii="Bookman Old Style" w:hAnsi="Bookman Old Style" w:cs="Tahoma"/>
                <w:b/>
              </w:rPr>
            </w:pPr>
            <w:r w:rsidRPr="002A0148">
              <w:rPr>
                <w:rFonts w:ascii="Bookman Old Style" w:hAnsi="Bookman Old Style" w:cs="Tahoma"/>
                <w:b/>
              </w:rPr>
              <w:t>VISI : BANJARNEGARA BERMARTABAT DAN SEJAHTERA</w:t>
            </w:r>
          </w:p>
        </w:tc>
      </w:tr>
      <w:tr w:rsidR="003A53A5" w:rsidRPr="002A0148" w:rsidTr="003D0196">
        <w:trPr>
          <w:trHeight w:val="284"/>
          <w:tblHeader/>
        </w:trPr>
        <w:tc>
          <w:tcPr>
            <w:tcW w:w="8602" w:type="dxa"/>
            <w:gridSpan w:val="4"/>
            <w:tcBorders>
              <w:top w:val="single" w:sz="4" w:space="0" w:color="auto"/>
              <w:left w:val="single" w:sz="4" w:space="0" w:color="auto"/>
              <w:bottom w:val="single" w:sz="4" w:space="0" w:color="auto"/>
              <w:right w:val="single" w:sz="4" w:space="0" w:color="auto"/>
            </w:tcBorders>
            <w:vAlign w:val="center"/>
          </w:tcPr>
          <w:p w:rsidR="003A53A5" w:rsidRPr="002A0148" w:rsidRDefault="003A53A5" w:rsidP="003A53A5">
            <w:pPr>
              <w:spacing w:after="0" w:line="240" w:lineRule="auto"/>
              <w:ind w:left="1974" w:hanging="1974"/>
              <w:jc w:val="both"/>
              <w:rPr>
                <w:rFonts w:ascii="Bookman Old Style" w:hAnsi="Bookman Old Style"/>
                <w:b/>
                <w:noProof/>
                <w:sz w:val="24"/>
                <w:szCs w:val="24"/>
              </w:rPr>
            </w:pPr>
            <w:r w:rsidRPr="002A0148">
              <w:rPr>
                <w:rFonts w:ascii="Bookman Old Style" w:hAnsi="Bookman Old Style" w:cs="Calibri"/>
                <w:b/>
                <w:noProof/>
                <w:sz w:val="24"/>
                <w:szCs w:val="24"/>
              </w:rPr>
              <w:t xml:space="preserve">Misi Kedua </w:t>
            </w:r>
            <w:r w:rsidRPr="002A0148">
              <w:rPr>
                <w:rFonts w:ascii="Bookman Old Style" w:hAnsi="Bookman Old Style" w:cs="Calibri"/>
                <w:b/>
                <w:noProof/>
                <w:sz w:val="24"/>
                <w:szCs w:val="24"/>
                <w:lang w:val="en-GB"/>
              </w:rPr>
              <w:t xml:space="preserve">:  </w:t>
            </w:r>
            <w:r w:rsidRPr="002A0148">
              <w:rPr>
                <w:rFonts w:ascii="Bookman Old Style" w:hAnsi="Bookman Old Style" w:cs="Calibri"/>
                <w:b/>
                <w:noProof/>
                <w:sz w:val="24"/>
                <w:szCs w:val="24"/>
              </w:rPr>
              <w:t xml:space="preserve"> </w:t>
            </w:r>
            <w:r w:rsidRPr="002A0148">
              <w:rPr>
                <w:rFonts w:ascii="Bookman Old Style" w:hAnsi="Bookman Old Style"/>
                <w:b/>
                <w:noProof/>
                <w:sz w:val="24"/>
                <w:szCs w:val="24"/>
                <w:lang w:val="en-GB"/>
              </w:rPr>
              <w:t>Mewujudkan kualitas penyelenggaraan pemerintahan</w:t>
            </w:r>
            <w:r w:rsidRPr="002A0148">
              <w:rPr>
                <w:rFonts w:ascii="Bookman Old Style" w:hAnsi="Bookman Old Style"/>
                <w:b/>
                <w:noProof/>
                <w:sz w:val="24"/>
                <w:szCs w:val="24"/>
              </w:rPr>
              <w:t xml:space="preserve"> </w:t>
            </w:r>
            <w:r w:rsidRPr="002A0148">
              <w:rPr>
                <w:rFonts w:ascii="Bookman Old Style" w:hAnsi="Bookman Old Style"/>
                <w:b/>
                <w:noProof/>
                <w:sz w:val="24"/>
                <w:szCs w:val="24"/>
                <w:lang w:val="en-GB"/>
              </w:rPr>
              <w:t>berdasarkan konsep tata kelola yang baik</w:t>
            </w:r>
            <w:r w:rsidRPr="002A0148">
              <w:rPr>
                <w:rFonts w:ascii="Bookman Old Style" w:hAnsi="Bookman Old Style"/>
                <w:b/>
                <w:noProof/>
                <w:sz w:val="24"/>
                <w:szCs w:val="24"/>
              </w:rPr>
              <w:t>;</w:t>
            </w:r>
          </w:p>
          <w:p w:rsidR="003A53A5" w:rsidRPr="002A0148" w:rsidRDefault="003A53A5" w:rsidP="003942F4">
            <w:pPr>
              <w:widowControl w:val="0"/>
              <w:overflowPunct w:val="0"/>
              <w:autoSpaceDE w:val="0"/>
              <w:autoSpaceDN w:val="0"/>
              <w:adjustRightInd w:val="0"/>
              <w:snapToGrid w:val="0"/>
              <w:spacing w:after="120" w:line="240" w:lineRule="auto"/>
              <w:jc w:val="center"/>
              <w:rPr>
                <w:rFonts w:ascii="Bookman Old Style" w:hAnsi="Bookman Old Style" w:cs="Tahoma"/>
              </w:rPr>
            </w:pPr>
            <w:r w:rsidRPr="002A0148">
              <w:rPr>
                <w:rFonts w:ascii="Bookman Old Style" w:hAnsi="Bookman Old Style" w:cs="Tahoma"/>
              </w:rPr>
              <w:t xml:space="preserve"> </w:t>
            </w:r>
          </w:p>
        </w:tc>
      </w:tr>
      <w:tr w:rsidR="00C675D1"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3942F4">
            <w:pPr>
              <w:widowControl w:val="0"/>
              <w:overflowPunct w:val="0"/>
              <w:autoSpaceDE w:val="0"/>
              <w:autoSpaceDN w:val="0"/>
              <w:adjustRightInd w:val="0"/>
              <w:snapToGrid w:val="0"/>
              <w:spacing w:after="120" w:line="240" w:lineRule="auto"/>
              <w:jc w:val="center"/>
              <w:rPr>
                <w:rFonts w:ascii="Bookman Old Style" w:hAnsi="Bookman Old Style" w:cs="Tahoma"/>
              </w:rPr>
            </w:pPr>
            <w:r w:rsidRPr="002A0148">
              <w:rPr>
                <w:rFonts w:ascii="Bookman Old Style" w:hAnsi="Bookman Old Style" w:cs="Tahoma"/>
              </w:rPr>
              <w:t>Tujuan</w:t>
            </w:r>
          </w:p>
        </w:tc>
        <w:tc>
          <w:tcPr>
            <w:tcW w:w="1626"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3942F4">
            <w:pPr>
              <w:widowControl w:val="0"/>
              <w:overflowPunct w:val="0"/>
              <w:autoSpaceDE w:val="0"/>
              <w:autoSpaceDN w:val="0"/>
              <w:adjustRightInd w:val="0"/>
              <w:snapToGrid w:val="0"/>
              <w:spacing w:after="120" w:line="240" w:lineRule="auto"/>
              <w:jc w:val="center"/>
              <w:rPr>
                <w:rFonts w:ascii="Bookman Old Style" w:hAnsi="Bookman Old Style" w:cs="Tahoma"/>
              </w:rPr>
            </w:pPr>
            <w:r w:rsidRPr="002A0148">
              <w:rPr>
                <w:rFonts w:ascii="Bookman Old Style" w:hAnsi="Bookman Old Style" w:cs="Tahoma"/>
              </w:rPr>
              <w:t>Sasaran</w:t>
            </w:r>
          </w:p>
        </w:tc>
        <w:tc>
          <w:tcPr>
            <w:tcW w:w="2597"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3942F4">
            <w:pPr>
              <w:widowControl w:val="0"/>
              <w:overflowPunct w:val="0"/>
              <w:autoSpaceDE w:val="0"/>
              <w:autoSpaceDN w:val="0"/>
              <w:adjustRightInd w:val="0"/>
              <w:snapToGrid w:val="0"/>
              <w:spacing w:after="120" w:line="240" w:lineRule="auto"/>
              <w:jc w:val="center"/>
              <w:rPr>
                <w:rFonts w:ascii="Bookman Old Style" w:hAnsi="Bookman Old Style" w:cs="Tahoma"/>
              </w:rPr>
            </w:pPr>
            <w:r w:rsidRPr="002A0148">
              <w:rPr>
                <w:rFonts w:ascii="Bookman Old Style" w:hAnsi="Bookman Old Style" w:cs="Tahoma"/>
              </w:rPr>
              <w:t>Strategi</w:t>
            </w:r>
          </w:p>
        </w:tc>
        <w:tc>
          <w:tcPr>
            <w:tcW w:w="2549"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3942F4">
            <w:pPr>
              <w:widowControl w:val="0"/>
              <w:overflowPunct w:val="0"/>
              <w:autoSpaceDE w:val="0"/>
              <w:autoSpaceDN w:val="0"/>
              <w:adjustRightInd w:val="0"/>
              <w:snapToGrid w:val="0"/>
              <w:spacing w:after="120" w:line="240" w:lineRule="auto"/>
              <w:jc w:val="center"/>
              <w:rPr>
                <w:rFonts w:ascii="Bookman Old Style" w:hAnsi="Bookman Old Style" w:cs="Tahoma"/>
              </w:rPr>
            </w:pPr>
            <w:r w:rsidRPr="002A0148">
              <w:rPr>
                <w:rFonts w:ascii="Bookman Old Style" w:hAnsi="Bookman Old Style" w:cs="Tahoma"/>
              </w:rPr>
              <w:t>Kebijakan</w:t>
            </w:r>
          </w:p>
        </w:tc>
      </w:tr>
      <w:tr w:rsidR="00C675D1" w:rsidRPr="002A0148" w:rsidTr="005825E5">
        <w:trPr>
          <w:trHeight w:val="284"/>
          <w:tblHeader/>
        </w:trPr>
        <w:tc>
          <w:tcPr>
            <w:tcW w:w="1830"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D45C2C">
            <w:pPr>
              <w:widowControl w:val="0"/>
              <w:overflowPunct w:val="0"/>
              <w:autoSpaceDE w:val="0"/>
              <w:autoSpaceDN w:val="0"/>
              <w:adjustRightInd w:val="0"/>
              <w:snapToGrid w:val="0"/>
              <w:spacing w:after="0" w:line="240" w:lineRule="auto"/>
              <w:jc w:val="center"/>
              <w:rPr>
                <w:rFonts w:ascii="Bookman Old Style" w:hAnsi="Bookman Old Style" w:cs="Tahoma"/>
              </w:rPr>
            </w:pPr>
            <w:r w:rsidRPr="002A0148">
              <w:rPr>
                <w:rFonts w:ascii="Bookman Old Style" w:hAnsi="Bookman Old Style" w:cs="Tahoma"/>
              </w:rPr>
              <w:t>1</w:t>
            </w:r>
          </w:p>
        </w:tc>
        <w:tc>
          <w:tcPr>
            <w:tcW w:w="1626"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D45C2C">
            <w:pPr>
              <w:widowControl w:val="0"/>
              <w:overflowPunct w:val="0"/>
              <w:autoSpaceDE w:val="0"/>
              <w:autoSpaceDN w:val="0"/>
              <w:adjustRightInd w:val="0"/>
              <w:snapToGrid w:val="0"/>
              <w:spacing w:after="0" w:line="240" w:lineRule="auto"/>
              <w:jc w:val="center"/>
              <w:rPr>
                <w:rFonts w:ascii="Bookman Old Style" w:hAnsi="Bookman Old Style" w:cs="Tahoma"/>
              </w:rPr>
            </w:pPr>
            <w:r w:rsidRPr="002A0148">
              <w:rPr>
                <w:rFonts w:ascii="Bookman Old Style" w:hAnsi="Bookman Old Style" w:cs="Tahoma"/>
              </w:rPr>
              <w:t>2</w:t>
            </w:r>
          </w:p>
        </w:tc>
        <w:tc>
          <w:tcPr>
            <w:tcW w:w="2597"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D45C2C">
            <w:pPr>
              <w:widowControl w:val="0"/>
              <w:overflowPunct w:val="0"/>
              <w:autoSpaceDE w:val="0"/>
              <w:autoSpaceDN w:val="0"/>
              <w:adjustRightInd w:val="0"/>
              <w:snapToGrid w:val="0"/>
              <w:spacing w:after="0" w:line="240" w:lineRule="auto"/>
              <w:jc w:val="center"/>
              <w:rPr>
                <w:rFonts w:ascii="Bookman Old Style" w:hAnsi="Bookman Old Style" w:cs="Tahoma"/>
              </w:rPr>
            </w:pPr>
            <w:r w:rsidRPr="002A0148">
              <w:rPr>
                <w:rFonts w:ascii="Bookman Old Style" w:hAnsi="Bookman Old Style" w:cs="Tahoma"/>
              </w:rPr>
              <w:t>3</w:t>
            </w:r>
          </w:p>
        </w:tc>
        <w:tc>
          <w:tcPr>
            <w:tcW w:w="2549" w:type="dxa"/>
            <w:tcBorders>
              <w:top w:val="single" w:sz="4" w:space="0" w:color="auto"/>
              <w:left w:val="single" w:sz="4" w:space="0" w:color="auto"/>
              <w:bottom w:val="single" w:sz="4" w:space="0" w:color="auto"/>
              <w:right w:val="single" w:sz="4" w:space="0" w:color="auto"/>
            </w:tcBorders>
            <w:vAlign w:val="center"/>
          </w:tcPr>
          <w:p w:rsidR="00C675D1" w:rsidRPr="002A0148" w:rsidRDefault="00C675D1" w:rsidP="00D45C2C">
            <w:pPr>
              <w:widowControl w:val="0"/>
              <w:overflowPunct w:val="0"/>
              <w:autoSpaceDE w:val="0"/>
              <w:autoSpaceDN w:val="0"/>
              <w:adjustRightInd w:val="0"/>
              <w:snapToGrid w:val="0"/>
              <w:spacing w:after="0" w:line="240" w:lineRule="auto"/>
              <w:jc w:val="center"/>
              <w:rPr>
                <w:rFonts w:ascii="Bookman Old Style" w:hAnsi="Bookman Old Style" w:cs="Tahoma"/>
              </w:rPr>
            </w:pPr>
            <w:r w:rsidRPr="002A0148">
              <w:rPr>
                <w:rFonts w:ascii="Bookman Old Style" w:hAnsi="Bookman Old Style" w:cs="Tahoma"/>
              </w:rPr>
              <w:t>4</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D45C2C">
            <w:pPr>
              <w:tabs>
                <w:tab w:val="left" w:pos="567"/>
              </w:tabs>
              <w:spacing w:before="120" w:after="0" w:line="240" w:lineRule="auto"/>
              <w:jc w:val="both"/>
              <w:rPr>
                <w:rFonts w:ascii="Bookman Old Style" w:hAnsi="Bookman Old Style"/>
              </w:rPr>
            </w:pPr>
            <w:r w:rsidRPr="002A0148">
              <w:rPr>
                <w:rFonts w:ascii="Bookman Old Style" w:hAnsi="Bookman Old Style"/>
              </w:rPr>
              <w:t>Meningkatkan kualitas pelayanan publik</w:t>
            </w: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D45C2C">
            <w:pPr>
              <w:tabs>
                <w:tab w:val="left" w:pos="567"/>
              </w:tabs>
              <w:spacing w:before="120" w:after="0" w:line="240" w:lineRule="auto"/>
              <w:jc w:val="both"/>
              <w:rPr>
                <w:rFonts w:ascii="Bookman Old Style" w:hAnsi="Bookman Old Style"/>
                <w:b/>
              </w:rPr>
            </w:pPr>
            <w:r w:rsidRPr="002A0148">
              <w:rPr>
                <w:rFonts w:ascii="Bookman Old Style" w:hAnsi="Bookman Old Style" w:cs="Calibri"/>
                <w:noProof/>
              </w:rPr>
              <w:t>Meningkatnya nilai survey kepuasan masyarakat</w:t>
            </w: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D45C2C">
            <w:pPr>
              <w:widowControl w:val="0"/>
              <w:overflowPunct w:val="0"/>
              <w:autoSpaceDE w:val="0"/>
              <w:autoSpaceDN w:val="0"/>
              <w:adjustRightInd w:val="0"/>
              <w:snapToGrid w:val="0"/>
              <w:spacing w:before="120" w:after="120" w:line="240" w:lineRule="auto"/>
              <w:rPr>
                <w:rFonts w:ascii="Bookman Old Style" w:hAnsi="Bookman Old Style" w:cs="Tahoma"/>
              </w:rPr>
            </w:pPr>
            <w:r w:rsidRPr="002A0148">
              <w:rPr>
                <w:rFonts w:ascii="Bookman Old Style" w:hAnsi="Bookman Old Style" w:cs="Tahoma"/>
              </w:rPr>
              <w:t xml:space="preserve">Peningkatan pelayanan  administrasi perkantoran yang didukung dengan peningkatan kualitas pelayanan oleh aparatur kecamatan </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before="120" w:after="120" w:line="240" w:lineRule="auto"/>
              <w:rPr>
                <w:rFonts w:ascii="Bookman Old Style" w:hAnsi="Bookman Old Style" w:cs="Tahoma"/>
              </w:rPr>
            </w:pPr>
            <w:r w:rsidRPr="002A0148">
              <w:rPr>
                <w:rFonts w:ascii="Bookman Old Style" w:hAnsi="Bookman Old Style" w:cs="Tahoma"/>
              </w:rPr>
              <w:t>Meningkatkan pelayanan administrasi perkantoran secara prima dengan prosedur yang jelas</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Peningkatan kinerja aparatur kecamatan dalam menjalankan tugas</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Meningkatkan sarana dan prasarana kantor</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r w:rsidRPr="002A0148">
              <w:rPr>
                <w:rFonts w:ascii="Bookman Old Style" w:hAnsi="Bookman Old Style"/>
              </w:rPr>
              <w:t>Meningkatkan mutu pelayanan melalui PATEN</w:t>
            </w: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r w:rsidRPr="002A0148">
              <w:rPr>
                <w:rFonts w:ascii="Bookman Old Style" w:hAnsi="Bookman Old Style" w:cs="Calibri"/>
                <w:noProof/>
              </w:rPr>
              <w:t>Meningkatnya mutu pelayanan melalui PATEN</w:t>
            </w: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Peningkatan kapasitas SDM aparatur PATEN</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Meningkatkan kapasitas sumber daya aparatur PATEN</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Peningkatan penataan administrasi kependudukan Program E-KTP</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Mengoptimalkan pelayanan pembuatan E-KTP dan KK</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r w:rsidRPr="002A0148">
              <w:rPr>
                <w:rFonts w:ascii="Bookman Old Style" w:hAnsi="Bookman Old Style" w:cs="Calibri"/>
                <w:noProof/>
              </w:rPr>
              <w:t>Meningkatkan kualitas penyelenggaraan pemerintahan daerah</w:t>
            </w: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r w:rsidRPr="002A0148">
              <w:rPr>
                <w:rFonts w:ascii="Bookman Old Style" w:hAnsi="Bookman Old Style" w:cs="Calibri"/>
                <w:noProof/>
              </w:rPr>
              <w:t>Meningkatnya kinerja perangkat daerah dan kapasitas aparatur</w:t>
            </w: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Peningkatan ketepatan pelaporan capaian kinerja dan ikhtisar realisasi kinerja SKPD</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 xml:space="preserve">Meningkatkan pengembangan sistem pelaporan capaian kinerja dan keuangan </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r w:rsidRPr="002A0148">
              <w:rPr>
                <w:rFonts w:ascii="Bookman Old Style" w:hAnsi="Bookman Old Style"/>
              </w:rPr>
              <w:t>Meningkatkan pemberdayaan masyarakat dan desa</w:t>
            </w: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r w:rsidRPr="002A0148">
              <w:rPr>
                <w:rFonts w:ascii="Bookman Old Style" w:hAnsi="Bookman Old Style" w:cs="Calibri"/>
                <w:noProof/>
              </w:rPr>
              <w:t>Meningkatnya pemberdayaan masyarakat dan desa</w:t>
            </w: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Peningkatan partisipasi masyarakat dan desa dalam pembangunan</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Meningkatkan koordinasi, fasilitasi dan pembinaan  pemberdayaan masyarakat desa</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r w:rsidRPr="002A0148">
              <w:rPr>
                <w:rFonts w:ascii="Bookman Old Style" w:hAnsi="Bookman Old Style"/>
              </w:rPr>
              <w:t xml:space="preserve">Meningtkan tertib admnistrasi pemerintahan desa </w:t>
            </w: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r w:rsidRPr="002A0148">
              <w:rPr>
                <w:rFonts w:ascii="Bookman Old Style" w:hAnsi="Bookman Old Style" w:cs="Calibri"/>
                <w:noProof/>
              </w:rPr>
              <w:t>Meningkatnya tertib administrasi pemerinthaan desa</w:t>
            </w: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Peningkatan tertib administrasi pemerintahan desa</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Meningkatkan koordinasi, pembinaan, fasilitasi dan pengawasan administrasi pemerintahan desa</w:t>
            </w:r>
          </w:p>
          <w:p w:rsidR="003A53A5" w:rsidRPr="002A0148" w:rsidRDefault="003A53A5" w:rsidP="003A53A5">
            <w:pPr>
              <w:widowControl w:val="0"/>
              <w:overflowPunct w:val="0"/>
              <w:autoSpaceDE w:val="0"/>
              <w:autoSpaceDN w:val="0"/>
              <w:adjustRightInd w:val="0"/>
              <w:snapToGrid w:val="0"/>
              <w:spacing w:after="120" w:line="240" w:lineRule="auto"/>
              <w:rPr>
                <w:rFonts w:ascii="Bookman Old Style" w:hAnsi="Bookman Old Style" w:cs="Tahoma"/>
              </w:rPr>
            </w:pPr>
          </w:p>
        </w:tc>
      </w:tr>
      <w:tr w:rsidR="003A53A5" w:rsidRPr="002A0148" w:rsidTr="003D0196">
        <w:trPr>
          <w:trHeight w:val="284"/>
          <w:tblHeader/>
        </w:trPr>
        <w:tc>
          <w:tcPr>
            <w:tcW w:w="8602" w:type="dxa"/>
            <w:gridSpan w:val="4"/>
            <w:tcBorders>
              <w:top w:val="single" w:sz="4" w:space="0" w:color="auto"/>
              <w:left w:val="single" w:sz="4" w:space="0" w:color="auto"/>
              <w:bottom w:val="single" w:sz="4" w:space="0" w:color="auto"/>
              <w:right w:val="single" w:sz="4" w:space="0" w:color="auto"/>
            </w:tcBorders>
          </w:tcPr>
          <w:p w:rsidR="003A53A5" w:rsidRPr="002A0148" w:rsidRDefault="003A53A5" w:rsidP="003A53A5">
            <w:pPr>
              <w:widowControl w:val="0"/>
              <w:tabs>
                <w:tab w:val="left" w:pos="1832"/>
              </w:tabs>
              <w:overflowPunct w:val="0"/>
              <w:autoSpaceDE w:val="0"/>
              <w:autoSpaceDN w:val="0"/>
              <w:adjustRightInd w:val="0"/>
              <w:snapToGrid w:val="0"/>
              <w:spacing w:after="120" w:line="240" w:lineRule="auto"/>
              <w:ind w:left="1832" w:hanging="1832"/>
              <w:rPr>
                <w:rFonts w:ascii="Bookman Old Style" w:hAnsi="Bookman Old Style" w:cs="Tahoma"/>
              </w:rPr>
            </w:pPr>
            <w:r w:rsidRPr="002A0148">
              <w:rPr>
                <w:rFonts w:ascii="Bookman Old Style" w:hAnsi="Bookman Old Style" w:cs="Calibri"/>
                <w:b/>
                <w:noProof/>
                <w:sz w:val="24"/>
                <w:szCs w:val="24"/>
                <w:lang w:val="en-GB"/>
              </w:rPr>
              <w:t>Misi Keempat</w:t>
            </w:r>
            <w:r w:rsidRPr="002A0148">
              <w:rPr>
                <w:rFonts w:ascii="Bookman Old Style" w:hAnsi="Bookman Old Style" w:cs="Calibri"/>
                <w:b/>
                <w:noProof/>
                <w:sz w:val="24"/>
                <w:szCs w:val="24"/>
              </w:rPr>
              <w:t xml:space="preserve"> </w:t>
            </w:r>
            <w:r w:rsidRPr="002A0148">
              <w:rPr>
                <w:rFonts w:ascii="Bookman Old Style" w:hAnsi="Bookman Old Style" w:cs="Calibri"/>
                <w:b/>
                <w:noProof/>
                <w:sz w:val="24"/>
                <w:szCs w:val="24"/>
                <w:lang w:val="en-GB"/>
              </w:rPr>
              <w:t xml:space="preserve">:  </w:t>
            </w:r>
            <w:r w:rsidRPr="002A0148">
              <w:rPr>
                <w:rFonts w:ascii="Bookman Old Style" w:hAnsi="Bookman Old Style" w:cs="Calibri"/>
                <w:b/>
                <w:noProof/>
                <w:sz w:val="24"/>
                <w:szCs w:val="24"/>
              </w:rPr>
              <w:t xml:space="preserve"> </w:t>
            </w:r>
            <w:r w:rsidRPr="002A0148">
              <w:rPr>
                <w:rFonts w:ascii="Bookman Old Style" w:hAnsi="Bookman Old Style"/>
                <w:b/>
                <w:noProof/>
                <w:sz w:val="24"/>
                <w:szCs w:val="24"/>
                <w:lang w:val="en-GB"/>
              </w:rPr>
              <w:t xml:space="preserve">Mewujudkan tata kelola keuangan daerah yang efektif, </w:t>
            </w:r>
            <w:r w:rsidRPr="002A0148">
              <w:rPr>
                <w:rFonts w:ascii="Bookman Old Style" w:hAnsi="Bookman Old Style"/>
                <w:b/>
                <w:noProof/>
                <w:sz w:val="24"/>
                <w:szCs w:val="24"/>
              </w:rPr>
              <w:t>e</w:t>
            </w:r>
            <w:r w:rsidRPr="002A0148">
              <w:rPr>
                <w:rFonts w:ascii="Bookman Old Style" w:hAnsi="Bookman Old Style"/>
                <w:b/>
                <w:noProof/>
                <w:sz w:val="24"/>
                <w:szCs w:val="24"/>
                <w:lang w:val="en-GB"/>
              </w:rPr>
              <w:t>fisien, produkif, transparan dan akuntabel dengan tenaga profesional</w:t>
            </w:r>
          </w:p>
        </w:tc>
      </w:tr>
      <w:tr w:rsidR="003A53A5" w:rsidRPr="002A0148" w:rsidTr="00C675D1">
        <w:trPr>
          <w:trHeight w:val="284"/>
          <w:tblHeader/>
        </w:trPr>
        <w:tc>
          <w:tcPr>
            <w:tcW w:w="1830"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rPr>
            </w:pPr>
            <w:r w:rsidRPr="002A0148">
              <w:rPr>
                <w:rFonts w:ascii="Bookman Old Style" w:hAnsi="Bookman Old Style" w:cs="Calibri"/>
                <w:noProof/>
              </w:rPr>
              <w:t>Meningkatkan kepatuhan wajib pajak dan petugas pemungut pajak sesuai dengan kewajibannya</w:t>
            </w:r>
          </w:p>
        </w:tc>
        <w:tc>
          <w:tcPr>
            <w:tcW w:w="1626"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tabs>
                <w:tab w:val="left" w:pos="567"/>
              </w:tabs>
              <w:spacing w:after="0" w:line="240" w:lineRule="auto"/>
              <w:jc w:val="both"/>
              <w:rPr>
                <w:rFonts w:ascii="Bookman Old Style" w:hAnsi="Bookman Old Style" w:cs="Calibri"/>
                <w:noProof/>
              </w:rPr>
            </w:pPr>
            <w:r w:rsidRPr="002A0148">
              <w:rPr>
                <w:rFonts w:ascii="Bookman Old Style" w:hAnsi="Bookman Old Style" w:cs="Calibri"/>
                <w:noProof/>
              </w:rPr>
              <w:t>Meningkatnya jumlah PAD</w:t>
            </w:r>
          </w:p>
        </w:tc>
        <w:tc>
          <w:tcPr>
            <w:tcW w:w="2597"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 xml:space="preserve">Peningkatan kapasitas Tim Intensifikasi PBB Kecamatan dan Desa </w:t>
            </w:r>
          </w:p>
        </w:tc>
        <w:tc>
          <w:tcPr>
            <w:tcW w:w="2549" w:type="dxa"/>
            <w:tcBorders>
              <w:top w:val="single" w:sz="4" w:space="0" w:color="auto"/>
              <w:left w:val="single" w:sz="4" w:space="0" w:color="auto"/>
              <w:bottom w:val="single" w:sz="4" w:space="0" w:color="auto"/>
              <w:right w:val="single" w:sz="4" w:space="0" w:color="auto"/>
            </w:tcBorders>
          </w:tcPr>
          <w:p w:rsidR="003A53A5" w:rsidRPr="002A0148" w:rsidRDefault="003A53A5" w:rsidP="001516C3">
            <w:pPr>
              <w:widowControl w:val="0"/>
              <w:overflowPunct w:val="0"/>
              <w:autoSpaceDE w:val="0"/>
              <w:autoSpaceDN w:val="0"/>
              <w:adjustRightInd w:val="0"/>
              <w:snapToGrid w:val="0"/>
              <w:spacing w:after="120" w:line="240" w:lineRule="auto"/>
              <w:rPr>
                <w:rFonts w:ascii="Bookman Old Style" w:hAnsi="Bookman Old Style" w:cs="Tahoma"/>
              </w:rPr>
            </w:pPr>
            <w:r w:rsidRPr="002A0148">
              <w:rPr>
                <w:rFonts w:ascii="Bookman Old Style" w:hAnsi="Bookman Old Style" w:cs="Tahoma"/>
              </w:rPr>
              <w:t>Meningkatkan pelaksanaan  intensifikasi PBB kepada masyarakat secara optimal</w:t>
            </w:r>
          </w:p>
          <w:p w:rsidR="003A53A5" w:rsidRPr="002A0148" w:rsidRDefault="003A53A5" w:rsidP="00865F64">
            <w:pPr>
              <w:widowControl w:val="0"/>
              <w:overflowPunct w:val="0"/>
              <w:autoSpaceDE w:val="0"/>
              <w:autoSpaceDN w:val="0"/>
              <w:adjustRightInd w:val="0"/>
              <w:snapToGrid w:val="0"/>
              <w:spacing w:after="120" w:line="240" w:lineRule="auto"/>
              <w:jc w:val="center"/>
              <w:rPr>
                <w:rFonts w:ascii="Bookman Old Style" w:hAnsi="Bookman Old Style" w:cs="Tahoma"/>
              </w:rPr>
            </w:pPr>
          </w:p>
        </w:tc>
      </w:tr>
    </w:tbl>
    <w:p w:rsidR="00033E84" w:rsidRPr="002A0148" w:rsidRDefault="00033E84" w:rsidP="00033E84">
      <w:pPr>
        <w:spacing w:after="0" w:line="240" w:lineRule="auto"/>
        <w:ind w:left="567" w:firstLine="426"/>
        <w:jc w:val="both"/>
        <w:rPr>
          <w:rFonts w:ascii="Bookman Old Style" w:hAnsi="Bookman Old Style"/>
          <w:sz w:val="24"/>
          <w:szCs w:val="24"/>
        </w:rPr>
      </w:pPr>
    </w:p>
    <w:p w:rsidR="00C06486" w:rsidRPr="002A0148" w:rsidRDefault="00C06486" w:rsidP="00EA4D5B">
      <w:pPr>
        <w:spacing w:after="0" w:line="240" w:lineRule="auto"/>
        <w:rPr>
          <w:rFonts w:ascii="Bookman Old Style" w:hAnsi="Bookman Old Style"/>
          <w:sz w:val="24"/>
          <w:szCs w:val="24"/>
        </w:rPr>
      </w:pPr>
    </w:p>
    <w:p w:rsidR="00C06486" w:rsidRPr="002A0148" w:rsidRDefault="00C06486" w:rsidP="00EA4D5B">
      <w:pPr>
        <w:spacing w:after="0" w:line="240" w:lineRule="auto"/>
        <w:rPr>
          <w:rFonts w:ascii="Bookman Old Style" w:hAnsi="Bookman Old Style"/>
          <w:sz w:val="24"/>
          <w:szCs w:val="24"/>
        </w:rPr>
      </w:pPr>
    </w:p>
    <w:p w:rsidR="00C06486" w:rsidRPr="002A0148" w:rsidRDefault="00C06486"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lang w:val="en-US"/>
        </w:rPr>
      </w:pPr>
    </w:p>
    <w:p w:rsidR="002E2502" w:rsidRPr="002A0148" w:rsidRDefault="002E2502"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3A53A5" w:rsidRPr="002A0148" w:rsidRDefault="003A53A5" w:rsidP="00EA4D5B">
      <w:pPr>
        <w:spacing w:after="0" w:line="240" w:lineRule="auto"/>
        <w:rPr>
          <w:rFonts w:ascii="Bookman Old Style" w:hAnsi="Bookman Old Style"/>
          <w:sz w:val="24"/>
          <w:szCs w:val="24"/>
        </w:rPr>
      </w:pPr>
    </w:p>
    <w:p w:rsidR="005B0141" w:rsidRPr="002A0148" w:rsidRDefault="005B0141" w:rsidP="00EA4D5B">
      <w:pPr>
        <w:spacing w:after="0" w:line="240" w:lineRule="auto"/>
        <w:rPr>
          <w:rFonts w:ascii="Bookman Old Style" w:hAnsi="Bookman Old Style"/>
          <w:sz w:val="24"/>
          <w:szCs w:val="24"/>
        </w:rPr>
      </w:pPr>
    </w:p>
    <w:p w:rsidR="005B0141" w:rsidRPr="002A0148" w:rsidRDefault="005B0141" w:rsidP="00EA4D5B">
      <w:pPr>
        <w:spacing w:after="0" w:line="240" w:lineRule="auto"/>
        <w:rPr>
          <w:rFonts w:ascii="Bookman Old Style" w:hAnsi="Bookman Old Style"/>
          <w:sz w:val="24"/>
          <w:szCs w:val="24"/>
        </w:rPr>
      </w:pPr>
    </w:p>
    <w:p w:rsidR="00BA4440" w:rsidRDefault="00BA4440" w:rsidP="00D3466D">
      <w:pPr>
        <w:spacing w:after="0" w:line="240" w:lineRule="auto"/>
        <w:jc w:val="center"/>
        <w:rPr>
          <w:rFonts w:ascii="Bookman Old Style" w:hAnsi="Bookman Old Style"/>
          <w:b/>
          <w:sz w:val="24"/>
          <w:szCs w:val="28"/>
          <w:lang w:val="en-US"/>
        </w:rPr>
      </w:pPr>
    </w:p>
    <w:p w:rsidR="00D3466D" w:rsidRDefault="00BA4440" w:rsidP="00D3466D">
      <w:pPr>
        <w:spacing w:after="0" w:line="240" w:lineRule="auto"/>
        <w:jc w:val="center"/>
        <w:rPr>
          <w:rFonts w:ascii="Bookman Old Style" w:hAnsi="Bookman Old Style"/>
          <w:b/>
          <w:sz w:val="24"/>
          <w:szCs w:val="28"/>
          <w:lang w:val="en-US"/>
        </w:rPr>
      </w:pPr>
      <w:r>
        <w:rPr>
          <w:rFonts w:ascii="Bookman Old Style" w:hAnsi="Bookman Old Style"/>
          <w:b/>
          <w:sz w:val="24"/>
          <w:szCs w:val="28"/>
          <w:lang w:val="en-US"/>
        </w:rPr>
        <w:t xml:space="preserve">    B</w:t>
      </w:r>
      <w:r w:rsidR="00D3466D" w:rsidRPr="002A0148">
        <w:rPr>
          <w:rFonts w:ascii="Bookman Old Style" w:hAnsi="Bookman Old Style"/>
          <w:b/>
          <w:sz w:val="24"/>
          <w:szCs w:val="28"/>
        </w:rPr>
        <w:t>AB V</w:t>
      </w:r>
      <w:r w:rsidR="002E2502" w:rsidRPr="002A0148">
        <w:rPr>
          <w:rFonts w:ascii="Bookman Old Style" w:hAnsi="Bookman Old Style"/>
          <w:b/>
          <w:sz w:val="24"/>
          <w:szCs w:val="28"/>
        </w:rPr>
        <w:t>I</w:t>
      </w:r>
    </w:p>
    <w:p w:rsidR="00BA4440" w:rsidRPr="00BA4440" w:rsidRDefault="00BA4440" w:rsidP="00D3466D">
      <w:pPr>
        <w:spacing w:after="0" w:line="240" w:lineRule="auto"/>
        <w:jc w:val="center"/>
        <w:rPr>
          <w:rFonts w:ascii="Bookman Old Style" w:hAnsi="Bookman Old Style"/>
          <w:b/>
          <w:sz w:val="24"/>
          <w:szCs w:val="28"/>
          <w:lang w:val="en-US"/>
        </w:rPr>
      </w:pPr>
    </w:p>
    <w:p w:rsidR="00D3466D" w:rsidRPr="002A0148" w:rsidRDefault="00D3466D" w:rsidP="00D3466D">
      <w:pPr>
        <w:spacing w:after="0" w:line="240" w:lineRule="auto"/>
        <w:jc w:val="center"/>
        <w:rPr>
          <w:rFonts w:ascii="Bookman Old Style" w:hAnsi="Bookman Old Style"/>
          <w:b/>
          <w:sz w:val="24"/>
          <w:szCs w:val="28"/>
        </w:rPr>
      </w:pPr>
      <w:r w:rsidRPr="002A0148">
        <w:rPr>
          <w:rFonts w:ascii="Bookman Old Style" w:hAnsi="Bookman Old Style"/>
          <w:b/>
          <w:sz w:val="24"/>
          <w:szCs w:val="28"/>
          <w:lang w:val="en-US"/>
        </w:rPr>
        <w:t>RENCANA PROGRAM</w:t>
      </w:r>
      <w:r w:rsidRPr="002A0148">
        <w:rPr>
          <w:rFonts w:ascii="Bookman Old Style" w:hAnsi="Bookman Old Style"/>
          <w:b/>
          <w:sz w:val="24"/>
          <w:szCs w:val="28"/>
        </w:rPr>
        <w:t xml:space="preserve"> DAN </w:t>
      </w:r>
      <w:r w:rsidRPr="002A0148">
        <w:rPr>
          <w:rFonts w:ascii="Bookman Old Style" w:hAnsi="Bookman Old Style"/>
          <w:b/>
          <w:sz w:val="24"/>
          <w:szCs w:val="28"/>
          <w:lang w:val="en-US"/>
        </w:rPr>
        <w:t>KEGIATAN</w:t>
      </w:r>
      <w:r w:rsidR="006D48EE" w:rsidRPr="002A0148">
        <w:rPr>
          <w:rFonts w:ascii="Bookman Old Style" w:hAnsi="Bookman Old Style"/>
          <w:b/>
          <w:sz w:val="24"/>
          <w:szCs w:val="28"/>
        </w:rPr>
        <w:t xml:space="preserve"> SERTA </w:t>
      </w:r>
      <w:r w:rsidRPr="002A0148">
        <w:rPr>
          <w:rFonts w:ascii="Bookman Old Style" w:hAnsi="Bookman Old Style"/>
          <w:b/>
          <w:sz w:val="24"/>
          <w:szCs w:val="28"/>
          <w:lang w:val="en-US"/>
        </w:rPr>
        <w:t xml:space="preserve">PENDANAAN </w:t>
      </w:r>
    </w:p>
    <w:p w:rsidR="0097199B" w:rsidRPr="002A0148" w:rsidRDefault="0097199B" w:rsidP="00D3466D">
      <w:pPr>
        <w:spacing w:after="0" w:line="240" w:lineRule="auto"/>
        <w:jc w:val="center"/>
        <w:rPr>
          <w:rFonts w:ascii="Bookman Old Style" w:hAnsi="Bookman Old Style"/>
          <w:b/>
          <w:sz w:val="24"/>
          <w:szCs w:val="28"/>
        </w:rPr>
      </w:pPr>
    </w:p>
    <w:p w:rsidR="00252024" w:rsidRPr="002A0148" w:rsidRDefault="00252024" w:rsidP="00EA4D5B">
      <w:pPr>
        <w:spacing w:after="0" w:line="240" w:lineRule="auto"/>
        <w:rPr>
          <w:rFonts w:ascii="Bookman Old Style" w:hAnsi="Bookman Old Style"/>
          <w:sz w:val="24"/>
          <w:szCs w:val="24"/>
          <w:lang w:val="en-US"/>
        </w:rPr>
      </w:pPr>
    </w:p>
    <w:p w:rsidR="00C06486" w:rsidRPr="002A0148" w:rsidRDefault="00D3466D" w:rsidP="0097199B">
      <w:pPr>
        <w:spacing w:after="0" w:line="360" w:lineRule="auto"/>
        <w:ind w:firstLine="964"/>
        <w:jc w:val="both"/>
        <w:rPr>
          <w:rFonts w:ascii="Bookman Old Style" w:hAnsi="Bookman Old Style"/>
          <w:sz w:val="24"/>
          <w:szCs w:val="24"/>
        </w:rPr>
      </w:pPr>
      <w:r w:rsidRPr="002A0148">
        <w:rPr>
          <w:rFonts w:ascii="Bookman Old Style" w:hAnsi="Bookman Old Style"/>
          <w:sz w:val="24"/>
          <w:szCs w:val="24"/>
          <w:lang w:val="en-US"/>
        </w:rPr>
        <w:tab/>
      </w:r>
      <w:r w:rsidR="001D1862" w:rsidRPr="002A0148">
        <w:rPr>
          <w:rFonts w:ascii="Bookman Old Style" w:hAnsi="Bookman Old Style"/>
          <w:sz w:val="24"/>
          <w:szCs w:val="24"/>
          <w:lang w:val="en-US"/>
        </w:rPr>
        <w:t xml:space="preserve">Program merupakan kumpulan kegiatan yang sistematis dan terpadu untuk mendapatkan hasil guna mencapai tujuan dan sasaran tertentu. Dengan demikian program perlu dijabarkan ke dalam kegiatan </w:t>
      </w:r>
      <w:r w:rsidR="00BA4440">
        <w:rPr>
          <w:rFonts w:ascii="Bookman Old Style" w:hAnsi="Bookman Old Style"/>
          <w:sz w:val="24"/>
          <w:szCs w:val="24"/>
          <w:lang w:val="en-US"/>
        </w:rPr>
        <w:t xml:space="preserve">dan Sub Kegiatan </w:t>
      </w:r>
      <w:r w:rsidR="001D1862" w:rsidRPr="002A0148">
        <w:rPr>
          <w:rFonts w:ascii="Bookman Old Style" w:hAnsi="Bookman Old Style"/>
          <w:sz w:val="24"/>
          <w:szCs w:val="24"/>
          <w:lang w:val="en-US"/>
        </w:rPr>
        <w:t xml:space="preserve">yang terukur kinerjanya, jelas kelompok sasarannya dan juga perencanaan anggarannya. </w:t>
      </w:r>
      <w:r w:rsidR="00252024" w:rsidRPr="002A0148">
        <w:rPr>
          <w:rFonts w:ascii="Bookman Old Style" w:hAnsi="Bookman Old Style"/>
          <w:sz w:val="24"/>
          <w:szCs w:val="24"/>
          <w:lang w:val="en-US"/>
        </w:rPr>
        <w:t>Rencana program</w:t>
      </w:r>
      <w:r w:rsidR="00BA4440">
        <w:rPr>
          <w:rFonts w:ascii="Bookman Old Style" w:hAnsi="Bookman Old Style"/>
          <w:sz w:val="24"/>
          <w:szCs w:val="24"/>
          <w:lang w:val="en-US"/>
        </w:rPr>
        <w:t>,</w:t>
      </w:r>
      <w:r w:rsidR="00252024" w:rsidRPr="002A0148">
        <w:rPr>
          <w:rFonts w:ascii="Bookman Old Style" w:hAnsi="Bookman Old Style"/>
          <w:sz w:val="24"/>
          <w:szCs w:val="24"/>
          <w:lang w:val="en-US"/>
        </w:rPr>
        <w:t xml:space="preserve"> kegiatan </w:t>
      </w:r>
      <w:r w:rsidR="00BA4440">
        <w:rPr>
          <w:rFonts w:ascii="Bookman Old Style" w:hAnsi="Bookman Old Style"/>
          <w:sz w:val="24"/>
          <w:szCs w:val="24"/>
          <w:lang w:val="en-US"/>
        </w:rPr>
        <w:t xml:space="preserve">dan Sub Kegiatan </w:t>
      </w:r>
      <w:r w:rsidR="00252024" w:rsidRPr="002A0148">
        <w:rPr>
          <w:rFonts w:ascii="Bookman Old Style" w:hAnsi="Bookman Old Style"/>
          <w:sz w:val="24"/>
          <w:szCs w:val="24"/>
          <w:lang w:val="en-US"/>
        </w:rPr>
        <w:t xml:space="preserve">yang akan dilaksanakan PD Kecamatan </w:t>
      </w:r>
      <w:r w:rsidR="00D60F64">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00252024" w:rsidRPr="002A0148">
        <w:rPr>
          <w:rFonts w:ascii="Bookman Old Style" w:hAnsi="Bookman Old Style"/>
          <w:sz w:val="24"/>
          <w:szCs w:val="24"/>
          <w:lang w:val="en-US"/>
        </w:rPr>
        <w:t xml:space="preserve">dalam </w:t>
      </w:r>
      <w:r w:rsidR="0008773F">
        <w:rPr>
          <w:rFonts w:ascii="Bookman Old Style" w:hAnsi="Bookman Old Style"/>
          <w:sz w:val="24"/>
          <w:szCs w:val="24"/>
          <w:lang w:val="en-US"/>
        </w:rPr>
        <w:t>Renstra 2023 -2026</w:t>
      </w:r>
      <w:r w:rsidR="00252024" w:rsidRPr="002A0148">
        <w:rPr>
          <w:rFonts w:ascii="Bookman Old Style" w:hAnsi="Bookman Old Style"/>
          <w:sz w:val="24"/>
          <w:szCs w:val="24"/>
          <w:lang w:val="en-US"/>
        </w:rPr>
        <w:t xml:space="preserve"> mendatang adalah sebagai berikut :</w:t>
      </w:r>
    </w:p>
    <w:p w:rsidR="00BA4440" w:rsidRDefault="00BA4440" w:rsidP="00BA4440">
      <w:pPr>
        <w:pStyle w:val="ListParagraph"/>
        <w:numPr>
          <w:ilvl w:val="0"/>
          <w:numId w:val="59"/>
        </w:numPr>
        <w:spacing w:after="0" w:line="360" w:lineRule="auto"/>
        <w:ind w:left="567" w:hanging="567"/>
        <w:jc w:val="both"/>
        <w:rPr>
          <w:rFonts w:ascii="Bookman Old Style" w:eastAsia="Times New Roman" w:hAnsi="Bookman Old Style" w:cs="Segoe UI"/>
          <w:b/>
          <w:color w:val="000000"/>
          <w:sz w:val="24"/>
          <w:szCs w:val="24"/>
          <w:lang w:val="en-US"/>
        </w:rPr>
      </w:pPr>
      <w:r>
        <w:rPr>
          <w:rFonts w:ascii="Bookman Old Style" w:hAnsi="Bookman Old Style"/>
          <w:b/>
          <w:sz w:val="24"/>
          <w:szCs w:val="24"/>
        </w:rPr>
        <w:t xml:space="preserve">Program Penunjang Urusan Pemerintahan Daerah Kabupaten/Kota. </w:t>
      </w:r>
    </w:p>
    <w:p w:rsidR="00BA4440" w:rsidRDefault="00BA4440" w:rsidP="00BA4440">
      <w:pPr>
        <w:pStyle w:val="ListParagraph"/>
        <w:spacing w:after="0" w:line="360" w:lineRule="auto"/>
        <w:ind w:left="567"/>
        <w:jc w:val="both"/>
        <w:rPr>
          <w:rFonts w:ascii="Bookman Old Style" w:hAnsi="Bookman Old Style"/>
          <w:sz w:val="24"/>
          <w:szCs w:val="24"/>
        </w:rPr>
      </w:pPr>
      <w:r>
        <w:rPr>
          <w:rFonts w:ascii="Bookman Old Style" w:hAnsi="Bookman Old Style"/>
          <w:sz w:val="24"/>
          <w:szCs w:val="24"/>
        </w:rPr>
        <w:t xml:space="preserve">Program penunjang urusan pemerintahan daerah kabupaten/kota terdiri dari 6 ( enam ) kegiatan  yaitu </w:t>
      </w:r>
    </w:p>
    <w:p w:rsidR="00BA4440" w:rsidRPr="008A61DD" w:rsidRDefault="00BA4440" w:rsidP="00BA4440">
      <w:pPr>
        <w:pStyle w:val="ListParagraph"/>
        <w:numPr>
          <w:ilvl w:val="1"/>
          <w:numId w:val="59"/>
        </w:numPr>
        <w:spacing w:after="0" w:line="360" w:lineRule="auto"/>
        <w:ind w:left="1134" w:hanging="567"/>
        <w:jc w:val="both"/>
        <w:rPr>
          <w:rFonts w:ascii="Bookman Old Style" w:eastAsia="Times New Roman" w:hAnsi="Bookman Old Style" w:cs="Segoe UI"/>
          <w:color w:val="000000"/>
          <w:sz w:val="24"/>
          <w:szCs w:val="24"/>
          <w:lang w:val="en-US"/>
        </w:rPr>
      </w:pPr>
      <w:r w:rsidRPr="0008773F">
        <w:rPr>
          <w:rFonts w:ascii="Bookman Old Style" w:hAnsi="Bookman Old Style" w:cs="Segoe UI"/>
          <w:b/>
          <w:color w:val="000000"/>
          <w:sz w:val="24"/>
          <w:szCs w:val="24"/>
        </w:rPr>
        <w:t>Kegiatan Perencanaan, Penganggaran, dan Evaluasi Kinerja Perangkat Daerah</w:t>
      </w:r>
      <w:r>
        <w:rPr>
          <w:rFonts w:ascii="Bookman Old Style" w:hAnsi="Bookman Old Style"/>
          <w:sz w:val="24"/>
          <w:szCs w:val="24"/>
        </w:rPr>
        <w:t xml:space="preserve"> yang terdiri dari  2 (dua) sub kegiatan yaitu </w:t>
      </w:r>
    </w:p>
    <w:p w:rsidR="00BA4440" w:rsidRDefault="00BA4440" w:rsidP="00BA4440">
      <w:pPr>
        <w:pStyle w:val="ListParagraph"/>
        <w:numPr>
          <w:ilvl w:val="2"/>
          <w:numId w:val="58"/>
        </w:numPr>
        <w:spacing w:after="0" w:line="360" w:lineRule="auto"/>
        <w:ind w:left="1560" w:hanging="426"/>
        <w:jc w:val="both"/>
        <w:rPr>
          <w:rFonts w:ascii="Bookman Old Style" w:eastAsia="Times New Roman" w:hAnsi="Bookman Old Style" w:cs="Segoe UI"/>
          <w:color w:val="000000"/>
          <w:sz w:val="24"/>
          <w:szCs w:val="24"/>
          <w:lang w:val="en-US"/>
        </w:rPr>
      </w:pPr>
      <w:r>
        <w:rPr>
          <w:rFonts w:ascii="Bookman Old Style" w:hAnsi="Bookman Old Style"/>
          <w:sz w:val="24"/>
          <w:szCs w:val="24"/>
        </w:rPr>
        <w:t xml:space="preserve">Sub kegiatan </w:t>
      </w:r>
      <w:r>
        <w:rPr>
          <w:rFonts w:ascii="Bookman Old Style" w:hAnsi="Bookman Old Style" w:cs="Segoe UI"/>
          <w:color w:val="000000"/>
          <w:sz w:val="24"/>
          <w:szCs w:val="24"/>
        </w:rPr>
        <w:t xml:space="preserve">Penyusunan Dokumen Perencanaan Perangkat Daerah </w:t>
      </w:r>
      <w:r>
        <w:rPr>
          <w:rFonts w:ascii="Bookman Old Style" w:hAnsi="Bookman Old Style"/>
          <w:sz w:val="24"/>
          <w:szCs w:val="24"/>
        </w:rPr>
        <w:t xml:space="preserve">dan </w:t>
      </w:r>
      <w:r>
        <w:rPr>
          <w:rFonts w:ascii="Bookman Old Style" w:eastAsia="Times New Roman" w:hAnsi="Bookman Old Style" w:cs="Segoe UI"/>
          <w:color w:val="000000"/>
          <w:sz w:val="24"/>
          <w:szCs w:val="24"/>
          <w:lang w:val="en-US"/>
        </w:rPr>
        <w:t xml:space="preserve">Koordinasi </w:t>
      </w:r>
    </w:p>
    <w:p w:rsidR="00BA4440" w:rsidRDefault="00BA4440" w:rsidP="00BA4440">
      <w:pPr>
        <w:pStyle w:val="ListParagraph"/>
        <w:numPr>
          <w:ilvl w:val="2"/>
          <w:numId w:val="58"/>
        </w:numPr>
        <w:spacing w:after="0" w:line="360" w:lineRule="auto"/>
        <w:ind w:left="1560" w:hanging="426"/>
        <w:jc w:val="both"/>
        <w:rPr>
          <w:rFonts w:ascii="Bookman Old Style" w:eastAsia="Times New Roman" w:hAnsi="Bookman Old Style" w:cs="Segoe UI"/>
          <w:color w:val="000000"/>
          <w:sz w:val="24"/>
          <w:szCs w:val="24"/>
          <w:lang w:val="en-US"/>
        </w:rPr>
      </w:pPr>
      <w:r>
        <w:rPr>
          <w:rFonts w:ascii="Bookman Old Style" w:hAnsi="Bookman Old Style"/>
          <w:sz w:val="24"/>
          <w:szCs w:val="24"/>
        </w:rPr>
        <w:t>Sub kegiatan</w:t>
      </w:r>
      <w:r>
        <w:rPr>
          <w:rFonts w:ascii="Bookman Old Style" w:eastAsia="Times New Roman" w:hAnsi="Bookman Old Style" w:cs="Segoe UI"/>
          <w:color w:val="000000"/>
          <w:sz w:val="24"/>
          <w:szCs w:val="24"/>
          <w:lang w:val="en-US"/>
        </w:rPr>
        <w:t xml:space="preserve">Koordinasi dan Penyusunan Laporan Capaian Kinerja dan Ikhtisar Realisasi Kinerja SKPD. </w:t>
      </w:r>
    </w:p>
    <w:p w:rsidR="00BA4440" w:rsidRPr="008A61DD" w:rsidRDefault="00BA4440" w:rsidP="00BA4440">
      <w:pPr>
        <w:pStyle w:val="ListParagraph"/>
        <w:numPr>
          <w:ilvl w:val="1"/>
          <w:numId w:val="59"/>
        </w:numPr>
        <w:spacing w:after="0" w:line="360" w:lineRule="auto"/>
        <w:ind w:left="1134" w:hanging="567"/>
        <w:jc w:val="both"/>
        <w:rPr>
          <w:rFonts w:ascii="Bookman Old Style" w:eastAsia="Times New Roman" w:hAnsi="Bookman Old Style" w:cs="Segoe UI"/>
          <w:color w:val="000000"/>
          <w:sz w:val="24"/>
          <w:szCs w:val="24"/>
          <w:lang w:val="en-US"/>
        </w:rPr>
      </w:pPr>
      <w:r w:rsidRPr="0008773F">
        <w:rPr>
          <w:rFonts w:ascii="Bookman Old Style" w:eastAsia="Times New Roman" w:hAnsi="Bookman Old Style" w:cs="Segoe UI"/>
          <w:b/>
          <w:color w:val="000000"/>
          <w:sz w:val="24"/>
          <w:szCs w:val="24"/>
          <w:lang w:val="en-US"/>
        </w:rPr>
        <w:t xml:space="preserve">Kegiatan </w:t>
      </w:r>
      <w:r w:rsidRPr="0008773F">
        <w:rPr>
          <w:rFonts w:ascii="Bookman Old Style" w:hAnsi="Bookman Old Style" w:cs="Segoe UI"/>
          <w:b/>
          <w:color w:val="000000"/>
          <w:sz w:val="24"/>
          <w:szCs w:val="24"/>
        </w:rPr>
        <w:t>Administrasi Keuangan Perangkat Daerah</w:t>
      </w:r>
      <w:r>
        <w:rPr>
          <w:rFonts w:ascii="Bookman Old Style" w:hAnsi="Bookman Old Style" w:cs="Segoe UI"/>
          <w:color w:val="000000"/>
          <w:sz w:val="24"/>
          <w:szCs w:val="24"/>
        </w:rPr>
        <w:t xml:space="preserve"> terdiri dari 3 (tiga)  sub kegiatan yaitu </w:t>
      </w:r>
    </w:p>
    <w:p w:rsidR="00BA4440" w:rsidRPr="008A61DD" w:rsidRDefault="00BA4440" w:rsidP="00BA4440">
      <w:pPr>
        <w:pStyle w:val="ListParagraph"/>
        <w:numPr>
          <w:ilvl w:val="2"/>
          <w:numId w:val="58"/>
        </w:numPr>
        <w:spacing w:after="0" w:line="360" w:lineRule="auto"/>
        <w:ind w:left="1560" w:hanging="426"/>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 xml:space="preserve">Sub kegiatan Penyediaan Gaji dan Tunjangan ASN, </w:t>
      </w:r>
    </w:p>
    <w:p w:rsidR="00BA4440" w:rsidRPr="008A61DD" w:rsidRDefault="00BA4440" w:rsidP="00BA4440">
      <w:pPr>
        <w:pStyle w:val="ListParagraph"/>
        <w:numPr>
          <w:ilvl w:val="2"/>
          <w:numId w:val="58"/>
        </w:numPr>
        <w:spacing w:after="0" w:line="360" w:lineRule="auto"/>
        <w:ind w:left="1560" w:hanging="426"/>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Pelaksanaan Penatausahaan dan Pengujian/Verifikasi Keuangan SKPD</w:t>
      </w:r>
    </w:p>
    <w:p w:rsidR="00BA4440" w:rsidRPr="008A61DD" w:rsidRDefault="00BA4440" w:rsidP="00BA4440">
      <w:pPr>
        <w:pStyle w:val="ListParagraph"/>
        <w:numPr>
          <w:ilvl w:val="2"/>
          <w:numId w:val="58"/>
        </w:numPr>
        <w:spacing w:after="0" w:line="360" w:lineRule="auto"/>
        <w:ind w:left="1560" w:hanging="426"/>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 xml:space="preserve">Sub kegiatanKoordinasi dan Penyusunan Laporan Keuangan Bulanan/Triwulanan/Semesteran, </w:t>
      </w:r>
    </w:p>
    <w:p w:rsidR="00BA4440" w:rsidRDefault="00BA4440" w:rsidP="00BA4440">
      <w:pPr>
        <w:pStyle w:val="ListParagraph"/>
        <w:numPr>
          <w:ilvl w:val="1"/>
          <w:numId w:val="59"/>
        </w:numPr>
        <w:spacing w:after="0" w:line="360" w:lineRule="auto"/>
        <w:ind w:left="1134" w:hanging="567"/>
        <w:jc w:val="both"/>
        <w:rPr>
          <w:rFonts w:ascii="Bookman Old Style" w:eastAsia="Times New Roman" w:hAnsi="Bookman Old Style" w:cs="Segoe UI"/>
          <w:color w:val="000000"/>
          <w:sz w:val="24"/>
          <w:szCs w:val="24"/>
          <w:lang w:val="en-US"/>
        </w:rPr>
      </w:pPr>
      <w:r w:rsidRPr="0008773F">
        <w:rPr>
          <w:rFonts w:ascii="Bookman Old Style" w:hAnsi="Bookman Old Style" w:cs="Segoe UI"/>
          <w:b/>
          <w:color w:val="000000"/>
          <w:sz w:val="24"/>
          <w:szCs w:val="24"/>
        </w:rPr>
        <w:t>Kegiatan Administrasi Umum Perangkat Daerah</w:t>
      </w:r>
      <w:r>
        <w:rPr>
          <w:rFonts w:ascii="Bookman Old Style" w:hAnsi="Bookman Old Style" w:cs="Segoe UI"/>
          <w:color w:val="000000"/>
          <w:sz w:val="24"/>
          <w:szCs w:val="24"/>
        </w:rPr>
        <w:t xml:space="preserve"> terdiri dari 2 (dua ) sub kegiatan yaitu</w:t>
      </w:r>
    </w:p>
    <w:p w:rsidR="00BA4440" w:rsidRPr="00EB5BB2" w:rsidRDefault="00BA4440" w:rsidP="00BA4440">
      <w:pPr>
        <w:pStyle w:val="ListParagraph"/>
        <w:numPr>
          <w:ilvl w:val="2"/>
          <w:numId w:val="58"/>
        </w:numPr>
        <w:spacing w:after="0" w:line="360" w:lineRule="auto"/>
        <w:ind w:left="1560" w:hanging="426"/>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Penyediaan Peralatan dan Perlengkapan Kantor</w:t>
      </w:r>
    </w:p>
    <w:p w:rsidR="00BA4440" w:rsidRPr="00EB5BB2" w:rsidRDefault="00BA4440" w:rsidP="00BA4440">
      <w:pPr>
        <w:pStyle w:val="ListParagraph"/>
        <w:numPr>
          <w:ilvl w:val="2"/>
          <w:numId w:val="58"/>
        </w:numPr>
        <w:spacing w:after="0" w:line="360" w:lineRule="auto"/>
        <w:ind w:left="567" w:firstLine="567"/>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Penyediaan Bahan Logistik Kantor.</w:t>
      </w:r>
    </w:p>
    <w:p w:rsidR="00BA4440" w:rsidRPr="00EB5BB2" w:rsidRDefault="00BA4440" w:rsidP="00BA4440">
      <w:pPr>
        <w:pStyle w:val="ListParagraph"/>
        <w:numPr>
          <w:ilvl w:val="1"/>
          <w:numId w:val="59"/>
        </w:numPr>
        <w:spacing w:after="0" w:line="360" w:lineRule="auto"/>
        <w:ind w:left="1134" w:hanging="567"/>
        <w:jc w:val="both"/>
        <w:rPr>
          <w:rFonts w:ascii="Bookman Old Style" w:eastAsia="Times New Roman" w:hAnsi="Bookman Old Style" w:cs="Segoe UI"/>
          <w:color w:val="000000"/>
          <w:sz w:val="24"/>
          <w:szCs w:val="24"/>
          <w:lang w:val="en-US"/>
        </w:rPr>
      </w:pPr>
      <w:r w:rsidRPr="0008773F">
        <w:rPr>
          <w:rFonts w:ascii="Bookman Old Style" w:hAnsi="Bookman Old Style" w:cs="Segoe UI"/>
          <w:b/>
          <w:color w:val="000000"/>
          <w:sz w:val="24"/>
          <w:szCs w:val="24"/>
        </w:rPr>
        <w:t>Kegiatan Pengadaan Barang Milik Daerah Penunjang Urusan Pemerintah Daerah</w:t>
      </w:r>
      <w:r>
        <w:rPr>
          <w:rFonts w:ascii="Bookman Old Style" w:hAnsi="Bookman Old Style" w:cs="Segoe UI"/>
          <w:color w:val="000000"/>
          <w:sz w:val="24"/>
          <w:szCs w:val="24"/>
        </w:rPr>
        <w:t xml:space="preserve"> mempunyai 1 ( satu ) sub kegiatan yaitu Pengadaan Sarana dan Prasarana  Gedung Kantor atau bangunan gedung lainnya.</w:t>
      </w:r>
    </w:p>
    <w:p w:rsidR="00BA4440" w:rsidRPr="00EB5BB2" w:rsidRDefault="00BA4440" w:rsidP="00BA4440">
      <w:pPr>
        <w:pStyle w:val="ListParagraph"/>
        <w:numPr>
          <w:ilvl w:val="1"/>
          <w:numId w:val="59"/>
        </w:numPr>
        <w:spacing w:after="0" w:line="360" w:lineRule="auto"/>
        <w:ind w:left="1134" w:hanging="567"/>
        <w:jc w:val="both"/>
        <w:rPr>
          <w:rFonts w:ascii="Bookman Old Style" w:eastAsia="Times New Roman" w:hAnsi="Bookman Old Style" w:cs="Segoe UI"/>
          <w:color w:val="000000"/>
          <w:sz w:val="24"/>
          <w:szCs w:val="24"/>
          <w:lang w:val="en-US"/>
        </w:rPr>
      </w:pPr>
      <w:r w:rsidRPr="0008773F">
        <w:rPr>
          <w:rFonts w:ascii="Bookman Old Style" w:hAnsi="Bookman Old Style" w:cs="Segoe UI"/>
          <w:b/>
          <w:color w:val="000000"/>
          <w:sz w:val="24"/>
          <w:szCs w:val="24"/>
        </w:rPr>
        <w:t>Kegiatan Penyediaan Jasa Penunjang Urusan Pemerintah Daerah</w:t>
      </w:r>
      <w:r>
        <w:rPr>
          <w:rFonts w:ascii="Bookman Old Style" w:hAnsi="Bookman Old Style" w:cs="Segoe UI"/>
          <w:color w:val="000000"/>
          <w:sz w:val="24"/>
          <w:szCs w:val="24"/>
        </w:rPr>
        <w:t xml:space="preserve"> terdiri dari 2 ( dua ) sub kegiatan yaitu </w:t>
      </w:r>
    </w:p>
    <w:p w:rsidR="00BA4440" w:rsidRPr="00EB5BB2"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 xml:space="preserve">Sub kegiatan Penyediaan jasa komunikasi sumber daya air dan listrik </w:t>
      </w:r>
    </w:p>
    <w:p w:rsidR="00BA4440" w:rsidRPr="00EB5BB2"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 xml:space="preserve">Sub kegiatan  penyediaan jasa pelayanan umum  kantor. </w:t>
      </w:r>
    </w:p>
    <w:p w:rsidR="00BA4440" w:rsidRPr="008A0935" w:rsidRDefault="00BA4440" w:rsidP="00BA4440">
      <w:pPr>
        <w:pStyle w:val="ListParagraph"/>
        <w:numPr>
          <w:ilvl w:val="1"/>
          <w:numId w:val="59"/>
        </w:numPr>
        <w:spacing w:after="0" w:line="360" w:lineRule="auto"/>
        <w:ind w:left="1134" w:hanging="567"/>
        <w:jc w:val="both"/>
        <w:rPr>
          <w:rFonts w:ascii="Bookman Old Style" w:eastAsia="Times New Roman" w:hAnsi="Bookman Old Style" w:cs="Segoe UI"/>
          <w:color w:val="000000"/>
          <w:sz w:val="24"/>
          <w:szCs w:val="24"/>
          <w:lang w:val="en-US"/>
        </w:rPr>
      </w:pPr>
      <w:r w:rsidRPr="0008773F">
        <w:rPr>
          <w:rFonts w:ascii="Bookman Old Style" w:hAnsi="Bookman Old Style" w:cs="Segoe UI"/>
          <w:b/>
          <w:color w:val="000000"/>
          <w:sz w:val="24"/>
          <w:szCs w:val="24"/>
        </w:rPr>
        <w:t>Kegiatan Pemeliharaan Barang milik Daearah Penunjang urusan pemerintahan Daerah</w:t>
      </w:r>
      <w:r>
        <w:rPr>
          <w:rFonts w:ascii="Bookman Old Style" w:hAnsi="Bookman Old Style" w:cs="Segoe UI"/>
          <w:color w:val="000000"/>
          <w:sz w:val="24"/>
          <w:szCs w:val="24"/>
        </w:rPr>
        <w:t xml:space="preserve"> terdiri dari 4( empat ) sub kegiatan yaitu </w:t>
      </w:r>
    </w:p>
    <w:p w:rsidR="00BA4440" w:rsidRPr="008A0935"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Penyediaan Jasa Pemeliharaan, Biaya Pemeliharaan, Pajak, dan Perizinan Kendaraan Dinas Operasional atau Lapangan</w:t>
      </w:r>
    </w:p>
    <w:p w:rsidR="00BA4440" w:rsidRPr="008A0935"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Pemeliharaan/Rehabilitasi Gedung Kantor dan Bangunan Lainnya</w:t>
      </w:r>
    </w:p>
    <w:p w:rsidR="00BA4440" w:rsidRPr="005F3EA8"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Pemeliharaan/Rehabilitasi Sarana dan Prasarana Pendukung Gedung Kantor atau Bangunan Lainnya.</w:t>
      </w:r>
    </w:p>
    <w:p w:rsidR="00BA4440"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Pemeliharaan /Rehabilitasi Sarana dan Prasarana Pendukung Gedung Kantor atau bangunan lainnya</w:t>
      </w:r>
    </w:p>
    <w:p w:rsidR="00BA4440" w:rsidRDefault="00BA4440" w:rsidP="00BA4440">
      <w:pPr>
        <w:spacing w:after="0" w:line="360" w:lineRule="auto"/>
        <w:ind w:left="284"/>
        <w:jc w:val="both"/>
        <w:rPr>
          <w:rFonts w:ascii="Bookman Old Style" w:eastAsia="Times New Roman" w:hAnsi="Bookman Old Style" w:cs="Segoe UI"/>
          <w:color w:val="000000"/>
          <w:sz w:val="24"/>
          <w:szCs w:val="24"/>
          <w:lang w:val="en-US"/>
        </w:rPr>
      </w:pPr>
    </w:p>
    <w:p w:rsidR="00BA4440" w:rsidRPr="005F3EA8" w:rsidRDefault="00BA4440" w:rsidP="00BA4440">
      <w:pPr>
        <w:pStyle w:val="ListParagraph"/>
        <w:numPr>
          <w:ilvl w:val="0"/>
          <w:numId w:val="59"/>
        </w:numPr>
        <w:spacing w:after="0" w:line="360" w:lineRule="auto"/>
        <w:ind w:left="567" w:hanging="567"/>
        <w:jc w:val="both"/>
        <w:rPr>
          <w:rFonts w:ascii="Bookman Old Style" w:hAnsi="Bookman Old Style" w:cs="Segoe UI"/>
          <w:b/>
          <w:color w:val="000000"/>
          <w:sz w:val="24"/>
          <w:szCs w:val="24"/>
        </w:rPr>
      </w:pPr>
      <w:r w:rsidRPr="004B2C7B">
        <w:rPr>
          <w:rFonts w:ascii="Bookman Old Style" w:hAnsi="Bookman Old Style"/>
          <w:b/>
          <w:sz w:val="24"/>
          <w:szCs w:val="24"/>
        </w:rPr>
        <w:t xml:space="preserve">Program </w:t>
      </w:r>
      <w:r w:rsidRPr="004B2C7B">
        <w:rPr>
          <w:rFonts w:ascii="Bookman Old Style" w:hAnsi="Bookman Old Style" w:cs="Segoe UI"/>
          <w:b/>
          <w:color w:val="000000"/>
          <w:sz w:val="24"/>
          <w:szCs w:val="24"/>
        </w:rPr>
        <w:t xml:space="preserve"> Penyelenggaraan Pemerintah dan Pelayanan Publik </w:t>
      </w:r>
      <w:r w:rsidRPr="00943D73">
        <w:rPr>
          <w:rFonts w:ascii="Bookman Old Style" w:hAnsi="Bookman Old Style" w:cs="Segoe UI"/>
          <w:b/>
          <w:color w:val="000000"/>
          <w:sz w:val="24"/>
          <w:szCs w:val="24"/>
        </w:rPr>
        <w:t>terdiri dari 2 (dua) kegiatan yaitu</w:t>
      </w:r>
    </w:p>
    <w:p w:rsidR="00BA4440" w:rsidRDefault="00BA4440" w:rsidP="00BA4440">
      <w:pPr>
        <w:pStyle w:val="ListParagraph"/>
        <w:numPr>
          <w:ilvl w:val="1"/>
          <w:numId w:val="59"/>
        </w:numPr>
        <w:spacing w:after="0" w:line="360" w:lineRule="auto"/>
        <w:ind w:left="1134" w:hanging="567"/>
        <w:jc w:val="both"/>
        <w:rPr>
          <w:rFonts w:ascii="Bookman Old Style" w:hAnsi="Bookman Old Style" w:cs="Segoe UI"/>
          <w:color w:val="000000"/>
          <w:sz w:val="24"/>
          <w:szCs w:val="24"/>
        </w:rPr>
      </w:pPr>
      <w:r w:rsidRPr="0008773F">
        <w:rPr>
          <w:rFonts w:ascii="Bookman Old Style" w:hAnsi="Bookman Old Style" w:cs="Segoe UI"/>
          <w:b/>
          <w:color w:val="000000"/>
          <w:sz w:val="24"/>
          <w:szCs w:val="24"/>
        </w:rPr>
        <w:t>Kegiatan Koordinasi Pemeliharaan Prasarana dan sarana Pelayanan Umum</w:t>
      </w:r>
      <w:r>
        <w:rPr>
          <w:rFonts w:ascii="Bookman Old Style" w:hAnsi="Bookman Old Style" w:cs="Segoe UI"/>
          <w:color w:val="000000"/>
          <w:sz w:val="24"/>
          <w:szCs w:val="24"/>
        </w:rPr>
        <w:t xml:space="preserve"> yang terdiri dari 1 (satu) sub kegiatan yaitu</w:t>
      </w:r>
    </w:p>
    <w:p w:rsidR="00BA4440" w:rsidRDefault="00BA4440" w:rsidP="00BA4440">
      <w:pPr>
        <w:pStyle w:val="ListParagraph"/>
        <w:numPr>
          <w:ilvl w:val="2"/>
          <w:numId w:val="58"/>
        </w:numPr>
        <w:spacing w:after="0" w:line="360" w:lineRule="auto"/>
        <w:ind w:left="1418" w:hanging="284"/>
        <w:jc w:val="both"/>
        <w:rPr>
          <w:rFonts w:ascii="Bookman Old Style" w:hAnsi="Bookman Old Style" w:cs="Segoe UI"/>
          <w:color w:val="000000"/>
          <w:sz w:val="24"/>
          <w:szCs w:val="24"/>
        </w:rPr>
      </w:pPr>
      <w:r>
        <w:rPr>
          <w:rFonts w:ascii="Bookman Old Style" w:hAnsi="Bookman Old Style" w:cs="Segoe UI"/>
          <w:color w:val="000000"/>
          <w:sz w:val="24"/>
          <w:szCs w:val="24"/>
        </w:rPr>
        <w:t>Sub kegiatan Koordinasi /Sinergi dengan Perangkat Daerah dan/atau Instansi Vertikal yang Terkait dalam Pemeliharaan Sarana dan Prasarana Pelayanan Umum</w:t>
      </w:r>
    </w:p>
    <w:p w:rsidR="00BA4440" w:rsidRPr="008A0935" w:rsidRDefault="00BA4440" w:rsidP="00BA4440">
      <w:pPr>
        <w:pStyle w:val="ListParagraph"/>
        <w:numPr>
          <w:ilvl w:val="1"/>
          <w:numId w:val="59"/>
        </w:numPr>
        <w:spacing w:after="0" w:line="360" w:lineRule="auto"/>
        <w:ind w:left="1134" w:hanging="567"/>
        <w:jc w:val="both"/>
        <w:rPr>
          <w:rFonts w:ascii="Bookman Old Style" w:hAnsi="Bookman Old Style" w:cs="Segoe UI"/>
          <w:color w:val="000000"/>
          <w:sz w:val="24"/>
          <w:szCs w:val="24"/>
        </w:rPr>
      </w:pPr>
      <w:r w:rsidRPr="0008773F">
        <w:rPr>
          <w:rFonts w:ascii="Bookman Old Style" w:hAnsi="Bookman Old Style"/>
          <w:b/>
          <w:sz w:val="24"/>
          <w:szCs w:val="24"/>
        </w:rPr>
        <w:t xml:space="preserve">Kegiatan </w:t>
      </w:r>
      <w:r w:rsidRPr="0008773F">
        <w:rPr>
          <w:rFonts w:ascii="Bookman Old Style" w:hAnsi="Bookman Old Style" w:cs="Segoe UI"/>
          <w:b/>
          <w:color w:val="000000"/>
          <w:sz w:val="24"/>
          <w:szCs w:val="24"/>
        </w:rPr>
        <w:t>Pelaksanaan Urusan Pemerintahan yang Dilimpahkan kepada Camat</w:t>
      </w:r>
      <w:r w:rsidRPr="008A0935">
        <w:rPr>
          <w:rFonts w:ascii="Bookman Old Style" w:hAnsi="Bookman Old Style" w:cs="Segoe UI"/>
          <w:color w:val="000000"/>
          <w:sz w:val="24"/>
          <w:szCs w:val="24"/>
        </w:rPr>
        <w:t xml:space="preserve"> yang  terdiri dari</w:t>
      </w:r>
      <w:r>
        <w:rPr>
          <w:rFonts w:ascii="Bookman Old Style" w:hAnsi="Bookman Old Style" w:cs="Segoe UI"/>
          <w:color w:val="000000"/>
          <w:sz w:val="24"/>
          <w:szCs w:val="24"/>
        </w:rPr>
        <w:t xml:space="preserve"> 3 (</w:t>
      </w:r>
      <w:r w:rsidRPr="008A0935">
        <w:rPr>
          <w:rFonts w:ascii="Bookman Old Style" w:hAnsi="Bookman Old Style" w:cs="Segoe UI"/>
          <w:color w:val="000000"/>
          <w:sz w:val="24"/>
          <w:szCs w:val="24"/>
        </w:rPr>
        <w:t xml:space="preserve"> tiga </w:t>
      </w:r>
      <w:r>
        <w:rPr>
          <w:rFonts w:ascii="Bookman Old Style" w:hAnsi="Bookman Old Style" w:cs="Segoe UI"/>
          <w:color w:val="000000"/>
          <w:sz w:val="24"/>
          <w:szCs w:val="24"/>
        </w:rPr>
        <w:t xml:space="preserve">) </w:t>
      </w:r>
      <w:r w:rsidRPr="008A0935">
        <w:rPr>
          <w:rFonts w:ascii="Bookman Old Style" w:hAnsi="Bookman Old Style" w:cs="Segoe UI"/>
          <w:color w:val="000000"/>
          <w:sz w:val="24"/>
          <w:szCs w:val="24"/>
        </w:rPr>
        <w:t>sub kegiatan yaitu</w:t>
      </w:r>
    </w:p>
    <w:p w:rsidR="00BA4440"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sz w:val="24"/>
          <w:szCs w:val="24"/>
        </w:rPr>
        <w:t xml:space="preserve">Sub kegiatan </w:t>
      </w:r>
      <w:r>
        <w:rPr>
          <w:rFonts w:ascii="Bookman Old Style" w:eastAsia="Times New Roman" w:hAnsi="Bookman Old Style" w:cs="Segoe UI"/>
          <w:color w:val="000000"/>
          <w:sz w:val="24"/>
          <w:szCs w:val="24"/>
          <w:lang w:val="en-US"/>
        </w:rPr>
        <w:t>Pelaksanaan Urusan Pemerintahan yang terkait dengan Pelayanan Perizinan Non Usaha</w:t>
      </w:r>
    </w:p>
    <w:p w:rsidR="00BA4440" w:rsidRPr="008A0935"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Pelaksanaan Urusan Pemerintahan yang terkait dengan Nonperizinan</w:t>
      </w:r>
    </w:p>
    <w:p w:rsidR="00BA4440" w:rsidRDefault="00BA4440" w:rsidP="00BA4440">
      <w:pPr>
        <w:pStyle w:val="ListParagraph"/>
        <w:numPr>
          <w:ilvl w:val="2"/>
          <w:numId w:val="58"/>
        </w:numPr>
        <w:spacing w:after="0" w:line="360" w:lineRule="auto"/>
        <w:ind w:left="1418" w:hanging="284"/>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Pelaksanaan Urusan Pemerintahan yang terkait dengan Kewenangan Lain yang Dilimpahkan</w:t>
      </w:r>
    </w:p>
    <w:p w:rsidR="00BA4440" w:rsidRDefault="00BA4440" w:rsidP="00BA4440">
      <w:pPr>
        <w:pStyle w:val="ListParagraph"/>
        <w:spacing w:line="360" w:lineRule="auto"/>
        <w:ind w:left="1287"/>
        <w:jc w:val="both"/>
        <w:rPr>
          <w:rFonts w:ascii="Bookman Old Style" w:hAnsi="Bookman Old Style"/>
          <w:sz w:val="24"/>
          <w:szCs w:val="24"/>
        </w:rPr>
      </w:pPr>
    </w:p>
    <w:p w:rsidR="00BA4440" w:rsidRDefault="00BA4440" w:rsidP="00BA4440">
      <w:pPr>
        <w:pStyle w:val="ListParagraph"/>
        <w:numPr>
          <w:ilvl w:val="0"/>
          <w:numId w:val="59"/>
        </w:numPr>
        <w:spacing w:after="0" w:line="360" w:lineRule="auto"/>
        <w:ind w:left="567" w:hanging="567"/>
        <w:jc w:val="both"/>
        <w:rPr>
          <w:rFonts w:ascii="Bookman Old Style" w:eastAsia="Times New Roman" w:hAnsi="Bookman Old Style" w:cs="Segoe UI"/>
          <w:color w:val="000000"/>
          <w:sz w:val="24"/>
          <w:szCs w:val="24"/>
          <w:lang w:val="en-US"/>
        </w:rPr>
      </w:pPr>
      <w:r w:rsidRPr="004B2C7B">
        <w:rPr>
          <w:rFonts w:ascii="Bookman Old Style" w:hAnsi="Bookman Old Style" w:cs="Segoe UI"/>
          <w:b/>
          <w:color w:val="000000"/>
          <w:sz w:val="24"/>
          <w:szCs w:val="24"/>
        </w:rPr>
        <w:t>Program Penyelenggaraan urusan Pemerintah Umum</w:t>
      </w:r>
      <w:r>
        <w:rPr>
          <w:rFonts w:ascii="Bookman Old Style" w:hAnsi="Bookman Old Style" w:cs="Segoe UI"/>
          <w:color w:val="000000"/>
          <w:sz w:val="24"/>
          <w:szCs w:val="24"/>
        </w:rPr>
        <w:t xml:space="preserve"> terdiri dari 1 (satu) Kegiatan yaitu </w:t>
      </w:r>
      <w:r w:rsidRPr="0008773F">
        <w:rPr>
          <w:rFonts w:ascii="Bookman Old Style" w:hAnsi="Bookman Old Style" w:cs="Segoe UI"/>
          <w:b/>
          <w:color w:val="000000"/>
          <w:sz w:val="24"/>
          <w:szCs w:val="24"/>
        </w:rPr>
        <w:t>Penyelenggaraan Urusan Pemerintahan Umum</w:t>
      </w:r>
      <w:r>
        <w:rPr>
          <w:rFonts w:ascii="Bookman Old Style" w:hAnsi="Bookman Old Style" w:cs="Segoe UI"/>
          <w:color w:val="000000"/>
          <w:sz w:val="24"/>
          <w:szCs w:val="24"/>
        </w:rPr>
        <w:t xml:space="preserve"> sesuai Penugasan Kepala Daerah, yang  terdiri dari 1 (satu) sub kegiatan yaitu</w:t>
      </w:r>
      <w:r>
        <w:rPr>
          <w:rFonts w:ascii="Bookman Old Style" w:eastAsia="Times New Roman" w:hAnsi="Bookman Old Style" w:cs="Segoe UI"/>
          <w:color w:val="000000"/>
          <w:sz w:val="24"/>
          <w:szCs w:val="24"/>
          <w:lang w:val="en-US"/>
        </w:rPr>
        <w:t xml:space="preserve"> Pelaksanaan Tugas Forum Koordinasi Pimpinan di Kecamatan.</w:t>
      </w:r>
    </w:p>
    <w:p w:rsidR="00BA4440" w:rsidRDefault="00BA4440" w:rsidP="00BA4440">
      <w:pPr>
        <w:pStyle w:val="ListParagraph"/>
        <w:spacing w:line="360" w:lineRule="auto"/>
        <w:rPr>
          <w:rFonts w:ascii="Bookman Old Style" w:eastAsia="Times New Roman" w:hAnsi="Bookman Old Style" w:cs="Segoe UI"/>
          <w:color w:val="000000"/>
          <w:sz w:val="24"/>
          <w:szCs w:val="24"/>
          <w:lang w:val="en-US"/>
        </w:rPr>
      </w:pPr>
    </w:p>
    <w:p w:rsidR="00BA4440" w:rsidRPr="003C6B31" w:rsidRDefault="00BA4440" w:rsidP="00BA4440">
      <w:pPr>
        <w:pStyle w:val="ListParagraph"/>
        <w:numPr>
          <w:ilvl w:val="0"/>
          <w:numId w:val="59"/>
        </w:numPr>
        <w:spacing w:after="160" w:line="360" w:lineRule="auto"/>
        <w:ind w:hanging="644"/>
        <w:jc w:val="both"/>
        <w:rPr>
          <w:rFonts w:ascii="Bookman Old Style" w:hAnsi="Bookman Old Style"/>
          <w:sz w:val="24"/>
          <w:szCs w:val="24"/>
        </w:rPr>
      </w:pPr>
      <w:r w:rsidRPr="004B2C7B">
        <w:rPr>
          <w:rFonts w:ascii="Bookman Old Style" w:hAnsi="Bookman Old Style" w:cs="Segoe UI"/>
          <w:b/>
          <w:color w:val="000000"/>
          <w:sz w:val="24"/>
          <w:szCs w:val="24"/>
        </w:rPr>
        <w:t>Program Pembinaan dan Pengawasan Pemerintahanan Desa</w:t>
      </w:r>
      <w:r>
        <w:rPr>
          <w:rFonts w:ascii="Bookman Old Style" w:hAnsi="Bookman Old Style" w:cs="Segoe UI"/>
          <w:color w:val="000000"/>
          <w:sz w:val="24"/>
          <w:szCs w:val="24"/>
        </w:rPr>
        <w:t xml:space="preserve"> terdiri dari satu kegiatan, yaitu ; </w:t>
      </w:r>
      <w:r w:rsidRPr="0008773F">
        <w:rPr>
          <w:rFonts w:ascii="Bookman Old Style" w:hAnsi="Bookman Old Style" w:cs="Segoe UI"/>
          <w:b/>
          <w:color w:val="000000"/>
          <w:sz w:val="24"/>
          <w:szCs w:val="24"/>
        </w:rPr>
        <w:t>Fasilitasi, Rekomendasi dan Koordinasi Pembinaan dan Pengawasan Pemerintahan Desa</w:t>
      </w:r>
      <w:r>
        <w:rPr>
          <w:rFonts w:ascii="Bookman Old Style" w:hAnsi="Bookman Old Style" w:cs="Segoe UI"/>
          <w:color w:val="000000"/>
          <w:sz w:val="24"/>
          <w:szCs w:val="24"/>
        </w:rPr>
        <w:t xml:space="preserve"> yang terdiri dari  7 (tujuh) sub kegiatan yaitu</w:t>
      </w:r>
    </w:p>
    <w:p w:rsidR="00BA4440" w:rsidRPr="003C6B31" w:rsidRDefault="00BA4440" w:rsidP="00BA4440">
      <w:pPr>
        <w:pStyle w:val="ListParagraph"/>
        <w:rPr>
          <w:rFonts w:ascii="Bookman Old Style" w:hAnsi="Bookman Old Style"/>
          <w:sz w:val="24"/>
          <w:szCs w:val="24"/>
        </w:rPr>
      </w:pPr>
    </w:p>
    <w:p w:rsidR="00BA4440" w:rsidRPr="003C6B31"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Fasilitasi Penyusunan Peraturan Desa dan Peraturan Kepala Desa</w:t>
      </w:r>
    </w:p>
    <w:p w:rsidR="00BA4440"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 xml:space="preserve">Sub kegiatan </w:t>
      </w:r>
      <w:r>
        <w:rPr>
          <w:rFonts w:ascii="Bookman Old Style" w:eastAsia="Times New Roman" w:hAnsi="Bookman Old Style" w:cs="Segoe UI"/>
          <w:color w:val="000000"/>
          <w:sz w:val="24"/>
          <w:szCs w:val="24"/>
          <w:lang w:val="en-US"/>
        </w:rPr>
        <w:t>Fasilitasi Administrasi Tata Pemerintahan Desa</w:t>
      </w:r>
    </w:p>
    <w:p w:rsidR="00BA4440" w:rsidRPr="003C6B31"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eastAsia="Times New Roman" w:hAnsi="Bookman Old Style" w:cs="Segoe UI"/>
          <w:color w:val="000000"/>
          <w:sz w:val="24"/>
          <w:szCs w:val="24"/>
          <w:lang w:val="en-US"/>
        </w:rPr>
        <w:t xml:space="preserve">Sub kegiatan </w:t>
      </w:r>
      <w:r>
        <w:rPr>
          <w:rFonts w:ascii="Bookman Old Style" w:hAnsi="Bookman Old Style" w:cs="Segoe UI"/>
          <w:color w:val="000000"/>
          <w:sz w:val="24"/>
          <w:szCs w:val="24"/>
        </w:rPr>
        <w:t>Fasilitasi Pengelolaan Keuangan Desa dan Pendayagunaan Aset Desa</w:t>
      </w:r>
    </w:p>
    <w:p w:rsidR="00BA4440" w:rsidRPr="003C6B31"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Fasilitasi Sinkronisasi Perencanaan Pembangunan Daerah   dengan Pembangunan Desa</w:t>
      </w:r>
    </w:p>
    <w:p w:rsidR="00BA4440" w:rsidRPr="003C6B31"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Fasilitasi Penyelenggaraan Ketenteraman dan Ketertiban         Umum</w:t>
      </w:r>
    </w:p>
    <w:p w:rsidR="00BA4440" w:rsidRPr="003C6B31"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Fasilitasi Penyusunan Program dan Pelaksanaan Pemberdayaan Masyarakat Desa</w:t>
      </w:r>
    </w:p>
    <w:p w:rsidR="00BA4440" w:rsidRDefault="00BA4440" w:rsidP="00BA4440">
      <w:pPr>
        <w:pStyle w:val="ListParagraph"/>
        <w:numPr>
          <w:ilvl w:val="2"/>
          <w:numId w:val="58"/>
        </w:numPr>
        <w:spacing w:after="0" w:line="360" w:lineRule="auto"/>
        <w:ind w:left="1134" w:hanging="425"/>
        <w:jc w:val="both"/>
        <w:rPr>
          <w:rFonts w:ascii="Bookman Old Style" w:eastAsia="Times New Roman" w:hAnsi="Bookman Old Style" w:cs="Segoe UI"/>
          <w:color w:val="000000"/>
          <w:sz w:val="24"/>
          <w:szCs w:val="24"/>
          <w:lang w:val="en-US"/>
        </w:rPr>
      </w:pPr>
      <w:r>
        <w:rPr>
          <w:rFonts w:ascii="Bookman Old Style" w:hAnsi="Bookman Old Style" w:cs="Segoe UI"/>
          <w:color w:val="000000"/>
          <w:sz w:val="24"/>
          <w:szCs w:val="24"/>
        </w:rPr>
        <w:t>Sub kegiatan Koordinasi Pendampingan Desa di Wilayahnya.</w:t>
      </w:r>
    </w:p>
    <w:p w:rsidR="00252024" w:rsidRPr="002A0148" w:rsidRDefault="00252024" w:rsidP="0097199B">
      <w:pPr>
        <w:spacing w:after="0" w:line="360" w:lineRule="auto"/>
        <w:ind w:firstLine="709"/>
        <w:rPr>
          <w:rFonts w:ascii="Bookman Old Style" w:hAnsi="Bookman Old Style"/>
          <w:sz w:val="24"/>
          <w:szCs w:val="24"/>
          <w:lang w:val="en-US"/>
        </w:rPr>
      </w:pPr>
    </w:p>
    <w:p w:rsidR="00D3466D" w:rsidRPr="002A0148" w:rsidRDefault="00BE6A4B" w:rsidP="0097199B">
      <w:pPr>
        <w:spacing w:after="0" w:line="360" w:lineRule="auto"/>
        <w:ind w:firstLine="709"/>
        <w:jc w:val="both"/>
        <w:rPr>
          <w:rFonts w:ascii="Bookman Old Style" w:hAnsi="Bookman Old Style"/>
          <w:sz w:val="24"/>
          <w:szCs w:val="24"/>
          <w:lang w:val="en-US"/>
        </w:rPr>
      </w:pPr>
      <w:r w:rsidRPr="002A0148">
        <w:rPr>
          <w:rFonts w:ascii="Bookman Old Style" w:hAnsi="Bookman Old Style"/>
          <w:sz w:val="24"/>
          <w:szCs w:val="24"/>
          <w:lang w:val="en-US"/>
        </w:rPr>
        <w:t>Untuk lebih jelasnya gambaran program, kegiatan dengan indikator kinerja beserta pendanaan indikatif terinci pada tabel berikut.</w:t>
      </w: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2570C4" w:rsidRPr="002A0148" w:rsidRDefault="002570C4"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ind w:firstLine="709"/>
        <w:jc w:val="both"/>
        <w:rPr>
          <w:rFonts w:ascii="Bookman Old Style" w:hAnsi="Bookman Old Style"/>
          <w:sz w:val="24"/>
          <w:szCs w:val="24"/>
          <w:lang w:val="en-US"/>
        </w:rPr>
      </w:pPr>
    </w:p>
    <w:p w:rsidR="00BE6A4B" w:rsidRPr="002A0148" w:rsidRDefault="00BE6A4B" w:rsidP="00BE6A4B">
      <w:pPr>
        <w:spacing w:after="0" w:line="240" w:lineRule="auto"/>
        <w:jc w:val="both"/>
        <w:rPr>
          <w:rFonts w:ascii="Bookman Old Style" w:hAnsi="Bookman Old Style"/>
          <w:sz w:val="24"/>
          <w:szCs w:val="24"/>
          <w:lang w:val="en-US"/>
        </w:rPr>
        <w:sectPr w:rsidR="00BE6A4B" w:rsidRPr="002A0148" w:rsidSect="00D45C2C">
          <w:pgSz w:w="12191" w:h="18428" w:code="1"/>
          <w:pgMar w:top="1418" w:right="1134" w:bottom="1418" w:left="1701" w:header="720" w:footer="720" w:gutter="0"/>
          <w:cols w:space="720"/>
          <w:docGrid w:linePitch="360"/>
        </w:sectPr>
      </w:pPr>
    </w:p>
    <w:p w:rsidR="00BE6A4B" w:rsidRPr="002A0148" w:rsidRDefault="002E2502" w:rsidP="00736F80">
      <w:pPr>
        <w:spacing w:after="0" w:line="240" w:lineRule="auto"/>
        <w:jc w:val="center"/>
        <w:rPr>
          <w:rFonts w:ascii="Bookman Old Style" w:hAnsi="Bookman Old Style"/>
          <w:b/>
          <w:sz w:val="24"/>
          <w:szCs w:val="24"/>
        </w:rPr>
      </w:pPr>
      <w:r w:rsidRPr="002A0148">
        <w:rPr>
          <w:rFonts w:ascii="Bookman Old Style" w:hAnsi="Bookman Old Style"/>
          <w:b/>
          <w:sz w:val="24"/>
          <w:szCs w:val="24"/>
          <w:lang w:val="en-US"/>
        </w:rPr>
        <w:t>TABEL 6</w:t>
      </w:r>
      <w:r w:rsidR="00BE6A4B" w:rsidRPr="002A0148">
        <w:rPr>
          <w:rFonts w:ascii="Bookman Old Style" w:hAnsi="Bookman Old Style"/>
          <w:b/>
          <w:sz w:val="24"/>
          <w:szCs w:val="24"/>
          <w:lang w:val="en-US"/>
        </w:rPr>
        <w:t>.1</w:t>
      </w:r>
      <w:r w:rsidRPr="002A0148">
        <w:rPr>
          <w:rFonts w:ascii="Bookman Old Style" w:hAnsi="Bookman Old Style"/>
          <w:b/>
          <w:sz w:val="24"/>
          <w:szCs w:val="24"/>
        </w:rPr>
        <w:t>.</w:t>
      </w:r>
    </w:p>
    <w:p w:rsidR="00BE6A4B" w:rsidRPr="002A0148" w:rsidRDefault="00736F80" w:rsidP="00736F80">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RENCANA PROGRAM, KEGIATAN, INDIKATOR KINERJA, KELOMPOK SASARAN DAN PENDANAAN INDIKATIF</w:t>
      </w:r>
    </w:p>
    <w:p w:rsidR="00736F80" w:rsidRPr="002A0148" w:rsidRDefault="00736F80" w:rsidP="00736F80">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 xml:space="preserve">PD KECAMATAN </w:t>
      </w:r>
      <w:r w:rsidR="00D60F64">
        <w:rPr>
          <w:rFonts w:ascii="Bookman Old Style" w:hAnsi="Bookman Old Style"/>
          <w:b/>
          <w:sz w:val="24"/>
          <w:szCs w:val="24"/>
          <w:lang w:val="en-US"/>
        </w:rPr>
        <w:t>PAGEDONGAN</w:t>
      </w:r>
      <w:r w:rsidR="00A266EF" w:rsidRPr="002A0148">
        <w:rPr>
          <w:rFonts w:ascii="Bookman Old Style" w:hAnsi="Bookman Old Style"/>
          <w:b/>
          <w:sz w:val="24"/>
          <w:szCs w:val="24"/>
          <w:lang w:val="en-US"/>
        </w:rPr>
        <w:t xml:space="preserve"> </w:t>
      </w:r>
      <w:r w:rsidRPr="002A0148">
        <w:rPr>
          <w:rFonts w:ascii="Bookman Old Style" w:hAnsi="Bookman Old Style"/>
          <w:b/>
          <w:sz w:val="24"/>
          <w:szCs w:val="24"/>
          <w:lang w:val="en-US"/>
        </w:rPr>
        <w:t>KABUPATEN BANJARNEGARA</w:t>
      </w:r>
    </w:p>
    <w:p w:rsidR="00736F80" w:rsidRPr="002A0148" w:rsidRDefault="00736F80" w:rsidP="00BE6A4B">
      <w:pPr>
        <w:spacing w:after="0" w:line="240" w:lineRule="auto"/>
        <w:jc w:val="both"/>
        <w:rPr>
          <w:rFonts w:ascii="Bookman Old Style" w:hAnsi="Bookman Old Style"/>
          <w:sz w:val="24"/>
          <w:szCs w:val="24"/>
          <w:lang w:val="en-US"/>
        </w:rPr>
      </w:pPr>
    </w:p>
    <w:p w:rsidR="00736F80" w:rsidRPr="002A0148" w:rsidRDefault="00E74D55" w:rsidP="00E80AA6">
      <w:pPr>
        <w:spacing w:after="0" w:line="240" w:lineRule="auto"/>
        <w:jc w:val="right"/>
        <w:rPr>
          <w:rFonts w:ascii="Bookman Old Style" w:hAnsi="Bookman Old Style"/>
          <w:i/>
          <w:sz w:val="18"/>
          <w:szCs w:val="18"/>
          <w:lang w:val="en-US"/>
        </w:rPr>
      </w:pPr>
      <w:r w:rsidRPr="002A0148">
        <w:rPr>
          <w:rFonts w:ascii="Bookman Old Style" w:hAnsi="Bookman Old Style"/>
          <w:i/>
          <w:sz w:val="18"/>
          <w:szCs w:val="18"/>
          <w:lang w:val="en-US"/>
        </w:rPr>
        <w:t>Dalam ribuan rupiah</w:t>
      </w:r>
    </w:p>
    <w:tbl>
      <w:tblPr>
        <w:tblW w:w="17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701"/>
        <w:gridCol w:w="2126"/>
        <w:gridCol w:w="1134"/>
        <w:gridCol w:w="851"/>
        <w:gridCol w:w="992"/>
        <w:gridCol w:w="850"/>
        <w:gridCol w:w="851"/>
        <w:gridCol w:w="850"/>
        <w:gridCol w:w="709"/>
        <w:gridCol w:w="815"/>
        <w:gridCol w:w="36"/>
        <w:gridCol w:w="850"/>
        <w:gridCol w:w="851"/>
        <w:gridCol w:w="708"/>
        <w:gridCol w:w="851"/>
        <w:gridCol w:w="850"/>
        <w:gridCol w:w="1134"/>
      </w:tblGrid>
      <w:tr w:rsidR="00C422BB" w:rsidRPr="002A0148" w:rsidTr="003D014B">
        <w:trPr>
          <w:trHeight w:val="20"/>
          <w:tblHeader/>
        </w:trPr>
        <w:tc>
          <w:tcPr>
            <w:tcW w:w="1418" w:type="dxa"/>
            <w:vMerge w:val="restart"/>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Kode Program/ Kegiatan</w:t>
            </w:r>
          </w:p>
        </w:tc>
        <w:tc>
          <w:tcPr>
            <w:tcW w:w="1701" w:type="dxa"/>
            <w:vMerge w:val="restart"/>
            <w:vAlign w:val="center"/>
          </w:tcPr>
          <w:p w:rsidR="00736F80" w:rsidRPr="00FD2B6D" w:rsidRDefault="00736F80" w:rsidP="00FD2B6D">
            <w:pPr>
              <w:spacing w:after="0" w:line="240" w:lineRule="auto"/>
              <w:jc w:val="center"/>
              <w:rPr>
                <w:rFonts w:ascii="Bookman Old Style" w:hAnsi="Bookman Old Style"/>
                <w:b/>
                <w:bCs/>
                <w:sz w:val="18"/>
                <w:szCs w:val="18"/>
                <w:lang w:val="en-US"/>
              </w:rPr>
            </w:pPr>
            <w:r w:rsidRPr="002A0148">
              <w:rPr>
                <w:rFonts w:ascii="Bookman Old Style" w:hAnsi="Bookman Old Style"/>
                <w:b/>
                <w:bCs/>
                <w:sz w:val="18"/>
                <w:szCs w:val="18"/>
              </w:rPr>
              <w:t xml:space="preserve">Program </w:t>
            </w:r>
            <w:r w:rsidR="00FD2B6D">
              <w:rPr>
                <w:rFonts w:ascii="Bookman Old Style" w:hAnsi="Bookman Old Style"/>
                <w:b/>
                <w:bCs/>
                <w:sz w:val="18"/>
                <w:szCs w:val="18"/>
                <w:lang w:val="en-US"/>
              </w:rPr>
              <w:t>/</w:t>
            </w:r>
            <w:r w:rsidRPr="002A0148">
              <w:rPr>
                <w:rFonts w:ascii="Bookman Old Style" w:hAnsi="Bookman Old Style"/>
                <w:b/>
                <w:bCs/>
                <w:sz w:val="18"/>
                <w:szCs w:val="18"/>
              </w:rPr>
              <w:t xml:space="preserve"> Kegiatan</w:t>
            </w:r>
            <w:r w:rsidR="00FD2B6D">
              <w:rPr>
                <w:rFonts w:ascii="Bookman Old Style" w:hAnsi="Bookman Old Style"/>
                <w:b/>
                <w:bCs/>
                <w:sz w:val="18"/>
                <w:szCs w:val="18"/>
                <w:lang w:val="en-US"/>
              </w:rPr>
              <w:t>/Sub Kegiatan</w:t>
            </w:r>
          </w:p>
        </w:tc>
        <w:tc>
          <w:tcPr>
            <w:tcW w:w="2126" w:type="dxa"/>
            <w:vMerge w:val="restart"/>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Indikator Kinerja Program (outcome) dan Kegiatan (output)</w:t>
            </w:r>
          </w:p>
        </w:tc>
        <w:tc>
          <w:tcPr>
            <w:tcW w:w="1134" w:type="dxa"/>
            <w:vMerge w:val="restart"/>
            <w:shd w:val="clear" w:color="auto" w:fill="auto"/>
            <w:vAlign w:val="center"/>
          </w:tcPr>
          <w:p w:rsidR="00736F80" w:rsidRPr="0057566E" w:rsidRDefault="00736F80" w:rsidP="0057566E">
            <w:pPr>
              <w:spacing w:after="0" w:line="240" w:lineRule="auto"/>
              <w:jc w:val="center"/>
              <w:rPr>
                <w:rFonts w:ascii="Bookman Old Style" w:hAnsi="Bookman Old Style"/>
                <w:b/>
                <w:bCs/>
                <w:sz w:val="17"/>
                <w:szCs w:val="17"/>
                <w:lang w:val="en-US"/>
              </w:rPr>
            </w:pPr>
            <w:r w:rsidRPr="002A0148">
              <w:rPr>
                <w:rFonts w:ascii="Bookman Old Style" w:hAnsi="Bookman Old Style"/>
                <w:b/>
                <w:bCs/>
                <w:sz w:val="17"/>
                <w:szCs w:val="17"/>
              </w:rPr>
              <w:t>Data Capaian P</w:t>
            </w:r>
            <w:r w:rsidR="000D009A" w:rsidRPr="002A0148">
              <w:rPr>
                <w:rFonts w:ascii="Bookman Old Style" w:hAnsi="Bookman Old Style"/>
                <w:b/>
                <w:bCs/>
                <w:sz w:val="17"/>
                <w:szCs w:val="17"/>
              </w:rPr>
              <w:t>ada awal Tahun Perencanaan (</w:t>
            </w:r>
            <w:r w:rsidR="0057566E">
              <w:rPr>
                <w:rFonts w:ascii="Bookman Old Style" w:hAnsi="Bookman Old Style"/>
                <w:b/>
                <w:bCs/>
                <w:sz w:val="17"/>
                <w:szCs w:val="17"/>
                <w:lang w:val="en-US"/>
              </w:rPr>
              <w:t>2021)</w:t>
            </w:r>
          </w:p>
        </w:tc>
        <w:tc>
          <w:tcPr>
            <w:tcW w:w="10064" w:type="dxa"/>
            <w:gridSpan w:val="13"/>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Capaian Kinerja Program dan Kerangka Pendanaan</w:t>
            </w:r>
          </w:p>
        </w:tc>
        <w:tc>
          <w:tcPr>
            <w:tcW w:w="1134" w:type="dxa"/>
            <w:vMerge w:val="restart"/>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Lokasi</w:t>
            </w:r>
          </w:p>
        </w:tc>
      </w:tr>
      <w:tr w:rsidR="00C422BB" w:rsidRPr="002A0148" w:rsidTr="003D014B">
        <w:trPr>
          <w:trHeight w:val="163"/>
          <w:tblHeader/>
        </w:trPr>
        <w:tc>
          <w:tcPr>
            <w:tcW w:w="1418" w:type="dxa"/>
            <w:vMerge/>
            <w:shd w:val="clear" w:color="auto" w:fill="auto"/>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1701" w:type="dxa"/>
            <w:vMerge/>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2126" w:type="dxa"/>
            <w:vMerge/>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1134" w:type="dxa"/>
            <w:vMerge/>
            <w:shd w:val="clear" w:color="auto" w:fill="auto"/>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1843" w:type="dxa"/>
            <w:gridSpan w:val="2"/>
            <w:shd w:val="clear" w:color="auto" w:fill="auto"/>
            <w:vAlign w:val="center"/>
          </w:tcPr>
          <w:p w:rsidR="00736F80" w:rsidRPr="00FD2B6D" w:rsidRDefault="00FC19E1" w:rsidP="00FD2B6D">
            <w:pPr>
              <w:spacing w:after="0" w:line="240" w:lineRule="auto"/>
              <w:jc w:val="center"/>
              <w:rPr>
                <w:rFonts w:ascii="Bookman Old Style" w:hAnsi="Bookman Old Style"/>
                <w:b/>
                <w:bCs/>
                <w:sz w:val="18"/>
                <w:szCs w:val="18"/>
                <w:lang w:val="en-US"/>
              </w:rPr>
            </w:pPr>
            <w:r w:rsidRPr="002A0148">
              <w:rPr>
                <w:rFonts w:ascii="Bookman Old Style" w:hAnsi="Bookman Old Style"/>
                <w:b/>
                <w:bCs/>
                <w:sz w:val="18"/>
                <w:szCs w:val="18"/>
              </w:rPr>
              <w:t>20</w:t>
            </w:r>
            <w:r w:rsidR="00FD2B6D">
              <w:rPr>
                <w:rFonts w:ascii="Bookman Old Style" w:hAnsi="Bookman Old Style"/>
                <w:b/>
                <w:bCs/>
                <w:sz w:val="18"/>
                <w:szCs w:val="18"/>
                <w:lang w:val="en-US"/>
              </w:rPr>
              <w:t>22</w:t>
            </w:r>
          </w:p>
        </w:tc>
        <w:tc>
          <w:tcPr>
            <w:tcW w:w="1701" w:type="dxa"/>
            <w:gridSpan w:val="2"/>
            <w:shd w:val="clear" w:color="auto" w:fill="auto"/>
            <w:vAlign w:val="center"/>
          </w:tcPr>
          <w:p w:rsidR="00736F80" w:rsidRPr="00FD2B6D" w:rsidRDefault="00FC19E1" w:rsidP="00FD2B6D">
            <w:pPr>
              <w:spacing w:after="0" w:line="240" w:lineRule="auto"/>
              <w:jc w:val="center"/>
              <w:rPr>
                <w:rFonts w:ascii="Bookman Old Style" w:hAnsi="Bookman Old Style"/>
                <w:b/>
                <w:sz w:val="18"/>
                <w:szCs w:val="18"/>
                <w:lang w:val="en-US"/>
              </w:rPr>
            </w:pPr>
            <w:r w:rsidRPr="002A0148">
              <w:rPr>
                <w:rFonts w:ascii="Bookman Old Style" w:hAnsi="Bookman Old Style"/>
                <w:b/>
                <w:sz w:val="18"/>
                <w:szCs w:val="18"/>
              </w:rPr>
              <w:t>20</w:t>
            </w:r>
            <w:r w:rsidR="00FD2B6D">
              <w:rPr>
                <w:rFonts w:ascii="Bookman Old Style" w:hAnsi="Bookman Old Style"/>
                <w:b/>
                <w:sz w:val="18"/>
                <w:szCs w:val="18"/>
                <w:lang w:val="en-US"/>
              </w:rPr>
              <w:t>23</w:t>
            </w:r>
          </w:p>
        </w:tc>
        <w:tc>
          <w:tcPr>
            <w:tcW w:w="1559" w:type="dxa"/>
            <w:gridSpan w:val="2"/>
            <w:shd w:val="clear" w:color="auto" w:fill="auto"/>
            <w:vAlign w:val="center"/>
          </w:tcPr>
          <w:p w:rsidR="00736F80" w:rsidRPr="00FD2B6D" w:rsidRDefault="00FC19E1" w:rsidP="00FD2B6D">
            <w:pPr>
              <w:spacing w:after="0" w:line="240" w:lineRule="auto"/>
              <w:jc w:val="center"/>
              <w:rPr>
                <w:rFonts w:ascii="Bookman Old Style" w:hAnsi="Bookman Old Style"/>
                <w:b/>
                <w:bCs/>
                <w:sz w:val="18"/>
                <w:szCs w:val="18"/>
                <w:lang w:val="en-US"/>
              </w:rPr>
            </w:pPr>
            <w:r w:rsidRPr="002A0148">
              <w:rPr>
                <w:rFonts w:ascii="Bookman Old Style" w:hAnsi="Bookman Old Style"/>
                <w:b/>
                <w:bCs/>
                <w:sz w:val="18"/>
                <w:szCs w:val="18"/>
              </w:rPr>
              <w:t>20</w:t>
            </w:r>
            <w:r w:rsidR="00FD2B6D">
              <w:rPr>
                <w:rFonts w:ascii="Bookman Old Style" w:hAnsi="Bookman Old Style"/>
                <w:b/>
                <w:bCs/>
                <w:sz w:val="18"/>
                <w:szCs w:val="18"/>
                <w:lang w:val="en-US"/>
              </w:rPr>
              <w:t>24</w:t>
            </w:r>
          </w:p>
        </w:tc>
        <w:tc>
          <w:tcPr>
            <w:tcW w:w="1701" w:type="dxa"/>
            <w:gridSpan w:val="3"/>
            <w:shd w:val="clear" w:color="auto" w:fill="auto"/>
            <w:vAlign w:val="center"/>
          </w:tcPr>
          <w:p w:rsidR="00736F80" w:rsidRPr="002A0148" w:rsidRDefault="00FC19E1" w:rsidP="00FD2B6D">
            <w:pPr>
              <w:spacing w:after="0" w:line="240" w:lineRule="auto"/>
              <w:jc w:val="center"/>
              <w:rPr>
                <w:rFonts w:ascii="Bookman Old Style" w:hAnsi="Bookman Old Style"/>
                <w:b/>
                <w:bCs/>
                <w:sz w:val="18"/>
                <w:szCs w:val="18"/>
                <w:lang w:val="en-US"/>
              </w:rPr>
            </w:pPr>
            <w:r w:rsidRPr="002A0148">
              <w:rPr>
                <w:rFonts w:ascii="Bookman Old Style" w:hAnsi="Bookman Old Style"/>
                <w:b/>
                <w:bCs/>
                <w:sz w:val="18"/>
                <w:szCs w:val="18"/>
              </w:rPr>
              <w:t>20</w:t>
            </w:r>
            <w:r w:rsidR="00FD2B6D">
              <w:rPr>
                <w:rFonts w:ascii="Bookman Old Style" w:hAnsi="Bookman Old Style"/>
                <w:b/>
                <w:bCs/>
                <w:sz w:val="18"/>
                <w:szCs w:val="18"/>
                <w:lang w:val="en-US"/>
              </w:rPr>
              <w:t>25</w:t>
            </w:r>
          </w:p>
        </w:tc>
        <w:tc>
          <w:tcPr>
            <w:tcW w:w="1559" w:type="dxa"/>
            <w:gridSpan w:val="2"/>
            <w:shd w:val="clear" w:color="auto" w:fill="auto"/>
            <w:vAlign w:val="center"/>
          </w:tcPr>
          <w:p w:rsidR="00736F80" w:rsidRPr="002A0148" w:rsidRDefault="00FC19E1" w:rsidP="00FD2B6D">
            <w:pPr>
              <w:spacing w:after="0" w:line="240" w:lineRule="auto"/>
              <w:jc w:val="center"/>
              <w:rPr>
                <w:rFonts w:ascii="Bookman Old Style" w:hAnsi="Bookman Old Style"/>
                <w:b/>
                <w:bCs/>
                <w:sz w:val="18"/>
                <w:szCs w:val="18"/>
                <w:lang w:val="en-US"/>
              </w:rPr>
            </w:pPr>
            <w:r w:rsidRPr="002A0148">
              <w:rPr>
                <w:rFonts w:ascii="Bookman Old Style" w:hAnsi="Bookman Old Style"/>
                <w:b/>
                <w:bCs/>
                <w:sz w:val="18"/>
                <w:szCs w:val="18"/>
              </w:rPr>
              <w:t>20</w:t>
            </w:r>
            <w:r w:rsidR="00FD2B6D">
              <w:rPr>
                <w:rFonts w:ascii="Bookman Old Style" w:hAnsi="Bookman Old Style"/>
                <w:b/>
                <w:bCs/>
                <w:sz w:val="18"/>
                <w:szCs w:val="18"/>
                <w:lang w:val="en-US"/>
              </w:rPr>
              <w:t>26</w:t>
            </w:r>
          </w:p>
        </w:tc>
        <w:tc>
          <w:tcPr>
            <w:tcW w:w="1701" w:type="dxa"/>
            <w:gridSpan w:val="2"/>
            <w:shd w:val="clear" w:color="auto" w:fill="auto"/>
            <w:vAlign w:val="center"/>
          </w:tcPr>
          <w:p w:rsidR="00736F80" w:rsidRPr="00FD2B6D" w:rsidRDefault="00736F80" w:rsidP="00FD2B6D">
            <w:pPr>
              <w:spacing w:after="0" w:line="240" w:lineRule="auto"/>
              <w:jc w:val="center"/>
              <w:rPr>
                <w:rFonts w:ascii="Bookman Old Style" w:hAnsi="Bookman Old Style"/>
                <w:b/>
                <w:bCs/>
                <w:sz w:val="18"/>
                <w:szCs w:val="18"/>
                <w:lang w:val="en-US"/>
              </w:rPr>
            </w:pPr>
            <w:r w:rsidRPr="002A0148">
              <w:rPr>
                <w:rFonts w:ascii="Bookman Old Style" w:hAnsi="Bookman Old Style"/>
                <w:b/>
                <w:bCs/>
                <w:sz w:val="18"/>
                <w:szCs w:val="18"/>
              </w:rPr>
              <w:t>Kondi</w:t>
            </w:r>
            <w:r w:rsidR="00FC19E1" w:rsidRPr="002A0148">
              <w:rPr>
                <w:rFonts w:ascii="Bookman Old Style" w:hAnsi="Bookman Old Style"/>
                <w:b/>
                <w:bCs/>
                <w:sz w:val="18"/>
                <w:szCs w:val="18"/>
              </w:rPr>
              <w:t>si Kinerja pada akhir RPJMD 202</w:t>
            </w:r>
            <w:r w:rsidR="00FD2B6D">
              <w:rPr>
                <w:rFonts w:ascii="Bookman Old Style" w:hAnsi="Bookman Old Style"/>
                <w:b/>
                <w:bCs/>
                <w:sz w:val="18"/>
                <w:szCs w:val="18"/>
                <w:lang w:val="en-US"/>
              </w:rPr>
              <w:t>3</w:t>
            </w:r>
          </w:p>
        </w:tc>
        <w:tc>
          <w:tcPr>
            <w:tcW w:w="1134" w:type="dxa"/>
            <w:vMerge/>
            <w:vAlign w:val="bottom"/>
          </w:tcPr>
          <w:p w:rsidR="00736F80" w:rsidRPr="002A0148" w:rsidRDefault="00736F80" w:rsidP="009111CD">
            <w:pPr>
              <w:spacing w:after="0" w:line="240" w:lineRule="auto"/>
              <w:jc w:val="center"/>
              <w:rPr>
                <w:rFonts w:ascii="Bookman Old Style" w:hAnsi="Bookman Old Style"/>
                <w:b/>
                <w:bCs/>
                <w:sz w:val="16"/>
                <w:szCs w:val="16"/>
              </w:rPr>
            </w:pPr>
          </w:p>
        </w:tc>
      </w:tr>
      <w:tr w:rsidR="00C422BB" w:rsidRPr="002A0148" w:rsidTr="00B52F7B">
        <w:trPr>
          <w:trHeight w:val="20"/>
          <w:tblHeader/>
        </w:trPr>
        <w:tc>
          <w:tcPr>
            <w:tcW w:w="1418" w:type="dxa"/>
            <w:vMerge/>
            <w:shd w:val="clear" w:color="auto" w:fill="auto"/>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1701" w:type="dxa"/>
            <w:vMerge/>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2126" w:type="dxa"/>
            <w:vMerge/>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1134" w:type="dxa"/>
            <w:vMerge/>
            <w:shd w:val="clear" w:color="auto" w:fill="auto"/>
            <w:vAlign w:val="center"/>
          </w:tcPr>
          <w:p w:rsidR="00736F80" w:rsidRPr="002A0148" w:rsidRDefault="00736F80" w:rsidP="009111CD">
            <w:pPr>
              <w:spacing w:after="0" w:line="240" w:lineRule="auto"/>
              <w:jc w:val="center"/>
              <w:rPr>
                <w:rFonts w:ascii="Bookman Old Style" w:hAnsi="Bookman Old Style"/>
                <w:b/>
                <w:bCs/>
                <w:sz w:val="16"/>
                <w:szCs w:val="16"/>
              </w:rPr>
            </w:pPr>
          </w:p>
        </w:tc>
        <w:tc>
          <w:tcPr>
            <w:tcW w:w="851"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Target</w:t>
            </w:r>
          </w:p>
        </w:tc>
        <w:tc>
          <w:tcPr>
            <w:tcW w:w="992" w:type="dxa"/>
            <w:shd w:val="clear" w:color="auto" w:fill="auto"/>
          </w:tcPr>
          <w:p w:rsidR="00736F80" w:rsidRPr="002A0148" w:rsidRDefault="00736F80" w:rsidP="009111CD">
            <w:pPr>
              <w:spacing w:after="0" w:line="240" w:lineRule="auto"/>
              <w:jc w:val="center"/>
              <w:rPr>
                <w:rFonts w:ascii="Bookman Old Style" w:hAnsi="Bookman Old Style"/>
                <w:sz w:val="18"/>
                <w:szCs w:val="18"/>
              </w:rPr>
            </w:pPr>
            <w:r w:rsidRPr="002A0148">
              <w:rPr>
                <w:rFonts w:ascii="Bookman Old Style" w:hAnsi="Bookman Old Style"/>
                <w:b/>
                <w:bCs/>
                <w:sz w:val="18"/>
                <w:szCs w:val="18"/>
              </w:rPr>
              <w:t>Rp</w:t>
            </w:r>
          </w:p>
        </w:tc>
        <w:tc>
          <w:tcPr>
            <w:tcW w:w="850"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Target</w:t>
            </w:r>
          </w:p>
        </w:tc>
        <w:tc>
          <w:tcPr>
            <w:tcW w:w="851"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Rp</w:t>
            </w:r>
          </w:p>
        </w:tc>
        <w:tc>
          <w:tcPr>
            <w:tcW w:w="850"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Target</w:t>
            </w:r>
          </w:p>
        </w:tc>
        <w:tc>
          <w:tcPr>
            <w:tcW w:w="709"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Rp</w:t>
            </w:r>
          </w:p>
        </w:tc>
        <w:tc>
          <w:tcPr>
            <w:tcW w:w="815" w:type="dxa"/>
            <w:shd w:val="clear" w:color="auto" w:fill="auto"/>
          </w:tcPr>
          <w:p w:rsidR="00736F80" w:rsidRPr="002A0148" w:rsidRDefault="00736F80" w:rsidP="009111CD">
            <w:pPr>
              <w:spacing w:after="0" w:line="240" w:lineRule="auto"/>
              <w:rPr>
                <w:rFonts w:ascii="Bookman Old Style" w:hAnsi="Bookman Old Style"/>
                <w:b/>
                <w:sz w:val="18"/>
                <w:szCs w:val="18"/>
              </w:rPr>
            </w:pPr>
            <w:r w:rsidRPr="002A0148">
              <w:rPr>
                <w:rFonts w:ascii="Bookman Old Style" w:hAnsi="Bookman Old Style"/>
                <w:b/>
                <w:bCs/>
                <w:sz w:val="18"/>
                <w:szCs w:val="18"/>
              </w:rPr>
              <w:t>Target</w:t>
            </w:r>
          </w:p>
        </w:tc>
        <w:tc>
          <w:tcPr>
            <w:tcW w:w="886" w:type="dxa"/>
            <w:gridSpan w:val="2"/>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Rp</w:t>
            </w:r>
          </w:p>
        </w:tc>
        <w:tc>
          <w:tcPr>
            <w:tcW w:w="851"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Target</w:t>
            </w:r>
          </w:p>
        </w:tc>
        <w:tc>
          <w:tcPr>
            <w:tcW w:w="708"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Rp</w:t>
            </w:r>
          </w:p>
        </w:tc>
        <w:tc>
          <w:tcPr>
            <w:tcW w:w="851" w:type="dxa"/>
            <w:shd w:val="clear" w:color="auto" w:fill="auto"/>
            <w:vAlign w:val="center"/>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Target</w:t>
            </w:r>
          </w:p>
        </w:tc>
        <w:tc>
          <w:tcPr>
            <w:tcW w:w="850" w:type="dxa"/>
            <w:shd w:val="clear" w:color="auto" w:fill="auto"/>
            <w:vAlign w:val="bottom"/>
          </w:tcPr>
          <w:p w:rsidR="00736F80" w:rsidRPr="002A0148" w:rsidRDefault="00736F80" w:rsidP="009111CD">
            <w:pPr>
              <w:spacing w:after="0" w:line="240" w:lineRule="auto"/>
              <w:jc w:val="center"/>
              <w:rPr>
                <w:rFonts w:ascii="Bookman Old Style" w:hAnsi="Bookman Old Style"/>
                <w:b/>
                <w:bCs/>
                <w:sz w:val="18"/>
                <w:szCs w:val="18"/>
              </w:rPr>
            </w:pPr>
            <w:r w:rsidRPr="002A0148">
              <w:rPr>
                <w:rFonts w:ascii="Bookman Old Style" w:hAnsi="Bookman Old Style"/>
                <w:b/>
                <w:bCs/>
                <w:sz w:val="18"/>
                <w:szCs w:val="18"/>
              </w:rPr>
              <w:t>Rp</w:t>
            </w:r>
          </w:p>
        </w:tc>
        <w:tc>
          <w:tcPr>
            <w:tcW w:w="1134" w:type="dxa"/>
            <w:vMerge/>
            <w:vAlign w:val="bottom"/>
          </w:tcPr>
          <w:p w:rsidR="00736F80" w:rsidRPr="002A0148" w:rsidRDefault="00736F80" w:rsidP="009111CD">
            <w:pPr>
              <w:spacing w:after="0" w:line="240" w:lineRule="auto"/>
              <w:jc w:val="center"/>
              <w:rPr>
                <w:rFonts w:ascii="Bookman Old Style" w:hAnsi="Bookman Old Style"/>
                <w:b/>
                <w:bCs/>
                <w:sz w:val="16"/>
                <w:szCs w:val="16"/>
              </w:rPr>
            </w:pPr>
          </w:p>
        </w:tc>
      </w:tr>
      <w:tr w:rsidR="00C422BB" w:rsidRPr="002A0148" w:rsidTr="00B52F7B">
        <w:trPr>
          <w:trHeight w:val="20"/>
        </w:trPr>
        <w:tc>
          <w:tcPr>
            <w:tcW w:w="1418" w:type="dxa"/>
            <w:shd w:val="clear" w:color="auto" w:fill="auto"/>
          </w:tcPr>
          <w:p w:rsidR="00FD2B6D" w:rsidRPr="00A56584" w:rsidRDefault="00FD2B6D" w:rsidP="00FD2B6D">
            <w:pPr>
              <w:rPr>
                <w:rFonts w:ascii="Bookman Old Style" w:hAnsi="Bookman Old Style" w:cs="Microsoft Sans Serif"/>
                <w:sz w:val="16"/>
                <w:szCs w:val="16"/>
              </w:rPr>
            </w:pPr>
            <w:r w:rsidRPr="00A56584">
              <w:rPr>
                <w:rFonts w:ascii="Bookman Old Style" w:hAnsi="Bookman Old Style" w:cs="Microsoft Sans Serif"/>
                <w:sz w:val="16"/>
                <w:szCs w:val="16"/>
              </w:rPr>
              <w:t>0-00.01</w:t>
            </w:r>
          </w:p>
          <w:p w:rsidR="00736F80" w:rsidRPr="00A56584" w:rsidRDefault="00736F80" w:rsidP="009111CD">
            <w:pPr>
              <w:spacing w:after="0" w:line="240" w:lineRule="auto"/>
              <w:rPr>
                <w:rFonts w:ascii="Bookman Old Style" w:hAnsi="Bookman Old Style"/>
                <w:b/>
                <w:sz w:val="16"/>
                <w:szCs w:val="16"/>
              </w:rPr>
            </w:pPr>
          </w:p>
        </w:tc>
        <w:tc>
          <w:tcPr>
            <w:tcW w:w="1701" w:type="dxa"/>
          </w:tcPr>
          <w:p w:rsidR="00FD2B6D" w:rsidRPr="00D45992" w:rsidRDefault="00FD2B6D" w:rsidP="0057566E">
            <w:pPr>
              <w:ind w:firstLine="34"/>
              <w:rPr>
                <w:rFonts w:ascii="Bookman Old Style" w:hAnsi="Bookman Old Style" w:cs="Microsoft Sans Serif"/>
                <w:b/>
                <w:sz w:val="16"/>
                <w:szCs w:val="16"/>
              </w:rPr>
            </w:pPr>
            <w:r w:rsidRPr="00D45992">
              <w:rPr>
                <w:rFonts w:ascii="Bookman Old Style" w:hAnsi="Bookman Old Style" w:cs="Microsoft Sans Serif"/>
                <w:b/>
                <w:sz w:val="16"/>
                <w:szCs w:val="16"/>
              </w:rPr>
              <w:t>PROGRAM PENUNJANG URUSAN PEMERINTAHAN DAERAH</w:t>
            </w:r>
          </w:p>
          <w:p w:rsidR="00736F80" w:rsidRPr="00D45992" w:rsidRDefault="00736F80" w:rsidP="009111CD">
            <w:pPr>
              <w:pStyle w:val="NormalWeb"/>
              <w:spacing w:before="0" w:beforeAutospacing="0" w:after="0" w:afterAutospacing="0"/>
              <w:rPr>
                <w:rFonts w:ascii="Bookman Old Style" w:hAnsi="Bookman Old Style"/>
                <w:b/>
                <w:color w:val="000000"/>
                <w:kern w:val="24"/>
                <w:sz w:val="16"/>
                <w:szCs w:val="16"/>
                <w:lang w:val="id-ID"/>
              </w:rPr>
            </w:pPr>
          </w:p>
        </w:tc>
        <w:tc>
          <w:tcPr>
            <w:tcW w:w="2126" w:type="dxa"/>
          </w:tcPr>
          <w:p w:rsidR="00D45992" w:rsidRPr="00D45992" w:rsidRDefault="00D45992" w:rsidP="00D45992">
            <w:pPr>
              <w:rPr>
                <w:rFonts w:cs="Calibri"/>
                <w:b/>
              </w:rPr>
            </w:pPr>
            <w:r w:rsidRPr="00D45992">
              <w:rPr>
                <w:rFonts w:cs="Calibri"/>
                <w:b/>
              </w:rPr>
              <w:t>Persentase penunjang urusan pemerintahan daerah kabupaten yang terlaksana</w:t>
            </w:r>
          </w:p>
          <w:p w:rsidR="00736F80" w:rsidRPr="00D45992" w:rsidRDefault="00736F80" w:rsidP="009111CD">
            <w:pPr>
              <w:spacing w:after="0" w:line="240" w:lineRule="auto"/>
              <w:rPr>
                <w:rFonts w:ascii="Bookman Old Style" w:hAnsi="Bookman Old Style"/>
                <w:b/>
                <w:color w:val="000000"/>
                <w:sz w:val="16"/>
                <w:szCs w:val="16"/>
              </w:rPr>
            </w:pPr>
          </w:p>
        </w:tc>
        <w:tc>
          <w:tcPr>
            <w:tcW w:w="1134" w:type="dxa"/>
            <w:shd w:val="clear" w:color="auto" w:fill="auto"/>
          </w:tcPr>
          <w:p w:rsidR="00736F80" w:rsidRPr="0057566E" w:rsidRDefault="00736F80" w:rsidP="009111CD">
            <w:pPr>
              <w:spacing w:after="0" w:line="240" w:lineRule="auto"/>
              <w:jc w:val="center"/>
              <w:rPr>
                <w:rFonts w:ascii="Bookman Old Style" w:hAnsi="Bookman Old Style"/>
                <w:b/>
                <w:sz w:val="16"/>
                <w:szCs w:val="16"/>
                <w:lang w:val="en-US"/>
              </w:rPr>
            </w:pPr>
          </w:p>
        </w:tc>
        <w:tc>
          <w:tcPr>
            <w:tcW w:w="851"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992"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p>
        </w:tc>
        <w:tc>
          <w:tcPr>
            <w:tcW w:w="850"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p>
        </w:tc>
        <w:tc>
          <w:tcPr>
            <w:tcW w:w="850"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9"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p>
        </w:tc>
        <w:tc>
          <w:tcPr>
            <w:tcW w:w="815"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86" w:type="dxa"/>
            <w:gridSpan w:val="2"/>
            <w:shd w:val="clear" w:color="auto" w:fill="auto"/>
          </w:tcPr>
          <w:p w:rsidR="00736F80" w:rsidRPr="002A0148" w:rsidRDefault="00736F80" w:rsidP="009111CD">
            <w:pPr>
              <w:spacing w:after="0" w:line="240" w:lineRule="auto"/>
              <w:jc w:val="right"/>
              <w:rPr>
                <w:rFonts w:ascii="Bookman Old Style" w:hAnsi="Bookman Old Style"/>
                <w:b/>
                <w:sz w:val="16"/>
                <w:szCs w:val="16"/>
              </w:rPr>
            </w:pPr>
          </w:p>
        </w:tc>
        <w:tc>
          <w:tcPr>
            <w:tcW w:w="851"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8"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p>
        </w:tc>
        <w:tc>
          <w:tcPr>
            <w:tcW w:w="851" w:type="dxa"/>
            <w:shd w:val="clear" w:color="auto" w:fill="auto"/>
          </w:tcPr>
          <w:p w:rsidR="00736F80" w:rsidRPr="002A0148" w:rsidRDefault="00736F80"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0" w:type="dxa"/>
            <w:shd w:val="clear" w:color="auto" w:fill="auto"/>
          </w:tcPr>
          <w:p w:rsidR="00736F80" w:rsidRPr="00C52BD1" w:rsidRDefault="00736F80" w:rsidP="00C52BD1">
            <w:pPr>
              <w:spacing w:after="0" w:line="240" w:lineRule="auto"/>
              <w:rPr>
                <w:rFonts w:ascii="Bookman Old Style" w:hAnsi="Bookman Old Style"/>
                <w:b/>
                <w:sz w:val="16"/>
                <w:szCs w:val="16"/>
                <w:lang w:val="en-US"/>
              </w:rPr>
            </w:pPr>
          </w:p>
        </w:tc>
        <w:tc>
          <w:tcPr>
            <w:tcW w:w="1134" w:type="dxa"/>
          </w:tcPr>
          <w:p w:rsidR="00736F80" w:rsidRPr="002A0148" w:rsidRDefault="007B153D" w:rsidP="009111CD">
            <w:pPr>
              <w:spacing w:after="0" w:line="240" w:lineRule="auto"/>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Pr="00A56584" w:rsidRDefault="00C52BD1" w:rsidP="00FD2B6D">
            <w:pPr>
              <w:rPr>
                <w:rFonts w:ascii="Bookman Old Style" w:hAnsi="Bookman Old Style" w:cs="Microsoft Sans Serif"/>
                <w:sz w:val="16"/>
                <w:szCs w:val="16"/>
              </w:rPr>
            </w:pPr>
            <w:r w:rsidRPr="00A56584">
              <w:rPr>
                <w:rFonts w:ascii="Bookman Old Style" w:hAnsi="Bookman Old Style" w:cs="Microsoft Sans Serif"/>
                <w:sz w:val="16"/>
                <w:szCs w:val="16"/>
              </w:rPr>
              <w:t>0-00.01.2.01</w:t>
            </w:r>
          </w:p>
          <w:p w:rsidR="00C52BD1" w:rsidRPr="00A56584" w:rsidRDefault="00C52BD1" w:rsidP="009111CD">
            <w:pPr>
              <w:spacing w:after="0" w:line="240" w:lineRule="auto"/>
              <w:rPr>
                <w:rFonts w:ascii="Bookman Old Style" w:hAnsi="Bookman Old Style"/>
                <w:sz w:val="16"/>
                <w:szCs w:val="16"/>
              </w:rPr>
            </w:pPr>
          </w:p>
        </w:tc>
        <w:tc>
          <w:tcPr>
            <w:tcW w:w="1701" w:type="dxa"/>
          </w:tcPr>
          <w:p w:rsidR="00C52BD1" w:rsidRPr="0057566E" w:rsidRDefault="00C52BD1" w:rsidP="00FD2B6D">
            <w:pPr>
              <w:rPr>
                <w:rFonts w:ascii="Bookman Old Style" w:hAnsi="Bookman Old Style" w:cs="Microsoft Sans Serif"/>
                <w:b/>
                <w:sz w:val="16"/>
                <w:szCs w:val="16"/>
              </w:rPr>
            </w:pPr>
            <w:r w:rsidRPr="0057566E">
              <w:rPr>
                <w:rFonts w:ascii="Bookman Old Style" w:hAnsi="Bookman Old Style" w:cs="Microsoft Sans Serif"/>
                <w:b/>
                <w:sz w:val="16"/>
                <w:szCs w:val="16"/>
              </w:rPr>
              <w:t>Perencanaan, Penganggaran, dan Evaluasi Kinerja Perangkat Daerah</w:t>
            </w:r>
          </w:p>
          <w:p w:rsidR="00C52BD1" w:rsidRPr="0057566E" w:rsidRDefault="00C52BD1" w:rsidP="00FD2B6D">
            <w:pPr>
              <w:spacing w:after="0" w:line="240" w:lineRule="auto"/>
              <w:ind w:left="208"/>
              <w:rPr>
                <w:rFonts w:ascii="Bookman Old Style" w:hAnsi="Bookman Old Style"/>
                <w:b/>
                <w:sz w:val="16"/>
                <w:szCs w:val="16"/>
              </w:rPr>
            </w:pPr>
          </w:p>
        </w:tc>
        <w:tc>
          <w:tcPr>
            <w:tcW w:w="2126" w:type="dxa"/>
          </w:tcPr>
          <w:p w:rsidR="00C52BD1" w:rsidRPr="00F63D83" w:rsidRDefault="00C52BD1" w:rsidP="00F30F55">
            <w:pPr>
              <w:rPr>
                <w:color w:val="000000"/>
                <w:sz w:val="16"/>
                <w:szCs w:val="16"/>
              </w:rPr>
            </w:pPr>
            <w:r w:rsidRPr="00A71F69">
              <w:rPr>
                <w:rFonts w:ascii="Bookman Old Style" w:hAnsi="Bookman Old Style" w:cs="Arial"/>
                <w:b/>
                <w:bCs/>
                <w:sz w:val="18"/>
                <w:szCs w:val="18"/>
                <w:lang w:val="en-US"/>
              </w:rPr>
              <w:t>Terpenuhinya Perencanaan pengganggaran dan evaluasi kinerja perangkat daerah</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rPr>
            </w:pPr>
            <w:r>
              <w:rPr>
                <w:rFonts w:ascii="Bookman Old Style" w:hAnsi="Bookman Old Style"/>
                <w:sz w:val="16"/>
                <w:szCs w:val="16"/>
                <w:lang w:val="en-US"/>
              </w:rPr>
              <w:t>100%</w:t>
            </w:r>
          </w:p>
        </w:tc>
        <w:tc>
          <w:tcPr>
            <w:tcW w:w="992" w:type="dxa"/>
            <w:shd w:val="clear" w:color="auto" w:fill="auto"/>
          </w:tcPr>
          <w:p w:rsidR="00C52BD1" w:rsidRPr="003D014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9"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15"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8"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0"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sidRPr="002A0148">
              <w:rPr>
                <w:rFonts w:ascii="Bookman Old Style" w:hAnsi="Bookman Old Style"/>
                <w:sz w:val="16"/>
                <w:szCs w:val="16"/>
              </w:rPr>
              <w:t>106</w:t>
            </w:r>
            <w:r w:rsidRPr="002A0148">
              <w:rPr>
                <w:rFonts w:ascii="Bookman Old Style" w:hAnsi="Bookman Old Style"/>
                <w:sz w:val="16"/>
                <w:szCs w:val="16"/>
                <w:lang w:val="en-US"/>
              </w:rPr>
              <w:t>.400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531"/>
        </w:trPr>
        <w:tc>
          <w:tcPr>
            <w:tcW w:w="1418" w:type="dxa"/>
            <w:shd w:val="clear" w:color="auto" w:fill="auto"/>
          </w:tcPr>
          <w:p w:rsidR="00C52BD1" w:rsidRPr="00A56584" w:rsidRDefault="00C52BD1" w:rsidP="00A56584">
            <w:pPr>
              <w:rPr>
                <w:rFonts w:ascii="Bookman Old Style" w:hAnsi="Bookman Old Style" w:cs="Microsoft Sans Serif"/>
                <w:sz w:val="16"/>
                <w:szCs w:val="16"/>
              </w:rPr>
            </w:pPr>
            <w:r w:rsidRPr="00A56584">
              <w:rPr>
                <w:rFonts w:ascii="Bookman Old Style" w:hAnsi="Bookman Old Style" w:cs="Microsoft Sans Serif"/>
                <w:sz w:val="16"/>
                <w:szCs w:val="16"/>
              </w:rPr>
              <w:t>0-00.01.2.01.001</w:t>
            </w:r>
          </w:p>
          <w:p w:rsidR="00C52BD1" w:rsidRPr="00A56584" w:rsidRDefault="00C52BD1" w:rsidP="009111CD">
            <w:pPr>
              <w:spacing w:after="0" w:line="240" w:lineRule="auto"/>
              <w:rPr>
                <w:rFonts w:ascii="Bookman Old Style" w:hAnsi="Bookman Old Style"/>
                <w:sz w:val="16"/>
                <w:szCs w:val="16"/>
              </w:rPr>
            </w:pPr>
          </w:p>
        </w:tc>
        <w:tc>
          <w:tcPr>
            <w:tcW w:w="1701" w:type="dxa"/>
          </w:tcPr>
          <w:p w:rsidR="00C52BD1" w:rsidRPr="00A56584" w:rsidRDefault="00C52BD1" w:rsidP="0057566E">
            <w:pPr>
              <w:ind w:left="34" w:hanging="34"/>
              <w:rPr>
                <w:rFonts w:ascii="Bookman Old Style" w:hAnsi="Bookman Old Style" w:cs="Microsoft Sans Serif"/>
                <w:sz w:val="16"/>
                <w:szCs w:val="16"/>
              </w:rPr>
            </w:pPr>
            <w:r w:rsidRPr="00A56584">
              <w:rPr>
                <w:rFonts w:ascii="Bookman Old Style" w:hAnsi="Bookman Old Style" w:cs="Microsoft Sans Serif"/>
                <w:sz w:val="16"/>
                <w:szCs w:val="16"/>
                <w:lang w:val="en-US"/>
              </w:rPr>
              <w:t xml:space="preserve"> </w:t>
            </w:r>
            <w:r w:rsidRPr="00A56584">
              <w:rPr>
                <w:rFonts w:ascii="Bookman Old Style" w:hAnsi="Bookman Old Style" w:cs="Microsoft Sans Serif"/>
                <w:sz w:val="16"/>
                <w:szCs w:val="16"/>
              </w:rPr>
              <w:t>Penyusunan Dokumen Perencanaan Perangkat Daerah</w:t>
            </w:r>
          </w:p>
          <w:p w:rsidR="00C52BD1" w:rsidRPr="00A56584" w:rsidRDefault="00C52BD1" w:rsidP="00A56584">
            <w:pPr>
              <w:spacing w:after="0" w:line="240" w:lineRule="auto"/>
              <w:ind w:left="208"/>
              <w:rPr>
                <w:rFonts w:ascii="Bookman Old Style" w:hAnsi="Bookman Old Style"/>
                <w:sz w:val="16"/>
                <w:szCs w:val="16"/>
              </w:rPr>
            </w:pPr>
          </w:p>
        </w:tc>
        <w:tc>
          <w:tcPr>
            <w:tcW w:w="2126" w:type="dxa"/>
          </w:tcPr>
          <w:p w:rsidR="00C52BD1" w:rsidRPr="006D3628" w:rsidRDefault="00C52BD1" w:rsidP="00F30F55">
            <w:pPr>
              <w:rPr>
                <w:sz w:val="16"/>
                <w:szCs w:val="16"/>
              </w:rPr>
            </w:pPr>
            <w:r>
              <w:rPr>
                <w:sz w:val="16"/>
                <w:szCs w:val="16"/>
              </w:rPr>
              <w:t>Jumlah Laporan Capaian Kinerja dan Ikhtisar Realisasi Kinerja SKPD dan Laporan Hasil Koordinasi Penyusunan Laporan Capaian Kinerja dan Ikhtisar Realisasi Kinerja SKPD</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r>
              <w:rPr>
                <w:rFonts w:ascii="Bookman Old Style" w:hAnsi="Bookman Old Style"/>
                <w:sz w:val="16"/>
                <w:szCs w:val="16"/>
                <w:lang w:val="en-US"/>
              </w:rPr>
              <w:t>30.000</w:t>
            </w:r>
          </w:p>
        </w:tc>
        <w:tc>
          <w:tcPr>
            <w:tcW w:w="850" w:type="dxa"/>
            <w:shd w:val="clear" w:color="auto" w:fill="auto"/>
          </w:tcPr>
          <w:p w:rsidR="00C52BD1" w:rsidRPr="00A71F69" w:rsidRDefault="00C52BD1" w:rsidP="00F30F55">
            <w:pPr>
              <w:rPr>
                <w:rFonts w:ascii="Bookman Old Style" w:hAnsi="Bookman Old Style" w:cs="Segoe UI"/>
                <w:sz w:val="18"/>
                <w:szCs w:val="18"/>
                <w:lang w:val="en-US"/>
              </w:rPr>
            </w:pPr>
            <w:r w:rsidRPr="00A71F69">
              <w:rPr>
                <w:rFonts w:ascii="Bookman Old Style" w:hAnsi="Bookman Old Style" w:cs="Segoe UI"/>
                <w:sz w:val="18"/>
                <w:szCs w:val="18"/>
                <w:lang w:val="en-US"/>
              </w:rPr>
              <w:t>8 dokumen</w:t>
            </w: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4.000</w:t>
            </w:r>
          </w:p>
        </w:tc>
        <w:tc>
          <w:tcPr>
            <w:tcW w:w="850" w:type="dxa"/>
            <w:shd w:val="clear" w:color="auto" w:fill="auto"/>
          </w:tcPr>
          <w:p w:rsidR="00C52BD1" w:rsidRPr="00A71F69" w:rsidRDefault="00C52BD1" w:rsidP="00BE2756">
            <w:pPr>
              <w:rPr>
                <w:rFonts w:ascii="Bookman Old Style" w:hAnsi="Bookman Old Style" w:cs="Segoe UI"/>
                <w:sz w:val="18"/>
                <w:szCs w:val="18"/>
                <w:lang w:val="en-US"/>
              </w:rPr>
            </w:pPr>
            <w:r w:rsidRPr="00A71F69">
              <w:rPr>
                <w:rFonts w:ascii="Bookman Old Style" w:hAnsi="Bookman Old Style" w:cs="Segoe UI"/>
                <w:sz w:val="18"/>
                <w:szCs w:val="18"/>
                <w:lang w:val="en-US"/>
              </w:rPr>
              <w:t>8 dokumen</w:t>
            </w:r>
          </w:p>
        </w:tc>
        <w:tc>
          <w:tcPr>
            <w:tcW w:w="709"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15" w:type="dxa"/>
            <w:shd w:val="clear" w:color="auto" w:fill="auto"/>
          </w:tcPr>
          <w:p w:rsidR="00C52BD1" w:rsidRPr="00A71F69" w:rsidRDefault="00C52BD1" w:rsidP="00BE2756">
            <w:pPr>
              <w:rPr>
                <w:rFonts w:ascii="Bookman Old Style" w:hAnsi="Bookman Old Style" w:cs="Segoe UI"/>
                <w:sz w:val="18"/>
                <w:szCs w:val="18"/>
                <w:lang w:val="en-US"/>
              </w:rPr>
            </w:pPr>
            <w:r w:rsidRPr="00A71F69">
              <w:rPr>
                <w:rFonts w:ascii="Bookman Old Style" w:hAnsi="Bookman Old Style" w:cs="Segoe UI"/>
                <w:sz w:val="18"/>
                <w:szCs w:val="18"/>
                <w:lang w:val="en-US"/>
              </w:rPr>
              <w:t>8 dokumen</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51" w:type="dxa"/>
            <w:shd w:val="clear" w:color="auto" w:fill="auto"/>
          </w:tcPr>
          <w:p w:rsidR="00C52BD1" w:rsidRPr="00A71F69" w:rsidRDefault="00C52BD1" w:rsidP="00BE2756">
            <w:pPr>
              <w:rPr>
                <w:rFonts w:ascii="Bookman Old Style" w:hAnsi="Bookman Old Style" w:cs="Segoe UI"/>
                <w:sz w:val="18"/>
                <w:szCs w:val="18"/>
                <w:lang w:val="en-US"/>
              </w:rPr>
            </w:pPr>
            <w:r w:rsidRPr="00A71F69">
              <w:rPr>
                <w:rFonts w:ascii="Bookman Old Style" w:hAnsi="Bookman Old Style" w:cs="Segoe UI"/>
                <w:sz w:val="18"/>
                <w:szCs w:val="18"/>
                <w:lang w:val="en-US"/>
              </w:rPr>
              <w:t>8 dokumen</w:t>
            </w:r>
          </w:p>
        </w:tc>
        <w:tc>
          <w:tcPr>
            <w:tcW w:w="708"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w:t>
            </w:r>
            <w:r>
              <w:rPr>
                <w:rFonts w:ascii="Bookman Old Style" w:hAnsi="Bookman Old Style"/>
                <w:sz w:val="16"/>
                <w:szCs w:val="16"/>
                <w:lang w:val="en-US"/>
              </w:rPr>
              <w:t>.000</w:t>
            </w:r>
          </w:p>
        </w:tc>
        <w:tc>
          <w:tcPr>
            <w:tcW w:w="851" w:type="dxa"/>
            <w:shd w:val="clear" w:color="auto" w:fill="auto"/>
          </w:tcPr>
          <w:p w:rsidR="00C52BD1" w:rsidRPr="00A71F69" w:rsidRDefault="00C52BD1" w:rsidP="00BE2756">
            <w:pPr>
              <w:rPr>
                <w:rFonts w:ascii="Bookman Old Style" w:hAnsi="Bookman Old Style" w:cs="Segoe UI"/>
                <w:sz w:val="18"/>
                <w:szCs w:val="18"/>
                <w:lang w:val="en-US"/>
              </w:rPr>
            </w:pPr>
            <w:r w:rsidRPr="00A71F69">
              <w:rPr>
                <w:rFonts w:ascii="Bookman Old Style" w:hAnsi="Bookman Old Style" w:cs="Segoe UI"/>
                <w:sz w:val="18"/>
                <w:szCs w:val="18"/>
                <w:lang w:val="en-US"/>
              </w:rPr>
              <w:t>8 dokumen</w:t>
            </w:r>
          </w:p>
        </w:tc>
        <w:tc>
          <w:tcPr>
            <w:tcW w:w="850"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21.000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531"/>
        </w:trPr>
        <w:tc>
          <w:tcPr>
            <w:tcW w:w="1418" w:type="dxa"/>
            <w:shd w:val="clear" w:color="auto" w:fill="auto"/>
          </w:tcPr>
          <w:p w:rsidR="00C52BD1" w:rsidRPr="00A56584" w:rsidRDefault="00C52BD1" w:rsidP="00A56584">
            <w:pPr>
              <w:rPr>
                <w:rFonts w:ascii="Bookman Old Style" w:hAnsi="Bookman Old Style" w:cs="Microsoft Sans Serif"/>
                <w:sz w:val="16"/>
                <w:szCs w:val="16"/>
              </w:rPr>
            </w:pPr>
            <w:r w:rsidRPr="00A56584">
              <w:rPr>
                <w:rFonts w:ascii="Bookman Old Style" w:hAnsi="Bookman Old Style" w:cs="Microsoft Sans Serif"/>
                <w:sz w:val="16"/>
                <w:szCs w:val="16"/>
              </w:rPr>
              <w:t>0-00.01.2.01.006</w:t>
            </w:r>
          </w:p>
          <w:p w:rsidR="00C52BD1" w:rsidRPr="00A56584" w:rsidRDefault="00C52BD1" w:rsidP="009111CD">
            <w:pPr>
              <w:spacing w:after="0" w:line="240" w:lineRule="auto"/>
              <w:rPr>
                <w:rFonts w:ascii="Bookman Old Style" w:hAnsi="Bookman Old Style"/>
                <w:sz w:val="16"/>
                <w:szCs w:val="16"/>
              </w:rPr>
            </w:pPr>
          </w:p>
        </w:tc>
        <w:tc>
          <w:tcPr>
            <w:tcW w:w="1701" w:type="dxa"/>
          </w:tcPr>
          <w:p w:rsidR="00C52BD1" w:rsidRPr="00A56584" w:rsidRDefault="00C52BD1" w:rsidP="0057566E">
            <w:pPr>
              <w:ind w:left="34"/>
              <w:rPr>
                <w:rFonts w:ascii="Bookman Old Style" w:hAnsi="Bookman Old Style" w:cs="Microsoft Sans Serif"/>
                <w:sz w:val="16"/>
                <w:szCs w:val="16"/>
              </w:rPr>
            </w:pPr>
            <w:r w:rsidRPr="00A56584">
              <w:rPr>
                <w:rFonts w:ascii="Bookman Old Style" w:hAnsi="Bookman Old Style" w:cs="Microsoft Sans Serif"/>
                <w:sz w:val="16"/>
                <w:szCs w:val="16"/>
              </w:rPr>
              <w:t>Koordinasi dan Penyusunan Laporan Capaian Kinerja dan Ikhtisar Realisasi Kinerja SKPD</w:t>
            </w:r>
          </w:p>
          <w:p w:rsidR="00C52BD1" w:rsidRPr="00A56584" w:rsidRDefault="00C52BD1" w:rsidP="00A56584">
            <w:pPr>
              <w:spacing w:after="0" w:line="240" w:lineRule="auto"/>
              <w:ind w:left="208"/>
              <w:rPr>
                <w:rFonts w:ascii="Bookman Old Style" w:hAnsi="Bookman Old Style"/>
                <w:sz w:val="16"/>
                <w:szCs w:val="16"/>
              </w:rPr>
            </w:pPr>
          </w:p>
        </w:tc>
        <w:tc>
          <w:tcPr>
            <w:tcW w:w="2126" w:type="dxa"/>
          </w:tcPr>
          <w:p w:rsidR="00C52BD1" w:rsidRPr="002A0148" w:rsidRDefault="00C52BD1" w:rsidP="009111CD">
            <w:pPr>
              <w:spacing w:after="0" w:line="240" w:lineRule="auto"/>
              <w:rPr>
                <w:rFonts w:ascii="Bookman Old Style" w:hAnsi="Bookman Old Style"/>
                <w:sz w:val="16"/>
                <w:szCs w:val="16"/>
                <w:lang w:val="en-US"/>
              </w:rPr>
            </w:pPr>
            <w:r w:rsidRPr="002A0148">
              <w:rPr>
                <w:rFonts w:ascii="Bookman Old Style" w:hAnsi="Bookman Old Style"/>
                <w:sz w:val="16"/>
                <w:szCs w:val="16"/>
                <w:lang w:val="en-US"/>
              </w:rPr>
              <w:t xml:space="preserve">Jumlah peralatan dan perlengkapan kantor yang terpenuhi </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14 laporan</w:t>
            </w:r>
          </w:p>
        </w:tc>
        <w:tc>
          <w:tcPr>
            <w:tcW w:w="851" w:type="dxa"/>
            <w:shd w:val="clear" w:color="auto" w:fill="auto"/>
          </w:tcPr>
          <w:p w:rsidR="00C52BD1" w:rsidRPr="00E42F7C"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4.200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14 laporan</w:t>
            </w:r>
          </w:p>
        </w:tc>
        <w:tc>
          <w:tcPr>
            <w:tcW w:w="709" w:type="dxa"/>
            <w:shd w:val="clear" w:color="auto" w:fill="auto"/>
          </w:tcPr>
          <w:p w:rsidR="00C52BD1" w:rsidRPr="00E42F7C" w:rsidRDefault="00C52BD1" w:rsidP="00095467">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4.800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14 laporan</w:t>
            </w:r>
          </w:p>
        </w:tc>
        <w:tc>
          <w:tcPr>
            <w:tcW w:w="886" w:type="dxa"/>
            <w:gridSpan w:val="2"/>
            <w:shd w:val="clear" w:color="auto" w:fill="auto"/>
          </w:tcPr>
          <w:p w:rsidR="00C52BD1" w:rsidRPr="00E42F7C"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5.500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14 laporan</w:t>
            </w:r>
          </w:p>
        </w:tc>
        <w:tc>
          <w:tcPr>
            <w:tcW w:w="708" w:type="dxa"/>
            <w:shd w:val="clear" w:color="auto" w:fill="auto"/>
          </w:tcPr>
          <w:p w:rsidR="00C52BD1" w:rsidRPr="00E42F7C"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14 laporan</w:t>
            </w:r>
          </w:p>
        </w:tc>
        <w:tc>
          <w:tcPr>
            <w:tcW w:w="850" w:type="dxa"/>
            <w:shd w:val="clear" w:color="auto" w:fill="auto"/>
          </w:tcPr>
          <w:p w:rsidR="00C52BD1" w:rsidRPr="00E42F7C"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20.500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Default="00C52BD1" w:rsidP="00A56584">
            <w:pPr>
              <w:rPr>
                <w:rFonts w:ascii="Microsoft Sans Serif" w:hAnsi="Microsoft Sans Serif" w:cs="Microsoft Sans Serif"/>
                <w:sz w:val="11"/>
                <w:szCs w:val="11"/>
              </w:rPr>
            </w:pPr>
            <w:r>
              <w:rPr>
                <w:rFonts w:ascii="Microsoft Sans Serif" w:hAnsi="Microsoft Sans Serif" w:cs="Microsoft Sans Serif"/>
                <w:sz w:val="11"/>
                <w:szCs w:val="11"/>
              </w:rPr>
              <w:t>0-00.01.2.02</w:t>
            </w:r>
          </w:p>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57566E" w:rsidRDefault="00C52BD1" w:rsidP="00A56584">
            <w:pPr>
              <w:rPr>
                <w:rFonts w:ascii="Bookman Old Style" w:hAnsi="Bookman Old Style" w:cs="Microsoft Sans Serif"/>
                <w:b/>
                <w:sz w:val="16"/>
                <w:szCs w:val="16"/>
              </w:rPr>
            </w:pPr>
            <w:r w:rsidRPr="0057566E">
              <w:rPr>
                <w:rFonts w:ascii="Bookman Old Style" w:hAnsi="Bookman Old Style" w:cs="Microsoft Sans Serif"/>
                <w:b/>
                <w:sz w:val="16"/>
                <w:szCs w:val="16"/>
              </w:rPr>
              <w:t>Administrasi Keuangan Perangkat Daerah</w:t>
            </w:r>
          </w:p>
          <w:p w:rsidR="00C52BD1" w:rsidRPr="00353C4F" w:rsidRDefault="00C52BD1" w:rsidP="00A56584">
            <w:pPr>
              <w:spacing w:after="0" w:line="240" w:lineRule="auto"/>
              <w:ind w:left="208"/>
              <w:rPr>
                <w:rFonts w:ascii="Bookman Old Style" w:hAnsi="Bookman Old Style"/>
                <w:sz w:val="16"/>
                <w:szCs w:val="16"/>
              </w:rPr>
            </w:pPr>
          </w:p>
        </w:tc>
        <w:tc>
          <w:tcPr>
            <w:tcW w:w="2126" w:type="dxa"/>
          </w:tcPr>
          <w:p w:rsidR="00C52BD1" w:rsidRPr="002A0148" w:rsidRDefault="00C52BD1" w:rsidP="009111CD">
            <w:pPr>
              <w:spacing w:after="0" w:line="240" w:lineRule="auto"/>
              <w:rPr>
                <w:rFonts w:ascii="Bookman Old Style" w:hAnsi="Bookman Old Style"/>
                <w:sz w:val="16"/>
                <w:szCs w:val="16"/>
              </w:rPr>
            </w:pPr>
            <w:r w:rsidRPr="00A71F69">
              <w:rPr>
                <w:rFonts w:ascii="Bookman Old Style" w:hAnsi="Bookman Old Style" w:cs="Arial"/>
                <w:b/>
                <w:bCs/>
                <w:sz w:val="18"/>
                <w:szCs w:val="18"/>
                <w:lang w:val="en-US"/>
              </w:rPr>
              <w:t>Terpenuhinya Administrasi Keuangan Perangkat daerah</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3D014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851"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709"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886" w:type="dxa"/>
            <w:gridSpan w:val="2"/>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708"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BE2756">
            <w:pPr>
              <w:spacing w:after="0" w:line="240" w:lineRule="auto"/>
              <w:jc w:val="center"/>
              <w:rPr>
                <w:rFonts w:ascii="Bookman Old Style" w:hAnsi="Bookman Old Style"/>
                <w:sz w:val="16"/>
                <w:szCs w:val="16"/>
                <w:lang w:val="en-US"/>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Default="00C52BD1" w:rsidP="00A56584">
            <w:pPr>
              <w:rPr>
                <w:rFonts w:ascii="Microsoft Sans Serif" w:hAnsi="Microsoft Sans Serif" w:cs="Microsoft Sans Serif"/>
                <w:sz w:val="11"/>
                <w:szCs w:val="11"/>
              </w:rPr>
            </w:pPr>
            <w:r>
              <w:rPr>
                <w:rFonts w:ascii="Microsoft Sans Serif" w:hAnsi="Microsoft Sans Serif" w:cs="Microsoft Sans Serif"/>
                <w:sz w:val="11"/>
                <w:szCs w:val="11"/>
              </w:rPr>
              <w:t>0-00.01.2.02.001</w:t>
            </w:r>
          </w:p>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Gaji dan Tunjangan ASN</w:t>
            </w:r>
          </w:p>
          <w:p w:rsidR="00C52BD1" w:rsidRPr="00353C4F" w:rsidRDefault="00C52BD1" w:rsidP="00A56584">
            <w:pPr>
              <w:spacing w:after="0" w:line="240" w:lineRule="auto"/>
              <w:ind w:left="208"/>
              <w:rPr>
                <w:rFonts w:ascii="Bookman Old Style" w:hAnsi="Bookman Old Style"/>
                <w:sz w:val="16"/>
                <w:szCs w:val="16"/>
                <w:lang w:val="en-US"/>
              </w:rPr>
            </w:pPr>
          </w:p>
        </w:tc>
        <w:tc>
          <w:tcPr>
            <w:tcW w:w="2126" w:type="dxa"/>
          </w:tcPr>
          <w:p w:rsidR="00C52BD1" w:rsidRDefault="00C52BD1" w:rsidP="00F30F55">
            <w:pPr>
              <w:rPr>
                <w:sz w:val="16"/>
                <w:szCs w:val="16"/>
              </w:rPr>
            </w:pPr>
            <w:r>
              <w:rPr>
                <w:sz w:val="16"/>
                <w:szCs w:val="16"/>
              </w:rPr>
              <w:t>Jumlah    Orang    yang    Menerima    Gaji    dan Tunjangan ASN</w:t>
            </w:r>
          </w:p>
          <w:p w:rsidR="00C52BD1" w:rsidRPr="003C7749" w:rsidRDefault="00C52BD1" w:rsidP="00F30F55">
            <w:pPr>
              <w:spacing w:after="0" w:line="240" w:lineRule="auto"/>
              <w:rPr>
                <w:rFonts w:asciiTheme="majorHAnsi" w:eastAsia="Times New Roman" w:hAnsiTheme="majorHAnsi" w:cstheme="majorHAnsi"/>
                <w:color w:val="000000"/>
                <w:sz w:val="16"/>
                <w:szCs w:val="16"/>
                <w:lang w:val="en-US"/>
              </w:rPr>
            </w:pP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3D014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15 orang/12 bln</w:t>
            </w:r>
          </w:p>
        </w:tc>
        <w:tc>
          <w:tcPr>
            <w:tcW w:w="851" w:type="dxa"/>
            <w:shd w:val="clear" w:color="auto" w:fill="auto"/>
          </w:tcPr>
          <w:p w:rsidR="00C52BD1" w:rsidRPr="00E42F7C"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1.745.000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15 orang/12 bln</w:t>
            </w:r>
          </w:p>
        </w:tc>
        <w:tc>
          <w:tcPr>
            <w:tcW w:w="709" w:type="dxa"/>
            <w:shd w:val="clear" w:color="auto" w:fill="auto"/>
          </w:tcPr>
          <w:p w:rsidR="00C52BD1" w:rsidRPr="00E42F7C"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2.000.000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15 orang/12 bln</w:t>
            </w:r>
          </w:p>
        </w:tc>
        <w:tc>
          <w:tcPr>
            <w:tcW w:w="886" w:type="dxa"/>
            <w:gridSpan w:val="2"/>
            <w:shd w:val="clear" w:color="auto" w:fill="auto"/>
          </w:tcPr>
          <w:p w:rsidR="00C52BD1" w:rsidRPr="00E42F7C"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2.250.000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15 orang/12 bln</w:t>
            </w:r>
          </w:p>
        </w:tc>
        <w:tc>
          <w:tcPr>
            <w:tcW w:w="708" w:type="dxa"/>
            <w:shd w:val="clear" w:color="auto" w:fill="auto"/>
          </w:tcPr>
          <w:p w:rsidR="00C52BD1" w:rsidRPr="00E42F7C"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2.500.000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15 orang/12 bln</w:t>
            </w:r>
          </w:p>
        </w:tc>
        <w:tc>
          <w:tcPr>
            <w:tcW w:w="850" w:type="dxa"/>
            <w:shd w:val="clear" w:color="auto" w:fill="auto"/>
          </w:tcPr>
          <w:p w:rsidR="00C52BD1" w:rsidRPr="00E42F7C" w:rsidRDefault="00C52BD1" w:rsidP="00095467">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w:t>
            </w:r>
            <w:r>
              <w:rPr>
                <w:rFonts w:ascii="Bookman Old Style" w:hAnsi="Bookman Old Style"/>
                <w:sz w:val="16"/>
                <w:szCs w:val="16"/>
                <w:lang w:val="en-US"/>
              </w:rPr>
              <w:t>8.495.000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645"/>
        </w:trPr>
        <w:tc>
          <w:tcPr>
            <w:tcW w:w="1418" w:type="dxa"/>
            <w:shd w:val="clear" w:color="auto" w:fill="auto"/>
          </w:tcPr>
          <w:p w:rsidR="00C52BD1" w:rsidRPr="002A0148" w:rsidRDefault="00C52BD1" w:rsidP="009111CD">
            <w:pPr>
              <w:spacing w:after="0" w:line="240" w:lineRule="auto"/>
              <w:rPr>
                <w:rFonts w:ascii="Bookman Old Style" w:hAnsi="Bookman Old Style"/>
                <w:sz w:val="16"/>
                <w:szCs w:val="16"/>
              </w:rPr>
            </w:pPr>
            <w:r w:rsidRPr="002A0148">
              <w:rPr>
                <w:rFonts w:ascii="Bookman Old Style" w:hAnsi="Bookman Old Style"/>
                <w:sz w:val="16"/>
                <w:szCs w:val="16"/>
              </w:rPr>
              <w:t>2.06.4.06.10.01.20</w:t>
            </w: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Pelaksanaan Penatausahaan dan Pengujian/Verifikasi Keuangan SKPD</w:t>
            </w:r>
          </w:p>
          <w:p w:rsidR="00C52BD1" w:rsidRPr="00353C4F" w:rsidRDefault="00C52BD1" w:rsidP="00A56584">
            <w:pPr>
              <w:spacing w:after="0" w:line="240" w:lineRule="auto"/>
              <w:ind w:left="208"/>
              <w:rPr>
                <w:rFonts w:ascii="Bookman Old Style" w:hAnsi="Bookman Old Style"/>
                <w:sz w:val="16"/>
                <w:szCs w:val="16"/>
              </w:rPr>
            </w:pPr>
          </w:p>
        </w:tc>
        <w:tc>
          <w:tcPr>
            <w:tcW w:w="2126" w:type="dxa"/>
          </w:tcPr>
          <w:p w:rsidR="00C52BD1" w:rsidRPr="00A33616" w:rsidRDefault="00C52BD1" w:rsidP="00F30F55">
            <w:pPr>
              <w:rPr>
                <w:color w:val="000000"/>
                <w:sz w:val="16"/>
                <w:szCs w:val="16"/>
              </w:rPr>
            </w:pPr>
            <w:r>
              <w:rPr>
                <w:sz w:val="16"/>
                <w:szCs w:val="16"/>
              </w:rPr>
              <w:t>Jumlah       Dokumen       Penatausahaan       dan Pengujian / Verifikasi Keuangan SKPD</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dokumen</w:t>
            </w:r>
          </w:p>
        </w:tc>
        <w:tc>
          <w:tcPr>
            <w:tcW w:w="851"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42.500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dokumen</w:t>
            </w:r>
          </w:p>
        </w:tc>
        <w:tc>
          <w:tcPr>
            <w:tcW w:w="709"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50.000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dokumen</w:t>
            </w:r>
          </w:p>
        </w:tc>
        <w:tc>
          <w:tcPr>
            <w:tcW w:w="886" w:type="dxa"/>
            <w:gridSpan w:val="2"/>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55.000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dokumen</w:t>
            </w:r>
          </w:p>
        </w:tc>
        <w:tc>
          <w:tcPr>
            <w:tcW w:w="708"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60.000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dokumen</w:t>
            </w:r>
          </w:p>
        </w:tc>
        <w:tc>
          <w:tcPr>
            <w:tcW w:w="850"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42.500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1152"/>
        </w:trPr>
        <w:tc>
          <w:tcPr>
            <w:tcW w:w="1418" w:type="dxa"/>
            <w:shd w:val="clear" w:color="auto" w:fill="auto"/>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Koordinasi dan Penyusunan Laporan Keuangan Bulanan/Triwulanan/Semesteran SKPD</w:t>
            </w:r>
          </w:p>
          <w:p w:rsidR="00C52BD1" w:rsidRPr="00353C4F" w:rsidRDefault="00C52BD1" w:rsidP="009111CD">
            <w:pPr>
              <w:spacing w:after="0" w:line="240" w:lineRule="auto"/>
              <w:rPr>
                <w:rFonts w:ascii="Bookman Old Style" w:hAnsi="Bookman Old Style"/>
                <w:sz w:val="16"/>
                <w:szCs w:val="16"/>
                <w:lang w:val="en-US"/>
              </w:rPr>
            </w:pPr>
          </w:p>
        </w:tc>
        <w:tc>
          <w:tcPr>
            <w:tcW w:w="2126" w:type="dxa"/>
          </w:tcPr>
          <w:p w:rsidR="00C52BD1" w:rsidRPr="00AE0EAD" w:rsidRDefault="00C52BD1" w:rsidP="00F30F55">
            <w:pPr>
              <w:rPr>
                <w:sz w:val="16"/>
                <w:szCs w:val="16"/>
              </w:rPr>
            </w:pPr>
            <w:r>
              <w:rPr>
                <w:sz w:val="16"/>
                <w:szCs w:val="16"/>
              </w:rPr>
              <w:t>Jumlah Laporan Keuangan Bulanan/ Triwulanan/ Semesteran SKPD dan Laporan Koordinasi Penyusunan Laporan Keuangan Bulanan/Triwulanan/Semesteran  SKPD</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12 dokumen</w:t>
            </w:r>
          </w:p>
        </w:tc>
        <w:tc>
          <w:tcPr>
            <w:tcW w:w="851"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4.000</w:t>
            </w:r>
          </w:p>
        </w:tc>
        <w:tc>
          <w:tcPr>
            <w:tcW w:w="850"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12 dokumen</w:t>
            </w:r>
          </w:p>
        </w:tc>
        <w:tc>
          <w:tcPr>
            <w:tcW w:w="709"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5</w:t>
            </w:r>
            <w:r>
              <w:rPr>
                <w:rFonts w:asciiTheme="majorHAnsi" w:eastAsia="Times New Roman" w:hAnsiTheme="majorHAnsi" w:cstheme="majorHAnsi"/>
                <w:color w:val="000000"/>
                <w:sz w:val="16"/>
                <w:szCs w:val="16"/>
                <w:lang w:val="en-US"/>
              </w:rPr>
              <w:t>.000</w:t>
            </w:r>
          </w:p>
        </w:tc>
        <w:tc>
          <w:tcPr>
            <w:tcW w:w="815"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12 dokumen</w:t>
            </w:r>
          </w:p>
        </w:tc>
        <w:tc>
          <w:tcPr>
            <w:tcW w:w="886" w:type="dxa"/>
            <w:gridSpan w:val="2"/>
            <w:shd w:val="clear" w:color="auto" w:fill="auto"/>
          </w:tcPr>
          <w:p w:rsidR="00C52BD1" w:rsidRPr="003C7749" w:rsidRDefault="00C52BD1" w:rsidP="00095467">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6</w:t>
            </w:r>
            <w:r>
              <w:rPr>
                <w:rFonts w:asciiTheme="majorHAnsi" w:eastAsia="Times New Roman" w:hAnsiTheme="majorHAnsi" w:cstheme="majorHAnsi"/>
                <w:color w:val="000000"/>
                <w:sz w:val="16"/>
                <w:szCs w:val="16"/>
                <w:lang w:val="en-US"/>
              </w:rPr>
              <w:t>.000</w:t>
            </w: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12 dokumen</w:t>
            </w:r>
          </w:p>
        </w:tc>
        <w:tc>
          <w:tcPr>
            <w:tcW w:w="708"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7.</w:t>
            </w:r>
            <w:r>
              <w:rPr>
                <w:rFonts w:asciiTheme="majorHAnsi" w:eastAsia="Times New Roman" w:hAnsiTheme="majorHAnsi" w:cstheme="majorHAnsi"/>
                <w:color w:val="000000"/>
                <w:sz w:val="16"/>
                <w:szCs w:val="16"/>
                <w:lang w:val="en-US"/>
              </w:rPr>
              <w:t>000</w:t>
            </w: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12 dokumen</w:t>
            </w:r>
          </w:p>
        </w:tc>
        <w:tc>
          <w:tcPr>
            <w:tcW w:w="850" w:type="dxa"/>
            <w:shd w:val="clear" w:color="auto" w:fill="auto"/>
          </w:tcPr>
          <w:p w:rsidR="00C52BD1" w:rsidRPr="003C7749" w:rsidRDefault="00C52BD1" w:rsidP="00BE2756">
            <w:pPr>
              <w:spacing w:after="0" w:line="240" w:lineRule="auto"/>
              <w:jc w:val="right"/>
              <w:rPr>
                <w:rFonts w:asciiTheme="majorHAnsi" w:eastAsia="Times New Roman" w:hAnsiTheme="majorHAnsi" w:cstheme="majorHAnsi"/>
                <w:color w:val="000000"/>
                <w:sz w:val="16"/>
                <w:szCs w:val="16"/>
                <w:lang w:val="en-US"/>
              </w:rPr>
            </w:pPr>
            <w:r>
              <w:rPr>
                <w:rFonts w:asciiTheme="majorHAnsi" w:eastAsia="Times New Roman" w:hAnsiTheme="majorHAnsi" w:cstheme="majorHAnsi"/>
                <w:color w:val="000000"/>
                <w:sz w:val="16"/>
                <w:szCs w:val="16"/>
                <w:lang w:val="en-US"/>
              </w:rPr>
              <w:t>22.000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E15E7E" w:rsidRDefault="00C52BD1" w:rsidP="00A56584">
            <w:pPr>
              <w:rPr>
                <w:rFonts w:ascii="Bookman Old Style" w:hAnsi="Bookman Old Style" w:cs="Microsoft Sans Serif"/>
                <w:b/>
                <w:sz w:val="16"/>
                <w:szCs w:val="16"/>
              </w:rPr>
            </w:pPr>
            <w:r w:rsidRPr="00E15E7E">
              <w:rPr>
                <w:rFonts w:ascii="Bookman Old Style" w:hAnsi="Bookman Old Style" w:cs="Microsoft Sans Serif"/>
                <w:b/>
                <w:sz w:val="16"/>
                <w:szCs w:val="16"/>
              </w:rPr>
              <w:t>Administrasi Umum Perangkat Daerah</w:t>
            </w:r>
          </w:p>
          <w:p w:rsidR="00C52BD1" w:rsidRPr="00353C4F" w:rsidRDefault="00C52BD1" w:rsidP="009111CD">
            <w:pPr>
              <w:spacing w:after="0" w:line="240" w:lineRule="auto"/>
              <w:rPr>
                <w:rFonts w:ascii="Bookman Old Style" w:hAnsi="Bookman Old Style"/>
                <w:sz w:val="16"/>
                <w:szCs w:val="16"/>
                <w:lang w:val="en-US"/>
              </w:rPr>
            </w:pPr>
          </w:p>
        </w:tc>
        <w:tc>
          <w:tcPr>
            <w:tcW w:w="2126" w:type="dxa"/>
          </w:tcPr>
          <w:p w:rsidR="00C52BD1" w:rsidRPr="002A0148" w:rsidRDefault="00C52BD1" w:rsidP="009111CD">
            <w:pPr>
              <w:spacing w:after="0" w:line="240" w:lineRule="auto"/>
              <w:rPr>
                <w:rFonts w:ascii="Bookman Old Style" w:hAnsi="Bookman Old Style"/>
                <w:color w:val="000000"/>
                <w:sz w:val="16"/>
                <w:szCs w:val="16"/>
              </w:rPr>
            </w:pPr>
            <w:r w:rsidRPr="00A71F69">
              <w:rPr>
                <w:rFonts w:ascii="Bookman Old Style" w:hAnsi="Bookman Old Style" w:cs="Arial"/>
                <w:b/>
                <w:bCs/>
                <w:sz w:val="18"/>
                <w:szCs w:val="18"/>
                <w:lang w:val="en-US"/>
              </w:rPr>
              <w:t>Terpenuhinya Administrasi Umum Perangkat Daerah</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851"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709"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886" w:type="dxa"/>
            <w:gridSpan w:val="2"/>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708"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BE2756">
            <w:pPr>
              <w:spacing w:after="0" w:line="240" w:lineRule="auto"/>
              <w:jc w:val="center"/>
              <w:rPr>
                <w:rFonts w:ascii="Bookman Old Style" w:hAnsi="Bookman Old Style"/>
                <w:sz w:val="16"/>
                <w:szCs w:val="16"/>
                <w:lang w:val="en-US"/>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Peralatan dan Perlengkapan Kantor</w:t>
            </w:r>
          </w:p>
          <w:p w:rsidR="00C52BD1" w:rsidRPr="00353C4F" w:rsidRDefault="00C52BD1" w:rsidP="009111CD">
            <w:pPr>
              <w:spacing w:after="0" w:line="240" w:lineRule="auto"/>
              <w:rPr>
                <w:rFonts w:ascii="Bookman Old Style" w:hAnsi="Bookman Old Style"/>
                <w:sz w:val="16"/>
                <w:szCs w:val="16"/>
                <w:lang w:val="en-US"/>
              </w:rPr>
            </w:pPr>
          </w:p>
        </w:tc>
        <w:tc>
          <w:tcPr>
            <w:tcW w:w="2126" w:type="dxa"/>
          </w:tcPr>
          <w:p w:rsidR="00C52BD1" w:rsidRPr="00A33616" w:rsidRDefault="00C52BD1" w:rsidP="00F30F55">
            <w:pPr>
              <w:rPr>
                <w:color w:val="000000"/>
                <w:sz w:val="16"/>
                <w:szCs w:val="16"/>
              </w:rPr>
            </w:pPr>
            <w:r>
              <w:rPr>
                <w:sz w:val="16"/>
                <w:szCs w:val="16"/>
              </w:rPr>
              <w:t>Jumlah    Paket    Peralatan    dan    Perlengkapan</w:t>
            </w:r>
            <w:r>
              <w:rPr>
                <w:sz w:val="16"/>
                <w:szCs w:val="16"/>
              </w:rPr>
              <w:br/>
              <w:t>Kantor yang Disediakan</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 paket</w:t>
            </w:r>
          </w:p>
        </w:tc>
        <w:tc>
          <w:tcPr>
            <w:tcW w:w="851" w:type="dxa"/>
            <w:shd w:val="clear" w:color="auto" w:fill="auto"/>
          </w:tcPr>
          <w:p w:rsidR="00C52BD1" w:rsidRPr="00095467"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 paket</w:t>
            </w:r>
          </w:p>
        </w:tc>
        <w:tc>
          <w:tcPr>
            <w:tcW w:w="709" w:type="dxa"/>
            <w:shd w:val="clear" w:color="auto" w:fill="auto"/>
          </w:tcPr>
          <w:p w:rsidR="00C52BD1" w:rsidRPr="00095467"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 paket</w:t>
            </w:r>
          </w:p>
        </w:tc>
        <w:tc>
          <w:tcPr>
            <w:tcW w:w="886" w:type="dxa"/>
            <w:gridSpan w:val="2"/>
            <w:shd w:val="clear" w:color="auto" w:fill="auto"/>
          </w:tcPr>
          <w:p w:rsidR="00C52BD1" w:rsidRPr="00095467"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 paket</w:t>
            </w:r>
          </w:p>
        </w:tc>
        <w:tc>
          <w:tcPr>
            <w:tcW w:w="708" w:type="dxa"/>
            <w:shd w:val="clear" w:color="auto" w:fill="auto"/>
          </w:tcPr>
          <w:p w:rsidR="00C52BD1" w:rsidRPr="00095467"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w:t>
            </w:r>
            <w:r>
              <w:rPr>
                <w:rFonts w:ascii="Bookman Old Style" w:hAnsi="Bookman Old Style"/>
                <w:sz w:val="16"/>
                <w:szCs w:val="16"/>
                <w:lang w:val="en-US"/>
              </w:rPr>
              <w:t>.000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 xml:space="preserve">4 </w:t>
            </w:r>
            <w:r w:rsidRPr="00A71F69">
              <w:rPr>
                <w:rFonts w:ascii="Bookman Old Style" w:eastAsia="Bookman Old Style" w:hAnsi="Bookman Old Style" w:cs="Bookman Old Style"/>
                <w:color w:val="000000"/>
                <w:sz w:val="18"/>
                <w:szCs w:val="18"/>
              </w:rPr>
              <w:t>paket</w:t>
            </w:r>
          </w:p>
        </w:tc>
        <w:tc>
          <w:tcPr>
            <w:tcW w:w="850" w:type="dxa"/>
            <w:shd w:val="clear" w:color="auto" w:fill="auto"/>
          </w:tcPr>
          <w:p w:rsidR="00C52BD1" w:rsidRPr="00095467"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w:t>
            </w:r>
            <w:r>
              <w:rPr>
                <w:rFonts w:ascii="Bookman Old Style" w:hAnsi="Bookman Old Style"/>
                <w:sz w:val="16"/>
                <w:szCs w:val="16"/>
                <w:lang w:val="en-US"/>
              </w:rPr>
              <w:t>5.000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Bahan Logistik Kantor</w:t>
            </w:r>
          </w:p>
          <w:p w:rsidR="00C52BD1" w:rsidRPr="00353C4F" w:rsidRDefault="00C52BD1" w:rsidP="009111CD">
            <w:pPr>
              <w:spacing w:after="0" w:line="240" w:lineRule="auto"/>
              <w:rPr>
                <w:rFonts w:ascii="Bookman Old Style" w:hAnsi="Bookman Old Style"/>
                <w:sz w:val="16"/>
                <w:szCs w:val="16"/>
                <w:lang w:val="en-US"/>
              </w:rPr>
            </w:pPr>
          </w:p>
        </w:tc>
        <w:tc>
          <w:tcPr>
            <w:tcW w:w="2126" w:type="dxa"/>
          </w:tcPr>
          <w:p w:rsidR="00C52BD1" w:rsidRDefault="00C52BD1" w:rsidP="00F30F55">
            <w:pPr>
              <w:rPr>
                <w:color w:val="000000"/>
                <w:sz w:val="16"/>
                <w:szCs w:val="16"/>
              </w:rPr>
            </w:pPr>
            <w:r>
              <w:rPr>
                <w:sz w:val="16"/>
                <w:szCs w:val="16"/>
              </w:rPr>
              <w:t>Jumlah   Paket   Bahan   Logistik   Kantor   yang</w:t>
            </w:r>
            <w:r>
              <w:rPr>
                <w:sz w:val="16"/>
                <w:szCs w:val="16"/>
              </w:rPr>
              <w:br/>
              <w:t>Disediakan</w:t>
            </w:r>
          </w:p>
          <w:p w:rsidR="00C52BD1" w:rsidRPr="003C7749" w:rsidRDefault="00C52BD1" w:rsidP="00F30F55">
            <w:pPr>
              <w:spacing w:after="0" w:line="240" w:lineRule="auto"/>
              <w:rPr>
                <w:rFonts w:asciiTheme="majorHAnsi" w:eastAsia="Times New Roman" w:hAnsiTheme="majorHAnsi" w:cstheme="majorHAnsi"/>
                <w:color w:val="000000"/>
                <w:sz w:val="16"/>
                <w:szCs w:val="16"/>
                <w:lang w:val="en-US"/>
              </w:rPr>
            </w:pP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paket</w:t>
            </w:r>
          </w:p>
        </w:tc>
        <w:tc>
          <w:tcPr>
            <w:tcW w:w="851" w:type="dxa"/>
            <w:shd w:val="clear" w:color="auto" w:fill="auto"/>
          </w:tcPr>
          <w:p w:rsidR="00C52BD1" w:rsidRPr="007268F9"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80.000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paket</w:t>
            </w:r>
          </w:p>
        </w:tc>
        <w:tc>
          <w:tcPr>
            <w:tcW w:w="709" w:type="dxa"/>
            <w:shd w:val="clear" w:color="auto" w:fill="auto"/>
          </w:tcPr>
          <w:p w:rsidR="00C52BD1" w:rsidRPr="007268F9" w:rsidRDefault="00C52BD1" w:rsidP="007268F9">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8</w:t>
            </w:r>
            <w:r>
              <w:rPr>
                <w:rFonts w:ascii="Bookman Old Style" w:hAnsi="Bookman Old Style"/>
                <w:sz w:val="16"/>
                <w:szCs w:val="16"/>
                <w:lang w:val="en-US"/>
              </w:rPr>
              <w:t>5</w:t>
            </w:r>
            <w:r>
              <w:rPr>
                <w:rFonts w:ascii="Bookman Old Style" w:hAnsi="Bookman Old Style"/>
                <w:sz w:val="16"/>
                <w:szCs w:val="16"/>
                <w:lang w:val="en-US"/>
              </w:rPr>
              <w:t>.000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paket</w:t>
            </w:r>
          </w:p>
        </w:tc>
        <w:tc>
          <w:tcPr>
            <w:tcW w:w="886" w:type="dxa"/>
            <w:gridSpan w:val="2"/>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w:t>
            </w:r>
            <w:r>
              <w:rPr>
                <w:rFonts w:ascii="Bookman Old Style" w:hAnsi="Bookman Old Style"/>
                <w:sz w:val="16"/>
                <w:szCs w:val="16"/>
                <w:lang w:val="en-US"/>
              </w:rPr>
              <w:t>0.000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paket</w:t>
            </w:r>
          </w:p>
        </w:tc>
        <w:tc>
          <w:tcPr>
            <w:tcW w:w="708"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95</w:t>
            </w:r>
            <w:r>
              <w:rPr>
                <w:rFonts w:ascii="Bookman Old Style" w:hAnsi="Bookman Old Style"/>
                <w:sz w:val="16"/>
                <w:szCs w:val="16"/>
                <w:lang w:val="en-US"/>
              </w:rPr>
              <w:t>.000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32</w:t>
            </w:r>
            <w:r w:rsidRPr="00A71F69">
              <w:rPr>
                <w:rFonts w:ascii="Bookman Old Style" w:eastAsia="Bookman Old Style" w:hAnsi="Bookman Old Style" w:cs="Bookman Old Style"/>
                <w:color w:val="000000"/>
                <w:sz w:val="18"/>
                <w:szCs w:val="18"/>
              </w:rPr>
              <w:t xml:space="preserve"> paket</w:t>
            </w:r>
          </w:p>
        </w:tc>
        <w:tc>
          <w:tcPr>
            <w:tcW w:w="850"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350.000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Pr>
                <w:rFonts w:asciiTheme="majorHAnsi" w:eastAsia="Times New Roman" w:hAnsiTheme="majorHAnsi" w:cstheme="majorHAnsi"/>
                <w:b/>
                <w:bCs/>
                <w:color w:val="000000"/>
                <w:sz w:val="16"/>
                <w:szCs w:val="16"/>
                <w:lang w:val="en-US"/>
              </w:rPr>
              <w:t>Pengadaan Barang Milik daerah Penunjang Urusan Pemerintahan Daerah</w:t>
            </w:r>
          </w:p>
        </w:tc>
        <w:tc>
          <w:tcPr>
            <w:tcW w:w="2126" w:type="dxa"/>
          </w:tcPr>
          <w:p w:rsidR="00C52BD1" w:rsidRDefault="00C52BD1" w:rsidP="00F30F55">
            <w:pPr>
              <w:rPr>
                <w:sz w:val="16"/>
                <w:szCs w:val="16"/>
              </w:rPr>
            </w:pPr>
            <w:r w:rsidRPr="00A71F69">
              <w:rPr>
                <w:rFonts w:ascii="Bookman Old Style" w:eastAsia="Bookman Old Style" w:hAnsi="Bookman Old Style" w:cs="Bookman Old Style"/>
                <w:b/>
                <w:color w:val="000000"/>
                <w:sz w:val="18"/>
                <w:szCs w:val="18"/>
              </w:rPr>
              <w:t>Terpenuhinya Barang Milik Penunjang urusan Pemerintah Daerah</w:t>
            </w:r>
          </w:p>
        </w:tc>
        <w:tc>
          <w:tcPr>
            <w:tcW w:w="1134" w:type="dxa"/>
            <w:shd w:val="clear" w:color="auto" w:fill="auto"/>
          </w:tcPr>
          <w:p w:rsidR="00C52BD1"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851" w:type="dxa"/>
            <w:shd w:val="clear" w:color="auto" w:fill="auto"/>
          </w:tcPr>
          <w:p w:rsidR="00C52BD1" w:rsidRPr="007268F9"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709"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886" w:type="dxa"/>
            <w:gridSpan w:val="2"/>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w:t>
            </w:r>
          </w:p>
        </w:tc>
        <w:tc>
          <w:tcPr>
            <w:tcW w:w="708" w:type="dxa"/>
            <w:shd w:val="clear" w:color="auto" w:fill="auto"/>
          </w:tcPr>
          <w:p w:rsidR="00C52BD1" w:rsidRPr="007268F9"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9111CD">
            <w:pPr>
              <w:spacing w:after="0" w:line="240" w:lineRule="auto"/>
              <w:jc w:val="center"/>
              <w:rPr>
                <w:rFonts w:ascii="Bookman Old Style" w:hAnsi="Bookman Old Style"/>
                <w:sz w:val="16"/>
                <w:szCs w:val="16"/>
                <w:lang w:val="en-US"/>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C30C83">
              <w:rPr>
                <w:rFonts w:asciiTheme="majorHAnsi" w:eastAsia="Times New Roman" w:hAnsiTheme="majorHAnsi" w:cstheme="majorHAnsi"/>
                <w:color w:val="000000"/>
                <w:sz w:val="16"/>
                <w:szCs w:val="16"/>
                <w:lang w:val="en-US"/>
              </w:rPr>
              <w:t>Pengadaan Sarana dan Prasarana Gedung Kantor atau Bangunan lainnya</w:t>
            </w:r>
          </w:p>
        </w:tc>
        <w:tc>
          <w:tcPr>
            <w:tcW w:w="2126" w:type="dxa"/>
          </w:tcPr>
          <w:p w:rsidR="00C52BD1" w:rsidRPr="006D3628" w:rsidRDefault="00C52BD1" w:rsidP="00F30F55">
            <w:pPr>
              <w:rPr>
                <w:sz w:val="16"/>
                <w:szCs w:val="16"/>
              </w:rPr>
            </w:pPr>
            <w:r>
              <w:rPr>
                <w:sz w:val="16"/>
                <w:szCs w:val="16"/>
              </w:rPr>
              <w:t>Jumlah   Unit   Sarana   dan   Prasarana   Gedung Kantor atau Bangunan Lainnya yang Disediakan</w:t>
            </w:r>
          </w:p>
        </w:tc>
        <w:tc>
          <w:tcPr>
            <w:tcW w:w="1134" w:type="dxa"/>
            <w:shd w:val="clear" w:color="auto" w:fill="auto"/>
          </w:tcPr>
          <w:p w:rsidR="00C52BD1"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32 unit (30 unit kursi + 2 unit Lap top)</w:t>
            </w: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rPr>
            </w:pPr>
            <w:r>
              <w:rPr>
                <w:rFonts w:ascii="Bookman Old Style" w:hAnsi="Bookman Old Style"/>
                <w:sz w:val="16"/>
                <w:szCs w:val="16"/>
                <w:lang w:val="en-US"/>
              </w:rPr>
              <w:t>50.000</w:t>
            </w:r>
          </w:p>
        </w:tc>
        <w:tc>
          <w:tcPr>
            <w:tcW w:w="850" w:type="dxa"/>
            <w:shd w:val="clear" w:color="auto" w:fill="auto"/>
          </w:tcPr>
          <w:p w:rsidR="00C52BD1" w:rsidRPr="00A71F69" w:rsidRDefault="00C52BD1" w:rsidP="007268F9">
            <w:pPr>
              <w:pStyle w:val="Normal1"/>
              <w:pBdr>
                <w:top w:val="nil"/>
                <w:left w:val="nil"/>
                <w:bottom w:val="nil"/>
                <w:right w:val="nil"/>
                <w:between w:val="nil"/>
              </w:pBd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2</w:t>
            </w:r>
            <w:r w:rsidRPr="00A71F69">
              <w:rPr>
                <w:rFonts w:ascii="Bookman Old Style" w:eastAsia="Bookman Old Style" w:hAnsi="Bookman Old Style" w:cs="Bookman Old Style"/>
                <w:color w:val="000000"/>
                <w:sz w:val="18"/>
                <w:szCs w:val="18"/>
              </w:rPr>
              <w:t>2 unit (</w:t>
            </w:r>
            <w:r>
              <w:rPr>
                <w:rFonts w:ascii="Bookman Old Style" w:eastAsia="Bookman Old Style" w:hAnsi="Bookman Old Style" w:cs="Bookman Old Style"/>
                <w:color w:val="000000"/>
                <w:sz w:val="18"/>
                <w:szCs w:val="18"/>
              </w:rPr>
              <w:t>2</w:t>
            </w:r>
            <w:r w:rsidRPr="00A71F69">
              <w:rPr>
                <w:rFonts w:ascii="Bookman Old Style" w:eastAsia="Bookman Old Style" w:hAnsi="Bookman Old Style" w:cs="Bookman Old Style"/>
                <w:color w:val="000000"/>
                <w:sz w:val="18"/>
                <w:szCs w:val="18"/>
              </w:rPr>
              <w:t>0 unit kursi + 2 unit Lap top)</w:t>
            </w:r>
          </w:p>
        </w:tc>
        <w:tc>
          <w:tcPr>
            <w:tcW w:w="709" w:type="dxa"/>
            <w:shd w:val="clear" w:color="auto" w:fill="auto"/>
          </w:tcPr>
          <w:p w:rsidR="00C52BD1" w:rsidRPr="002A0148" w:rsidRDefault="00C52BD1" w:rsidP="00BE2756">
            <w:pPr>
              <w:spacing w:after="0" w:line="240" w:lineRule="auto"/>
              <w:jc w:val="right"/>
              <w:rPr>
                <w:rFonts w:ascii="Bookman Old Style" w:hAnsi="Bookman Old Style"/>
                <w:sz w:val="16"/>
                <w:szCs w:val="16"/>
              </w:rPr>
            </w:pPr>
            <w:r>
              <w:rPr>
                <w:rFonts w:ascii="Bookman Old Style" w:hAnsi="Bookman Old Style"/>
                <w:sz w:val="16"/>
                <w:szCs w:val="16"/>
                <w:lang w:val="en-US"/>
              </w:rPr>
              <w:t>45</w:t>
            </w:r>
            <w:r>
              <w:rPr>
                <w:rFonts w:ascii="Bookman Old Style" w:hAnsi="Bookman Old Style"/>
                <w:sz w:val="16"/>
                <w:szCs w:val="16"/>
                <w:lang w:val="en-US"/>
              </w:rPr>
              <w:t>.000</w:t>
            </w:r>
          </w:p>
        </w:tc>
        <w:tc>
          <w:tcPr>
            <w:tcW w:w="815" w:type="dxa"/>
            <w:shd w:val="clear" w:color="auto" w:fill="auto"/>
          </w:tcPr>
          <w:p w:rsidR="00C52BD1" w:rsidRPr="00A71F69" w:rsidRDefault="00C52BD1" w:rsidP="007268F9">
            <w:pPr>
              <w:pStyle w:val="Normal1"/>
              <w:pBdr>
                <w:top w:val="nil"/>
                <w:left w:val="nil"/>
                <w:bottom w:val="nil"/>
                <w:right w:val="nil"/>
                <w:between w:val="nil"/>
              </w:pBd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 xml:space="preserve">22 </w:t>
            </w:r>
            <w:r w:rsidRPr="00A71F69">
              <w:rPr>
                <w:rFonts w:ascii="Bookman Old Style" w:eastAsia="Bookman Old Style" w:hAnsi="Bookman Old Style" w:cs="Bookman Old Style"/>
                <w:color w:val="000000"/>
                <w:sz w:val="18"/>
                <w:szCs w:val="18"/>
              </w:rPr>
              <w:t>unit (</w:t>
            </w:r>
            <w:r>
              <w:rPr>
                <w:rFonts w:ascii="Bookman Old Style" w:eastAsia="Bookman Old Style" w:hAnsi="Bookman Old Style" w:cs="Bookman Old Style"/>
                <w:color w:val="000000"/>
                <w:sz w:val="18"/>
                <w:szCs w:val="18"/>
              </w:rPr>
              <w:t xml:space="preserve">20 </w:t>
            </w:r>
            <w:r w:rsidRPr="00A71F69">
              <w:rPr>
                <w:rFonts w:ascii="Bookman Old Style" w:eastAsia="Bookman Old Style" w:hAnsi="Bookman Old Style" w:cs="Bookman Old Style"/>
                <w:color w:val="000000"/>
                <w:sz w:val="18"/>
                <w:szCs w:val="18"/>
              </w:rPr>
              <w:t>unit kursi + 2 unit Lap top)</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sz w:val="16"/>
                <w:szCs w:val="16"/>
              </w:rPr>
            </w:pPr>
            <w:r>
              <w:rPr>
                <w:rFonts w:ascii="Bookman Old Style" w:hAnsi="Bookman Old Style"/>
                <w:sz w:val="16"/>
                <w:szCs w:val="16"/>
                <w:lang w:val="en-US"/>
              </w:rPr>
              <w:t>50.000</w:t>
            </w:r>
          </w:p>
        </w:tc>
        <w:tc>
          <w:tcPr>
            <w:tcW w:w="851" w:type="dxa"/>
            <w:shd w:val="clear" w:color="auto" w:fill="auto"/>
          </w:tcPr>
          <w:p w:rsidR="00C52BD1" w:rsidRPr="00A71F69" w:rsidRDefault="00C52BD1" w:rsidP="007268F9">
            <w:pPr>
              <w:pStyle w:val="Normal1"/>
              <w:pBdr>
                <w:top w:val="nil"/>
                <w:left w:val="nil"/>
                <w:bottom w:val="nil"/>
                <w:right w:val="nil"/>
                <w:between w:val="nil"/>
              </w:pBd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12</w:t>
            </w:r>
            <w:r w:rsidRPr="00A71F69">
              <w:rPr>
                <w:rFonts w:ascii="Bookman Old Style" w:eastAsia="Bookman Old Style" w:hAnsi="Bookman Old Style" w:cs="Bookman Old Style"/>
                <w:color w:val="000000"/>
                <w:sz w:val="18"/>
                <w:szCs w:val="18"/>
              </w:rPr>
              <w:t xml:space="preserve"> unit (</w:t>
            </w:r>
            <w:r>
              <w:rPr>
                <w:rFonts w:ascii="Bookman Old Style" w:eastAsia="Bookman Old Style" w:hAnsi="Bookman Old Style" w:cs="Bookman Old Style"/>
                <w:color w:val="000000"/>
                <w:sz w:val="18"/>
                <w:szCs w:val="18"/>
              </w:rPr>
              <w:t>1</w:t>
            </w:r>
            <w:r w:rsidRPr="00A71F69">
              <w:rPr>
                <w:rFonts w:ascii="Bookman Old Style" w:eastAsia="Bookman Old Style" w:hAnsi="Bookman Old Style" w:cs="Bookman Old Style"/>
                <w:color w:val="000000"/>
                <w:sz w:val="18"/>
                <w:szCs w:val="18"/>
              </w:rPr>
              <w:t>0 unit kursi + 2 unit Lap top)</w:t>
            </w:r>
          </w:p>
        </w:tc>
        <w:tc>
          <w:tcPr>
            <w:tcW w:w="708" w:type="dxa"/>
            <w:shd w:val="clear" w:color="auto" w:fill="auto"/>
          </w:tcPr>
          <w:p w:rsidR="00C52BD1" w:rsidRPr="002A0148" w:rsidRDefault="00C52BD1" w:rsidP="00BE2756">
            <w:pPr>
              <w:spacing w:after="0" w:line="240" w:lineRule="auto"/>
              <w:jc w:val="right"/>
              <w:rPr>
                <w:rFonts w:ascii="Bookman Old Style" w:hAnsi="Bookman Old Style"/>
                <w:sz w:val="16"/>
                <w:szCs w:val="16"/>
              </w:rPr>
            </w:pPr>
            <w:r>
              <w:rPr>
                <w:rFonts w:ascii="Bookman Old Style" w:hAnsi="Bookman Old Style"/>
                <w:sz w:val="16"/>
                <w:szCs w:val="16"/>
                <w:lang w:val="en-US"/>
              </w:rPr>
              <w:t>4</w:t>
            </w:r>
            <w:r>
              <w:rPr>
                <w:rFonts w:ascii="Bookman Old Style" w:hAnsi="Bookman Old Style"/>
                <w:sz w:val="16"/>
                <w:szCs w:val="16"/>
                <w:lang w:val="en-US"/>
              </w:rPr>
              <w:t>0.000</w:t>
            </w:r>
          </w:p>
        </w:tc>
        <w:tc>
          <w:tcPr>
            <w:tcW w:w="851" w:type="dxa"/>
            <w:shd w:val="clear" w:color="auto" w:fill="auto"/>
          </w:tcPr>
          <w:p w:rsidR="00C52BD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88 unit</w:t>
            </w:r>
          </w:p>
        </w:tc>
        <w:tc>
          <w:tcPr>
            <w:tcW w:w="850" w:type="dxa"/>
            <w:shd w:val="clear" w:color="auto" w:fill="auto"/>
          </w:tcPr>
          <w:p w:rsidR="00C52BD1" w:rsidRPr="007268F9"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185.00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Jasa Penunjang Urusan Pemerintahan Daerah</w:t>
            </w:r>
          </w:p>
          <w:p w:rsidR="00C52BD1" w:rsidRPr="00353C4F" w:rsidRDefault="00C52BD1" w:rsidP="009111CD">
            <w:pPr>
              <w:spacing w:after="0" w:line="240" w:lineRule="auto"/>
              <w:rPr>
                <w:rFonts w:ascii="Bookman Old Style" w:hAnsi="Bookman Old Style"/>
                <w:sz w:val="16"/>
                <w:szCs w:val="16"/>
              </w:rPr>
            </w:pPr>
          </w:p>
        </w:tc>
        <w:tc>
          <w:tcPr>
            <w:tcW w:w="2126" w:type="dxa"/>
          </w:tcPr>
          <w:p w:rsidR="00C52BD1" w:rsidRPr="002A0148" w:rsidRDefault="00C52BD1" w:rsidP="00FC462D">
            <w:pPr>
              <w:spacing w:after="0" w:line="240" w:lineRule="auto"/>
              <w:rPr>
                <w:rFonts w:ascii="Bookman Old Style" w:hAnsi="Bookman Old Style"/>
                <w:sz w:val="16"/>
                <w:szCs w:val="16"/>
              </w:rPr>
            </w:pPr>
            <w:r w:rsidRPr="00AE456E">
              <w:rPr>
                <w:rFonts w:ascii="Bookman Old Style" w:hAnsi="Bookman Old Style" w:cs="Arial"/>
                <w:b/>
                <w:bCs/>
                <w:sz w:val="18"/>
                <w:szCs w:val="18"/>
                <w:lang w:val="en-US"/>
              </w:rPr>
              <w:t>Terpenuhinya Jasa Penunjang Urusan Pemerintahan Daerah</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100 %</w:t>
            </w: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9"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15"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86" w:type="dxa"/>
            <w:gridSpan w:val="2"/>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8"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Jasa Komunikasi, Sumber Daya Air dan Listrik</w:t>
            </w:r>
          </w:p>
          <w:p w:rsidR="00C52BD1" w:rsidRPr="00353C4F" w:rsidRDefault="00C52BD1" w:rsidP="009111CD">
            <w:pPr>
              <w:spacing w:after="0" w:line="240" w:lineRule="auto"/>
              <w:rPr>
                <w:rFonts w:ascii="Bookman Old Style" w:hAnsi="Bookman Old Style"/>
                <w:sz w:val="16"/>
                <w:szCs w:val="16"/>
              </w:rPr>
            </w:pPr>
          </w:p>
        </w:tc>
        <w:tc>
          <w:tcPr>
            <w:tcW w:w="2126" w:type="dxa"/>
          </w:tcPr>
          <w:p w:rsidR="00C52BD1" w:rsidRPr="00AE0EAD" w:rsidRDefault="00C52BD1" w:rsidP="00F30F55">
            <w:pPr>
              <w:rPr>
                <w:sz w:val="16"/>
                <w:szCs w:val="16"/>
              </w:rPr>
            </w:pPr>
            <w:r>
              <w:rPr>
                <w:sz w:val="16"/>
                <w:szCs w:val="16"/>
              </w:rPr>
              <w:t>Jumlah  Laporan  Penyediaan  Jasa  Komunikasi, Sumber Daya Air dan Listrik yang Disediakan</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851" w:type="dxa"/>
            <w:shd w:val="clear" w:color="auto" w:fill="auto"/>
          </w:tcPr>
          <w:p w:rsidR="00C52BD1" w:rsidRPr="000C593E"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709" w:type="dxa"/>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17</w:t>
            </w:r>
            <w:r>
              <w:rPr>
                <w:rFonts w:ascii="Bookman Old Style" w:hAnsi="Bookman Old Style"/>
                <w:sz w:val="16"/>
                <w:szCs w:val="16"/>
                <w:lang w:val="en-US"/>
              </w:rPr>
              <w:t>.000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886" w:type="dxa"/>
            <w:gridSpan w:val="2"/>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w:t>
            </w:r>
            <w:r>
              <w:rPr>
                <w:rFonts w:ascii="Bookman Old Style" w:hAnsi="Bookman Old Style"/>
                <w:sz w:val="16"/>
                <w:szCs w:val="16"/>
                <w:lang w:val="en-US"/>
              </w:rPr>
              <w:t>.000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708" w:type="dxa"/>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23</w:t>
            </w:r>
            <w:r>
              <w:rPr>
                <w:rFonts w:ascii="Bookman Old Style" w:hAnsi="Bookman Old Style"/>
                <w:sz w:val="16"/>
                <w:szCs w:val="16"/>
                <w:lang w:val="en-US"/>
              </w:rPr>
              <w:t>.000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850" w:type="dxa"/>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75</w:t>
            </w:r>
            <w:r>
              <w:rPr>
                <w:rFonts w:ascii="Bookman Old Style" w:hAnsi="Bookman Old Style"/>
                <w:sz w:val="16"/>
                <w:szCs w:val="16"/>
                <w:lang w:val="en-US"/>
              </w:rPr>
              <w:t>.000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Jasa Pelayanan Umum Kantor</w:t>
            </w:r>
          </w:p>
          <w:p w:rsidR="00C52BD1" w:rsidRPr="00353C4F" w:rsidRDefault="00C52BD1" w:rsidP="009111CD">
            <w:pPr>
              <w:spacing w:after="0" w:line="240" w:lineRule="auto"/>
              <w:rPr>
                <w:rFonts w:ascii="Bookman Old Style" w:hAnsi="Bookman Old Style"/>
                <w:sz w:val="16"/>
                <w:szCs w:val="16"/>
              </w:rPr>
            </w:pPr>
          </w:p>
        </w:tc>
        <w:tc>
          <w:tcPr>
            <w:tcW w:w="2126" w:type="dxa"/>
          </w:tcPr>
          <w:p w:rsidR="00C52BD1" w:rsidRPr="00443841" w:rsidRDefault="00C52BD1" w:rsidP="00F30F55">
            <w:pPr>
              <w:rPr>
                <w:color w:val="000000"/>
                <w:sz w:val="16"/>
                <w:szCs w:val="16"/>
              </w:rPr>
            </w:pPr>
            <w:r>
              <w:rPr>
                <w:sz w:val="16"/>
                <w:szCs w:val="16"/>
              </w:rPr>
              <w:t>Jumlah   Laporan   Penyediaan   Jasa   Pelayanan</w:t>
            </w:r>
            <w:r>
              <w:rPr>
                <w:sz w:val="16"/>
                <w:szCs w:val="16"/>
              </w:rPr>
              <w:br/>
              <w:t>Umum Kantor yang Disediakan</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851" w:type="dxa"/>
            <w:shd w:val="clear" w:color="auto" w:fill="auto"/>
          </w:tcPr>
          <w:p w:rsidR="00C52BD1" w:rsidRPr="000C593E"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709" w:type="dxa"/>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175.000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886" w:type="dxa"/>
            <w:gridSpan w:val="2"/>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200.000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12 laporan</w:t>
            </w:r>
          </w:p>
        </w:tc>
        <w:tc>
          <w:tcPr>
            <w:tcW w:w="708" w:type="dxa"/>
            <w:shd w:val="clear" w:color="auto" w:fill="auto"/>
          </w:tcPr>
          <w:p w:rsidR="00C52BD1" w:rsidRPr="000C593E"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225</w:t>
            </w:r>
            <w:r>
              <w:rPr>
                <w:rFonts w:ascii="Bookman Old Style" w:hAnsi="Bookman Old Style"/>
                <w:sz w:val="16"/>
                <w:szCs w:val="16"/>
                <w:lang w:val="en-US"/>
              </w:rPr>
              <w:t>.000</w:t>
            </w:r>
          </w:p>
        </w:tc>
        <w:tc>
          <w:tcPr>
            <w:tcW w:w="851" w:type="dxa"/>
            <w:shd w:val="clear" w:color="auto" w:fill="auto"/>
          </w:tcPr>
          <w:p w:rsidR="00C52BD1" w:rsidRPr="000C593E"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12 laporan</w:t>
            </w:r>
          </w:p>
        </w:tc>
        <w:tc>
          <w:tcPr>
            <w:tcW w:w="850" w:type="dxa"/>
            <w:shd w:val="clear" w:color="auto" w:fill="auto"/>
          </w:tcPr>
          <w:p w:rsidR="00C52BD1" w:rsidRPr="000C593E"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750.000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Pemeliharaan Barang Milik Daerah Penunjang Urusan Pemerintahan Daerah</w:t>
            </w:r>
          </w:p>
          <w:p w:rsidR="00C52BD1" w:rsidRPr="00353C4F" w:rsidRDefault="00C52BD1" w:rsidP="00A56584">
            <w:pPr>
              <w:spacing w:after="0" w:line="240" w:lineRule="auto"/>
              <w:rPr>
                <w:rFonts w:ascii="Bookman Old Style" w:hAnsi="Bookman Old Style"/>
                <w:sz w:val="16"/>
                <w:szCs w:val="16"/>
              </w:rPr>
            </w:pPr>
          </w:p>
        </w:tc>
        <w:tc>
          <w:tcPr>
            <w:tcW w:w="2126" w:type="dxa"/>
          </w:tcPr>
          <w:p w:rsidR="00C52BD1" w:rsidRPr="002A0148" w:rsidRDefault="00C52BD1" w:rsidP="00492426">
            <w:pPr>
              <w:spacing w:after="0" w:line="240" w:lineRule="auto"/>
              <w:rPr>
                <w:rFonts w:ascii="Bookman Old Style" w:hAnsi="Bookman Old Style"/>
                <w:sz w:val="16"/>
                <w:szCs w:val="16"/>
              </w:rPr>
            </w:pPr>
            <w:r w:rsidRPr="00A71F69">
              <w:rPr>
                <w:rFonts w:ascii="Bookman Old Style" w:hAnsi="Bookman Old Style" w:cs="Arial"/>
                <w:b/>
                <w:bCs/>
                <w:sz w:val="18"/>
                <w:szCs w:val="18"/>
                <w:lang w:val="en-US"/>
              </w:rPr>
              <w:t>Terpeliharanya Barang Milik Daerah Penunjang Urusan Pemerintah daerah</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BE2756">
            <w:pPr>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100 %</w:t>
            </w:r>
          </w:p>
        </w:tc>
        <w:tc>
          <w:tcPr>
            <w:tcW w:w="851"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0"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9"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8"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1134" w:type="dxa"/>
          </w:tcPr>
          <w:p w:rsidR="00C52BD1" w:rsidRPr="002A0148" w:rsidRDefault="00C52BD1" w:rsidP="00BE2756">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Penyediaan Jasa Pemeliharaan, Biaya Pemeliharaan, dan Pajak Kendaraan Perorangan Dinas atau Kendaraan Dinas Jabatan</w:t>
            </w:r>
          </w:p>
          <w:p w:rsidR="00C52BD1" w:rsidRPr="00353C4F" w:rsidRDefault="00C52BD1" w:rsidP="00A56584">
            <w:pPr>
              <w:spacing w:after="0" w:line="240" w:lineRule="auto"/>
              <w:rPr>
                <w:rFonts w:ascii="Bookman Old Style" w:hAnsi="Bookman Old Style"/>
                <w:sz w:val="16"/>
                <w:szCs w:val="16"/>
              </w:rPr>
            </w:pPr>
          </w:p>
        </w:tc>
        <w:tc>
          <w:tcPr>
            <w:tcW w:w="2126" w:type="dxa"/>
          </w:tcPr>
          <w:p w:rsidR="00C52BD1" w:rsidRPr="00FD19B4" w:rsidRDefault="00C52BD1" w:rsidP="00F30F55">
            <w:pPr>
              <w:rPr>
                <w:sz w:val="16"/>
                <w:szCs w:val="16"/>
              </w:rPr>
            </w:pPr>
            <w:r w:rsidRPr="00AE0EAD">
              <w:rPr>
                <w:sz w:val="16"/>
                <w:szCs w:val="16"/>
              </w:rPr>
              <w:t>Jumlah Kendaraan Perorangan Dinas atau Kendaraan Dinas Jabatan yang Dipelihara dan dibayarkan Pajaknya</w:t>
            </w:r>
          </w:p>
        </w:tc>
        <w:tc>
          <w:tcPr>
            <w:tcW w:w="1134"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100</w:t>
            </w:r>
          </w:p>
        </w:tc>
        <w:tc>
          <w:tcPr>
            <w:tcW w:w="851"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8 unit</w:t>
            </w: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unit</w:t>
            </w:r>
          </w:p>
        </w:tc>
        <w:tc>
          <w:tcPr>
            <w:tcW w:w="851" w:type="dxa"/>
            <w:shd w:val="clear" w:color="auto" w:fill="auto"/>
          </w:tcPr>
          <w:p w:rsidR="00C52BD1" w:rsidRPr="009A69E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unit</w:t>
            </w:r>
          </w:p>
        </w:tc>
        <w:tc>
          <w:tcPr>
            <w:tcW w:w="709" w:type="dxa"/>
            <w:shd w:val="clear" w:color="auto" w:fill="auto"/>
          </w:tcPr>
          <w:p w:rsidR="00C52BD1" w:rsidRPr="009A69E1" w:rsidRDefault="00C52BD1" w:rsidP="009A69E1">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22</w:t>
            </w:r>
            <w:r>
              <w:rPr>
                <w:rFonts w:ascii="Bookman Old Style" w:hAnsi="Bookman Old Style"/>
                <w:sz w:val="16"/>
                <w:szCs w:val="16"/>
                <w:lang w:val="en-US"/>
              </w:rPr>
              <w:t>.</w:t>
            </w:r>
            <w:r>
              <w:rPr>
                <w:rFonts w:ascii="Bookman Old Style" w:hAnsi="Bookman Old Style"/>
                <w:sz w:val="16"/>
                <w:szCs w:val="16"/>
                <w:lang w:val="en-US"/>
              </w:rPr>
              <w:t>5</w:t>
            </w:r>
            <w:r>
              <w:rPr>
                <w:rFonts w:ascii="Bookman Old Style" w:hAnsi="Bookman Old Style"/>
                <w:sz w:val="16"/>
                <w:szCs w:val="16"/>
                <w:lang w:val="en-US"/>
              </w:rPr>
              <w:t>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8 unit</w:t>
            </w:r>
          </w:p>
        </w:tc>
        <w:tc>
          <w:tcPr>
            <w:tcW w:w="886" w:type="dxa"/>
            <w:gridSpan w:val="2"/>
            <w:shd w:val="clear" w:color="auto" w:fill="auto"/>
          </w:tcPr>
          <w:p w:rsidR="00C52BD1" w:rsidRPr="009A69E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25.000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Pr>
                <w:rFonts w:ascii="Bookman Old Style" w:hAnsi="Bookman Old Style"/>
                <w:sz w:val="16"/>
                <w:szCs w:val="16"/>
                <w:lang w:val="en-US"/>
              </w:rPr>
              <w:t>8 unit</w:t>
            </w:r>
          </w:p>
        </w:tc>
        <w:tc>
          <w:tcPr>
            <w:tcW w:w="708" w:type="dxa"/>
            <w:shd w:val="clear" w:color="auto" w:fill="auto"/>
          </w:tcPr>
          <w:p w:rsidR="00C52BD1" w:rsidRPr="009A69E1" w:rsidRDefault="00C52BD1" w:rsidP="009A69E1">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27.500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Pr>
                <w:rFonts w:ascii="Bookman Old Style" w:hAnsi="Bookman Old Style"/>
                <w:sz w:val="16"/>
                <w:szCs w:val="16"/>
                <w:lang w:val="en-US"/>
              </w:rPr>
              <w:t>8 unit</w:t>
            </w:r>
            <w:r w:rsidRPr="002A0148">
              <w:rPr>
                <w:rFonts w:ascii="Bookman Old Style" w:hAnsi="Bookman Old Style"/>
                <w:sz w:val="16"/>
                <w:szCs w:val="16"/>
              </w:rPr>
              <w:t xml:space="preserve"> </w:t>
            </w:r>
          </w:p>
        </w:tc>
        <w:tc>
          <w:tcPr>
            <w:tcW w:w="850" w:type="dxa"/>
            <w:shd w:val="clear" w:color="auto" w:fill="auto"/>
          </w:tcPr>
          <w:p w:rsidR="00C52BD1" w:rsidRPr="009A69E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95.000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Pemeliharaan/Rehabilitasi Gedung Kantor dan Bangunan Lainnya</w:t>
            </w:r>
          </w:p>
          <w:p w:rsidR="00C52BD1" w:rsidRPr="00353C4F" w:rsidRDefault="00C52BD1" w:rsidP="009111CD">
            <w:pPr>
              <w:pStyle w:val="NormalWeb"/>
              <w:spacing w:before="0" w:beforeAutospacing="0" w:after="0" w:afterAutospacing="0"/>
              <w:rPr>
                <w:rFonts w:ascii="Bookman Old Style" w:hAnsi="Bookman Old Style"/>
                <w:b/>
                <w:color w:val="000000"/>
                <w:kern w:val="24"/>
                <w:sz w:val="16"/>
                <w:szCs w:val="16"/>
                <w:lang w:val="id-ID"/>
              </w:rPr>
            </w:pPr>
          </w:p>
        </w:tc>
        <w:tc>
          <w:tcPr>
            <w:tcW w:w="2126" w:type="dxa"/>
          </w:tcPr>
          <w:p w:rsidR="00C52BD1" w:rsidRPr="00FD19B4" w:rsidRDefault="00C52BD1" w:rsidP="00F30F55">
            <w:pPr>
              <w:rPr>
                <w:sz w:val="16"/>
                <w:szCs w:val="16"/>
              </w:rPr>
            </w:pPr>
            <w:r>
              <w:rPr>
                <w:sz w:val="16"/>
                <w:szCs w:val="16"/>
              </w:rPr>
              <w:t>Jumlah Gedung Kantor dan Bangunan Lainnya</w:t>
            </w:r>
            <w:r>
              <w:rPr>
                <w:sz w:val="16"/>
                <w:szCs w:val="16"/>
              </w:rPr>
              <w:br/>
              <w:t>yang Dipelihara/Direhabilitasi</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b/>
                <w:sz w:val="16"/>
                <w:szCs w:val="16"/>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2 unit</w:t>
            </w:r>
          </w:p>
        </w:tc>
        <w:tc>
          <w:tcPr>
            <w:tcW w:w="851"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25.000</w:t>
            </w:r>
          </w:p>
        </w:tc>
        <w:tc>
          <w:tcPr>
            <w:tcW w:w="850"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2 unit</w:t>
            </w:r>
          </w:p>
        </w:tc>
        <w:tc>
          <w:tcPr>
            <w:tcW w:w="709" w:type="dxa"/>
            <w:shd w:val="clear" w:color="auto" w:fill="auto"/>
          </w:tcPr>
          <w:p w:rsidR="00C52BD1" w:rsidRPr="009A69E1"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27.500</w:t>
            </w:r>
          </w:p>
        </w:tc>
        <w:tc>
          <w:tcPr>
            <w:tcW w:w="815"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2 unit</w:t>
            </w:r>
          </w:p>
        </w:tc>
        <w:tc>
          <w:tcPr>
            <w:tcW w:w="886" w:type="dxa"/>
            <w:gridSpan w:val="2"/>
            <w:shd w:val="clear" w:color="auto" w:fill="auto"/>
          </w:tcPr>
          <w:p w:rsidR="00C52BD1" w:rsidRPr="009A69E1"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30.000</w:t>
            </w:r>
          </w:p>
        </w:tc>
        <w:tc>
          <w:tcPr>
            <w:tcW w:w="851" w:type="dxa"/>
            <w:shd w:val="clear" w:color="auto" w:fill="auto"/>
          </w:tcPr>
          <w:p w:rsidR="00C52BD1" w:rsidRPr="00A71F69" w:rsidRDefault="00C52BD1" w:rsidP="00BE2756">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2 unit</w:t>
            </w:r>
          </w:p>
        </w:tc>
        <w:tc>
          <w:tcPr>
            <w:tcW w:w="708" w:type="dxa"/>
            <w:shd w:val="clear" w:color="auto" w:fill="auto"/>
          </w:tcPr>
          <w:p w:rsidR="00C52BD1" w:rsidRPr="009A69E1"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32.500</w:t>
            </w:r>
          </w:p>
        </w:tc>
        <w:tc>
          <w:tcPr>
            <w:tcW w:w="851"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2 unit</w:t>
            </w:r>
          </w:p>
        </w:tc>
        <w:tc>
          <w:tcPr>
            <w:tcW w:w="850"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115.000</w:t>
            </w:r>
          </w:p>
        </w:tc>
        <w:tc>
          <w:tcPr>
            <w:tcW w:w="1134" w:type="dxa"/>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A56584">
            <w:pPr>
              <w:rPr>
                <w:rFonts w:ascii="Bookman Old Style" w:hAnsi="Bookman Old Style" w:cs="Microsoft Sans Serif"/>
                <w:sz w:val="16"/>
                <w:szCs w:val="16"/>
              </w:rPr>
            </w:pPr>
            <w:r w:rsidRPr="00353C4F">
              <w:rPr>
                <w:rFonts w:ascii="Bookman Old Style" w:hAnsi="Bookman Old Style" w:cs="Microsoft Sans Serif"/>
                <w:sz w:val="16"/>
                <w:szCs w:val="16"/>
              </w:rPr>
              <w:t>Pemeliharaan/Rehabilitasi Sarana dan Prasarana Gedung Kantor atau Bangunan Lainnya</w:t>
            </w:r>
          </w:p>
          <w:p w:rsidR="00C52BD1" w:rsidRPr="00353C4F" w:rsidRDefault="00C52BD1" w:rsidP="00353C4F">
            <w:pPr>
              <w:spacing w:after="0" w:line="240" w:lineRule="auto"/>
              <w:rPr>
                <w:rFonts w:ascii="Bookman Old Style" w:hAnsi="Bookman Old Style"/>
                <w:sz w:val="16"/>
                <w:szCs w:val="16"/>
              </w:rPr>
            </w:pPr>
          </w:p>
        </w:tc>
        <w:tc>
          <w:tcPr>
            <w:tcW w:w="2126" w:type="dxa"/>
          </w:tcPr>
          <w:p w:rsidR="00C52BD1" w:rsidRPr="002A0148" w:rsidRDefault="00C52BD1" w:rsidP="009111CD">
            <w:pPr>
              <w:spacing w:after="0" w:line="240" w:lineRule="auto"/>
              <w:rPr>
                <w:rFonts w:ascii="Bookman Old Style" w:hAnsi="Bookman Old Style"/>
                <w:color w:val="000000"/>
                <w:sz w:val="16"/>
                <w:szCs w:val="16"/>
              </w:rPr>
            </w:pPr>
            <w:r>
              <w:rPr>
                <w:sz w:val="16"/>
                <w:szCs w:val="16"/>
              </w:rPr>
              <w:t>Jumlah Sarana dan Prasarana  Gedung Kantor atau Bangunan           Lainnya yang Dipelihara /Direhabilitasi</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20 unit</w:t>
            </w:r>
          </w:p>
        </w:tc>
        <w:tc>
          <w:tcPr>
            <w:tcW w:w="851" w:type="dxa"/>
            <w:shd w:val="clear" w:color="auto" w:fill="auto"/>
          </w:tcPr>
          <w:p w:rsidR="00C52BD1" w:rsidRPr="00C07E43"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w:t>
            </w: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20 unit</w:t>
            </w:r>
          </w:p>
        </w:tc>
        <w:tc>
          <w:tcPr>
            <w:tcW w:w="709" w:type="dxa"/>
            <w:shd w:val="clear" w:color="auto" w:fill="auto"/>
          </w:tcPr>
          <w:p w:rsidR="00C52BD1" w:rsidRPr="000C593E"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17.500</w:t>
            </w:r>
          </w:p>
        </w:tc>
        <w:tc>
          <w:tcPr>
            <w:tcW w:w="815"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20 unit</w:t>
            </w:r>
          </w:p>
        </w:tc>
        <w:tc>
          <w:tcPr>
            <w:tcW w:w="886" w:type="dxa"/>
            <w:gridSpan w:val="2"/>
            <w:shd w:val="clear" w:color="auto" w:fill="auto"/>
          </w:tcPr>
          <w:p w:rsidR="00C52BD1" w:rsidRPr="000C593E"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20.000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20 unit</w:t>
            </w:r>
          </w:p>
        </w:tc>
        <w:tc>
          <w:tcPr>
            <w:tcW w:w="708"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sidRPr="002A0148">
              <w:rPr>
                <w:rFonts w:ascii="Bookman Old Style" w:hAnsi="Bookman Old Style"/>
                <w:sz w:val="16"/>
                <w:szCs w:val="16"/>
                <w:lang w:val="en-US"/>
              </w:rPr>
              <w:t>2</w:t>
            </w:r>
            <w:r w:rsidRPr="002A0148">
              <w:rPr>
                <w:rFonts w:ascii="Bookman Old Style" w:hAnsi="Bookman Old Style"/>
                <w:sz w:val="16"/>
                <w:szCs w:val="16"/>
              </w:rPr>
              <w:t>2</w:t>
            </w:r>
            <w:r w:rsidRPr="002A0148">
              <w:rPr>
                <w:rFonts w:ascii="Bookman Old Style" w:hAnsi="Bookman Old Style"/>
                <w:sz w:val="16"/>
                <w:szCs w:val="16"/>
                <w:lang w:val="en-US"/>
              </w:rPr>
              <w:t>.000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20 unit</w:t>
            </w:r>
          </w:p>
        </w:tc>
        <w:tc>
          <w:tcPr>
            <w:tcW w:w="850" w:type="dxa"/>
            <w:shd w:val="clear" w:color="auto" w:fill="auto"/>
          </w:tcPr>
          <w:p w:rsidR="00C52BD1" w:rsidRPr="000C593E"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74.500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Pr="00353C4F" w:rsidRDefault="00C52BD1" w:rsidP="00A56584">
            <w:pPr>
              <w:rPr>
                <w:rFonts w:ascii="Bookman Old Style" w:hAnsi="Bookman Old Style" w:cs="Microsoft Sans Serif"/>
                <w:sz w:val="16"/>
                <w:szCs w:val="16"/>
              </w:rPr>
            </w:pPr>
            <w:r w:rsidRPr="003C7749">
              <w:rPr>
                <w:rFonts w:asciiTheme="majorHAnsi" w:eastAsia="Times New Roman" w:hAnsiTheme="majorHAnsi" w:cstheme="majorHAnsi"/>
                <w:color w:val="000000"/>
                <w:sz w:val="16"/>
                <w:szCs w:val="16"/>
                <w:lang w:val="en-US"/>
              </w:rPr>
              <w:t xml:space="preserve">Pemeliharaan/Rehabilitasi Sarana dan Prasarana </w:t>
            </w:r>
            <w:r>
              <w:rPr>
                <w:rFonts w:asciiTheme="majorHAnsi" w:eastAsia="Times New Roman" w:hAnsiTheme="majorHAnsi" w:cstheme="majorHAnsi"/>
                <w:color w:val="000000"/>
                <w:sz w:val="16"/>
                <w:szCs w:val="16"/>
                <w:lang w:val="en-US"/>
              </w:rPr>
              <w:t xml:space="preserve">Pendukung </w:t>
            </w:r>
            <w:r w:rsidRPr="003C7749">
              <w:rPr>
                <w:rFonts w:asciiTheme="majorHAnsi" w:eastAsia="Times New Roman" w:hAnsiTheme="majorHAnsi" w:cstheme="majorHAnsi"/>
                <w:color w:val="000000"/>
                <w:sz w:val="16"/>
                <w:szCs w:val="16"/>
                <w:lang w:val="en-US"/>
              </w:rPr>
              <w:t>Gedung Kantor atau Bangunan Lainnya</w:t>
            </w:r>
          </w:p>
        </w:tc>
        <w:tc>
          <w:tcPr>
            <w:tcW w:w="2126" w:type="dxa"/>
          </w:tcPr>
          <w:p w:rsidR="00C52BD1" w:rsidRDefault="00C52BD1" w:rsidP="00492426">
            <w:pPr>
              <w:rPr>
                <w:sz w:val="16"/>
                <w:szCs w:val="16"/>
              </w:rPr>
            </w:pPr>
            <w:r>
              <w:rPr>
                <w:sz w:val="16"/>
                <w:szCs w:val="16"/>
              </w:rPr>
              <w:t>Terpeliharanya Jalan Masuk Kantor</w:t>
            </w:r>
          </w:p>
          <w:p w:rsidR="00C52BD1" w:rsidRPr="002A0148" w:rsidRDefault="00C52BD1" w:rsidP="009111CD">
            <w:pPr>
              <w:spacing w:after="0" w:line="240" w:lineRule="auto"/>
              <w:rPr>
                <w:rFonts w:ascii="Bookman Old Style" w:hAnsi="Bookman Old Style"/>
                <w:color w:val="000000"/>
                <w:sz w:val="16"/>
                <w:szCs w:val="16"/>
              </w:rPr>
            </w:pPr>
          </w:p>
        </w:tc>
        <w:tc>
          <w:tcPr>
            <w:tcW w:w="1134"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0</w:t>
            </w:r>
          </w:p>
        </w:tc>
        <w:tc>
          <w:tcPr>
            <w:tcW w:w="851"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0</w:t>
            </w: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50" w:type="dxa"/>
            <w:shd w:val="clear" w:color="auto" w:fill="auto"/>
          </w:tcPr>
          <w:p w:rsidR="00C52BD1" w:rsidRPr="00A71F69" w:rsidRDefault="00C52BD1" w:rsidP="00F30F55">
            <w:pPr>
              <w:pStyle w:val="Normal1"/>
              <w:pBdr>
                <w:top w:val="nil"/>
                <w:left w:val="nil"/>
                <w:bottom w:val="nil"/>
                <w:right w:val="nil"/>
                <w:between w:val="nil"/>
              </w:pBd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1 ruas jalan</w:t>
            </w:r>
          </w:p>
        </w:tc>
        <w:tc>
          <w:tcPr>
            <w:tcW w:w="851" w:type="dxa"/>
            <w:shd w:val="clear" w:color="auto" w:fill="auto"/>
          </w:tcPr>
          <w:p w:rsidR="00C52BD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190.000</w:t>
            </w: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0</w:t>
            </w:r>
          </w:p>
        </w:tc>
        <w:tc>
          <w:tcPr>
            <w:tcW w:w="709" w:type="dxa"/>
            <w:shd w:val="clear" w:color="auto" w:fill="auto"/>
          </w:tcPr>
          <w:p w:rsidR="00C52BD1" w:rsidRPr="009A69E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15"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0</w:t>
            </w:r>
          </w:p>
        </w:tc>
        <w:tc>
          <w:tcPr>
            <w:tcW w:w="886" w:type="dxa"/>
            <w:gridSpan w:val="2"/>
            <w:shd w:val="clear" w:color="auto" w:fill="auto"/>
          </w:tcPr>
          <w:p w:rsidR="00C52BD1" w:rsidRPr="009A69E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51"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0</w:t>
            </w:r>
          </w:p>
        </w:tc>
        <w:tc>
          <w:tcPr>
            <w:tcW w:w="708"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51" w:type="dxa"/>
            <w:shd w:val="clear" w:color="auto" w:fill="auto"/>
          </w:tcPr>
          <w:p w:rsidR="00C52BD1" w:rsidRPr="009A69E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0</w:t>
            </w:r>
          </w:p>
        </w:tc>
        <w:tc>
          <w:tcPr>
            <w:tcW w:w="850" w:type="dxa"/>
            <w:shd w:val="clear" w:color="auto" w:fill="auto"/>
          </w:tcPr>
          <w:p w:rsidR="00C52BD1" w:rsidRPr="009A69E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360CFA">
            <w:pPr>
              <w:ind w:left="-108"/>
              <w:rPr>
                <w:rFonts w:ascii="Bookman Old Style" w:hAnsi="Bookman Old Style" w:cs="Microsoft Sans Serif"/>
                <w:sz w:val="16"/>
                <w:szCs w:val="16"/>
              </w:rPr>
            </w:pPr>
            <w:r w:rsidRPr="00353C4F">
              <w:rPr>
                <w:rFonts w:ascii="Bookman Old Style" w:hAnsi="Bookman Old Style" w:cs="Microsoft Sans Serif"/>
                <w:sz w:val="16"/>
                <w:szCs w:val="16"/>
              </w:rPr>
              <w:t>PROGRAM PENYELENGGARAAN PEMERINTAHAN DAN PELAYANAN PUBLIK</w:t>
            </w:r>
          </w:p>
          <w:p w:rsidR="00C52BD1" w:rsidRPr="00353C4F" w:rsidRDefault="00C52BD1" w:rsidP="004C5F40">
            <w:pPr>
              <w:spacing w:after="0" w:line="240" w:lineRule="auto"/>
              <w:ind w:left="208" w:hanging="208"/>
              <w:rPr>
                <w:rFonts w:ascii="Bookman Old Style" w:hAnsi="Bookman Old Style"/>
                <w:sz w:val="16"/>
                <w:szCs w:val="16"/>
              </w:rPr>
            </w:pPr>
          </w:p>
        </w:tc>
        <w:tc>
          <w:tcPr>
            <w:tcW w:w="2126" w:type="dxa"/>
          </w:tcPr>
          <w:p w:rsidR="00C52BD1" w:rsidRPr="002A0148" w:rsidRDefault="00C52BD1" w:rsidP="009111CD">
            <w:pPr>
              <w:spacing w:after="0" w:line="240" w:lineRule="auto"/>
              <w:rPr>
                <w:rFonts w:ascii="Bookman Old Style" w:hAnsi="Bookman Old Style"/>
                <w:sz w:val="16"/>
                <w:szCs w:val="16"/>
              </w:rPr>
            </w:pPr>
            <w:r w:rsidRPr="00A71F69">
              <w:rPr>
                <w:rFonts w:ascii="Bookman Old Style" w:hAnsi="Bookman Old Style" w:cs="Arial"/>
                <w:b/>
                <w:bCs/>
                <w:sz w:val="18"/>
                <w:szCs w:val="18"/>
                <w:lang w:val="en-US"/>
              </w:rPr>
              <w:t>Presentase penyelenggaraaan pemerintahan dan pelayanan Publik</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992" w:type="dxa"/>
            <w:shd w:val="clear" w:color="auto" w:fill="auto"/>
          </w:tcPr>
          <w:p w:rsidR="00C52BD1" w:rsidRPr="00FA345A"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BE2756">
            <w:pPr>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100 %</w:t>
            </w:r>
          </w:p>
        </w:tc>
        <w:tc>
          <w:tcPr>
            <w:tcW w:w="851"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0"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9"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8"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1134" w:type="dxa"/>
          </w:tcPr>
          <w:p w:rsidR="00C52BD1" w:rsidRPr="002A0148" w:rsidRDefault="00C52BD1" w:rsidP="00BE2756">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4C5F40">
            <w:pPr>
              <w:spacing w:after="0" w:line="240" w:lineRule="auto"/>
              <w:ind w:left="175" w:hanging="283"/>
              <w:rPr>
                <w:rFonts w:ascii="Bookman Old Style" w:hAnsi="Bookman Old Style"/>
                <w:sz w:val="16"/>
                <w:szCs w:val="16"/>
              </w:rPr>
            </w:pPr>
            <w:r>
              <w:rPr>
                <w:rFonts w:asciiTheme="majorHAnsi" w:eastAsia="Times New Roman" w:hAnsiTheme="majorHAnsi" w:cstheme="majorHAnsi"/>
                <w:color w:val="000000"/>
                <w:sz w:val="16"/>
                <w:szCs w:val="16"/>
                <w:lang w:val="en-US"/>
              </w:rPr>
              <w:t xml:space="preserve">A. </w:t>
            </w:r>
            <w:r w:rsidRPr="00E15E7E">
              <w:rPr>
                <w:rFonts w:asciiTheme="majorHAnsi" w:eastAsia="Times New Roman" w:hAnsiTheme="majorHAnsi" w:cstheme="majorHAnsi"/>
                <w:b/>
                <w:color w:val="000000"/>
                <w:sz w:val="16"/>
                <w:szCs w:val="16"/>
              </w:rPr>
              <w:t>Koordinasi  Pemeliharaan  Prasarana  dan  Sarana Pelayanan Um</w:t>
            </w:r>
            <w:r w:rsidRPr="00E15E7E">
              <w:rPr>
                <w:rFonts w:asciiTheme="majorHAnsi" w:eastAsia="Times New Roman" w:hAnsiTheme="majorHAnsi" w:cstheme="majorHAnsi"/>
                <w:b/>
                <w:color w:val="000000"/>
                <w:sz w:val="16"/>
                <w:szCs w:val="16"/>
                <w:lang w:val="en-US"/>
              </w:rPr>
              <w:t>um</w:t>
            </w:r>
            <w:r w:rsidRPr="00353C4F">
              <w:rPr>
                <w:rFonts w:ascii="Bookman Old Style" w:hAnsi="Bookman Old Style"/>
                <w:sz w:val="16"/>
                <w:szCs w:val="16"/>
              </w:rPr>
              <w:t xml:space="preserve"> </w:t>
            </w:r>
          </w:p>
        </w:tc>
        <w:tc>
          <w:tcPr>
            <w:tcW w:w="2126" w:type="dxa"/>
          </w:tcPr>
          <w:p w:rsidR="00C52BD1" w:rsidRPr="002A0148" w:rsidRDefault="00C52BD1" w:rsidP="009111CD">
            <w:pPr>
              <w:spacing w:after="0" w:line="240" w:lineRule="auto"/>
              <w:rPr>
                <w:rFonts w:ascii="Bookman Old Style" w:hAnsi="Bookman Old Style"/>
                <w:sz w:val="16"/>
                <w:szCs w:val="16"/>
                <w:lang w:val="en-US"/>
              </w:rPr>
            </w:pPr>
            <w:r w:rsidRPr="00AE456E">
              <w:rPr>
                <w:rFonts w:ascii="Bookman Old Style" w:hAnsi="Bookman Old Style"/>
                <w:b/>
                <w:sz w:val="18"/>
                <w:szCs w:val="18"/>
              </w:rPr>
              <w:t>Terlaksananya Koordinasi/Sinergi dengan Perangkat Daerah dan/atau  Instansi  Vertikal yang Terkait dalam Pemeliharaan Sarana dan Prasarana Pelayanan Umum</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A71F69" w:rsidRDefault="00C52BD1" w:rsidP="00BE2756">
            <w:pPr>
              <w:pBdr>
                <w:top w:val="nil"/>
                <w:left w:val="nil"/>
                <w:bottom w:val="nil"/>
                <w:right w:val="nil"/>
                <w:between w:val="nil"/>
              </w:pBdr>
              <w:rPr>
                <w:rFonts w:ascii="Bookman Old Style" w:eastAsia="Bookman Old Style" w:hAnsi="Bookman Old Style" w:cs="Bookman Old Style"/>
                <w:color w:val="000000"/>
                <w:sz w:val="18"/>
                <w:szCs w:val="18"/>
              </w:rPr>
            </w:pPr>
            <w:r w:rsidRPr="00A71F69">
              <w:rPr>
                <w:rFonts w:ascii="Bookman Old Style" w:eastAsia="Bookman Old Style" w:hAnsi="Bookman Old Style" w:cs="Bookman Old Style"/>
                <w:color w:val="000000"/>
                <w:sz w:val="18"/>
                <w:szCs w:val="18"/>
              </w:rPr>
              <w:t>100 %</w:t>
            </w:r>
          </w:p>
        </w:tc>
        <w:tc>
          <w:tcPr>
            <w:tcW w:w="851"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0"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9"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708"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rPr>
            </w:pPr>
            <w:r w:rsidRPr="00A71F69">
              <w:rPr>
                <w:rFonts w:ascii="Bookman Old Style" w:eastAsia="Bookman Old Style" w:hAnsi="Bookman Old Style" w:cs="Bookman Old Style"/>
                <w:color w:val="000000"/>
                <w:sz w:val="18"/>
                <w:szCs w:val="18"/>
              </w:rPr>
              <w:t>100 %</w:t>
            </w:r>
          </w:p>
        </w:tc>
        <w:tc>
          <w:tcPr>
            <w:tcW w:w="850" w:type="dxa"/>
            <w:shd w:val="clear" w:color="auto" w:fill="auto"/>
          </w:tcPr>
          <w:p w:rsidR="00C52BD1" w:rsidRPr="002A0148" w:rsidRDefault="00C52BD1" w:rsidP="00BE2756">
            <w:pPr>
              <w:spacing w:after="0" w:line="240" w:lineRule="auto"/>
              <w:jc w:val="right"/>
              <w:rPr>
                <w:rFonts w:ascii="Bookman Old Style" w:hAnsi="Bookman Old Style"/>
                <w:sz w:val="16"/>
                <w:szCs w:val="16"/>
              </w:rPr>
            </w:pPr>
          </w:p>
        </w:tc>
        <w:tc>
          <w:tcPr>
            <w:tcW w:w="1134" w:type="dxa"/>
          </w:tcPr>
          <w:p w:rsidR="00C52BD1" w:rsidRPr="002A0148" w:rsidRDefault="00C52BD1" w:rsidP="00BE2756">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353C4F" w:rsidRDefault="00C52BD1" w:rsidP="004C5F40">
            <w:pPr>
              <w:spacing w:after="0" w:line="240" w:lineRule="auto"/>
              <w:ind w:left="317" w:hanging="142"/>
              <w:rPr>
                <w:rFonts w:ascii="Bookman Old Style" w:hAnsi="Bookman Old Style"/>
                <w:sz w:val="16"/>
                <w:szCs w:val="16"/>
              </w:rPr>
            </w:pPr>
            <w:r>
              <w:rPr>
                <w:rFonts w:asciiTheme="majorHAnsi" w:eastAsia="Times New Roman" w:hAnsiTheme="majorHAnsi" w:cstheme="majorHAnsi"/>
                <w:sz w:val="16"/>
                <w:szCs w:val="16"/>
                <w:lang w:val="en-US"/>
              </w:rPr>
              <w:t>1.K</w:t>
            </w:r>
            <w:r w:rsidRPr="006D3628">
              <w:rPr>
                <w:rFonts w:asciiTheme="majorHAnsi" w:eastAsia="Times New Roman" w:hAnsiTheme="majorHAnsi" w:cstheme="majorHAnsi"/>
                <w:sz w:val="16"/>
                <w:szCs w:val="16"/>
                <w:lang w:val="en-US"/>
              </w:rPr>
              <w:t>oordinasi/Sinergi dengan Perangkat Daerah dan/atau Instansi Vertikal yang Terkait dalam Pemeliharaan Sarana dan Prasarana Pelayanan Umum</w:t>
            </w:r>
          </w:p>
        </w:tc>
        <w:tc>
          <w:tcPr>
            <w:tcW w:w="2126" w:type="dxa"/>
          </w:tcPr>
          <w:p w:rsidR="00C52BD1" w:rsidRPr="002A0148" w:rsidRDefault="00C52BD1" w:rsidP="009111CD">
            <w:pPr>
              <w:spacing w:after="0" w:line="240" w:lineRule="auto"/>
              <w:rPr>
                <w:rFonts w:ascii="Bookman Old Style" w:hAnsi="Bookman Old Style"/>
                <w:sz w:val="16"/>
                <w:szCs w:val="16"/>
                <w:lang w:val="en-US"/>
              </w:rPr>
            </w:pPr>
            <w:r w:rsidRPr="006D3628">
              <w:rPr>
                <w:sz w:val="16"/>
                <w:szCs w:val="16"/>
              </w:rPr>
              <w:t>Jumlah Dokumen Koordinasi/Sinergi dengan Perangkat Daerah dan/atau  Instansi  Vertikal yang Terkait dalam Pemeliharaan Sarana dan Prasarana Pelayanan Umum</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2A0148" w:rsidRDefault="00C52BD1" w:rsidP="00790E32">
            <w:pPr>
              <w:spacing w:after="0" w:line="240" w:lineRule="auto"/>
              <w:jc w:val="center"/>
              <w:rPr>
                <w:rFonts w:ascii="Bookman Old Style" w:hAnsi="Bookman Old Style"/>
                <w:sz w:val="16"/>
                <w:szCs w:val="16"/>
              </w:rPr>
            </w:pPr>
            <w:r>
              <w:rPr>
                <w:rFonts w:ascii="Bookman Old Style" w:hAnsi="Bookman Old Style"/>
                <w:sz w:val="16"/>
                <w:szCs w:val="16"/>
                <w:lang w:val="en-US"/>
              </w:rPr>
              <w:t>1 dokumen</w:t>
            </w:r>
          </w:p>
        </w:tc>
        <w:tc>
          <w:tcPr>
            <w:tcW w:w="851"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sidRPr="002A0148">
              <w:rPr>
                <w:rFonts w:ascii="Bookman Old Style" w:hAnsi="Bookman Old Style"/>
                <w:sz w:val="16"/>
                <w:szCs w:val="16"/>
                <w:lang w:val="en-US"/>
              </w:rPr>
              <w:t>20.000</w:t>
            </w: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r>
              <w:rPr>
                <w:rFonts w:ascii="Bookman Old Style" w:hAnsi="Bookman Old Style"/>
                <w:sz w:val="16"/>
                <w:szCs w:val="16"/>
                <w:lang w:val="en-US"/>
              </w:rPr>
              <w:t>1 dokumen</w:t>
            </w:r>
          </w:p>
        </w:tc>
        <w:tc>
          <w:tcPr>
            <w:tcW w:w="709"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sidRPr="002A0148">
              <w:rPr>
                <w:rFonts w:ascii="Bookman Old Style" w:hAnsi="Bookman Old Style"/>
                <w:sz w:val="16"/>
                <w:szCs w:val="16"/>
                <w:lang w:val="en-US"/>
              </w:rPr>
              <w:t>25.000</w:t>
            </w:r>
          </w:p>
        </w:tc>
        <w:tc>
          <w:tcPr>
            <w:tcW w:w="815"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 dokumen</w:t>
            </w:r>
          </w:p>
        </w:tc>
        <w:tc>
          <w:tcPr>
            <w:tcW w:w="886" w:type="dxa"/>
            <w:gridSpan w:val="2"/>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sidRPr="002A0148">
              <w:rPr>
                <w:rFonts w:ascii="Bookman Old Style" w:hAnsi="Bookman Old Style"/>
                <w:sz w:val="16"/>
                <w:szCs w:val="16"/>
                <w:lang w:val="en-US"/>
              </w:rPr>
              <w:t>25.000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 dokumen</w:t>
            </w:r>
          </w:p>
        </w:tc>
        <w:tc>
          <w:tcPr>
            <w:tcW w:w="708"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sidRPr="002A0148">
              <w:rPr>
                <w:rFonts w:ascii="Bookman Old Style" w:hAnsi="Bookman Old Style"/>
                <w:sz w:val="16"/>
                <w:szCs w:val="16"/>
                <w:lang w:val="en-US"/>
              </w:rPr>
              <w:t>25.000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4dokumen</w:t>
            </w:r>
          </w:p>
        </w:tc>
        <w:tc>
          <w:tcPr>
            <w:tcW w:w="850"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95.000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Default="00C52BD1" w:rsidP="004C5F40">
            <w:pPr>
              <w:ind w:left="175" w:hanging="175"/>
            </w:pPr>
            <w:r>
              <w:rPr>
                <w:rFonts w:asciiTheme="majorHAnsi" w:eastAsia="Times New Roman" w:hAnsiTheme="majorHAnsi" w:cstheme="majorHAnsi"/>
                <w:b/>
                <w:bCs/>
                <w:color w:val="000000"/>
                <w:sz w:val="16"/>
                <w:szCs w:val="16"/>
                <w:lang w:val="en-US"/>
              </w:rPr>
              <w:t xml:space="preserve">B. </w:t>
            </w:r>
            <w:r w:rsidRPr="000D1D53">
              <w:rPr>
                <w:rFonts w:asciiTheme="majorHAnsi" w:eastAsia="Times New Roman" w:hAnsiTheme="majorHAnsi" w:cstheme="majorHAnsi"/>
                <w:b/>
                <w:bCs/>
                <w:color w:val="000000"/>
                <w:sz w:val="16"/>
                <w:szCs w:val="16"/>
                <w:lang w:val="en-US"/>
              </w:rPr>
              <w:t>Pelaksanaan Urusan Pemerintahan yang Dilimpahkan kepada Camat</w:t>
            </w:r>
          </w:p>
        </w:tc>
        <w:tc>
          <w:tcPr>
            <w:tcW w:w="2126" w:type="dxa"/>
          </w:tcPr>
          <w:p w:rsidR="00C52BD1" w:rsidRPr="002A0148" w:rsidRDefault="00C52BD1" w:rsidP="009111CD">
            <w:pPr>
              <w:spacing w:after="0" w:line="240" w:lineRule="auto"/>
              <w:rPr>
                <w:rFonts w:ascii="Bookman Old Style" w:hAnsi="Bookman Old Style"/>
                <w:b/>
                <w:sz w:val="16"/>
                <w:szCs w:val="16"/>
                <w:lang w:val="en-US"/>
              </w:rPr>
            </w:pPr>
            <w:r w:rsidRPr="00A71F69">
              <w:rPr>
                <w:rFonts w:ascii="Bookman Old Style" w:hAnsi="Bookman Old Style" w:cs="Arial"/>
                <w:b/>
                <w:bCs/>
                <w:sz w:val="18"/>
                <w:szCs w:val="18"/>
                <w:lang w:val="en-US"/>
              </w:rPr>
              <w:t>Terlaksananya Urusan Pemerintahan yang dilimpahkan kepada camat</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b/>
                <w:sz w:val="16"/>
                <w:szCs w:val="16"/>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0"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0"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9"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15"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86" w:type="dxa"/>
            <w:gridSpan w:val="2"/>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8"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0"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95.000</w:t>
            </w:r>
          </w:p>
        </w:tc>
        <w:tc>
          <w:tcPr>
            <w:tcW w:w="1134" w:type="dxa"/>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Default="00C52BD1" w:rsidP="004C5F40">
            <w:pPr>
              <w:ind w:left="317" w:hanging="142"/>
            </w:pPr>
            <w:r>
              <w:rPr>
                <w:rFonts w:asciiTheme="majorHAnsi" w:hAnsiTheme="majorHAnsi" w:cstheme="majorHAnsi"/>
                <w:b/>
                <w:sz w:val="16"/>
                <w:szCs w:val="16"/>
                <w:lang w:val="en-US"/>
              </w:rPr>
              <w:t xml:space="preserve">1. </w:t>
            </w:r>
            <w:r w:rsidRPr="00FC462D">
              <w:rPr>
                <w:rFonts w:asciiTheme="majorHAnsi" w:hAnsiTheme="majorHAnsi" w:cstheme="majorHAnsi"/>
                <w:sz w:val="16"/>
                <w:szCs w:val="16"/>
              </w:rPr>
              <w:t>Pelaksanaan Urusan Pemerintahan yang Terkait dengan Pelayanan Perizinan Non Usaha</w:t>
            </w:r>
          </w:p>
        </w:tc>
        <w:tc>
          <w:tcPr>
            <w:tcW w:w="2126" w:type="dxa"/>
          </w:tcPr>
          <w:p w:rsidR="00C52BD1" w:rsidRDefault="00C52BD1" w:rsidP="00492426">
            <w:pPr>
              <w:rPr>
                <w:sz w:val="16"/>
                <w:szCs w:val="16"/>
              </w:rPr>
            </w:pPr>
            <w:r>
              <w:rPr>
                <w:sz w:val="16"/>
                <w:szCs w:val="16"/>
              </w:rPr>
              <w:t>Jumlah  Dokumen  Non  Perizinan  Usaha  yang Dilaksanakan</w:t>
            </w:r>
          </w:p>
          <w:p w:rsidR="00C52BD1" w:rsidRPr="002A0148" w:rsidRDefault="00C52BD1" w:rsidP="009111CD">
            <w:pPr>
              <w:spacing w:after="0" w:line="240" w:lineRule="auto"/>
              <w:rPr>
                <w:rFonts w:ascii="Bookman Old Style" w:hAnsi="Bookman Old Style"/>
                <w:sz w:val="16"/>
                <w:szCs w:val="16"/>
              </w:rPr>
            </w:pPr>
          </w:p>
        </w:tc>
        <w:tc>
          <w:tcPr>
            <w:tcW w:w="1134" w:type="dxa"/>
            <w:shd w:val="clear" w:color="auto" w:fill="auto"/>
          </w:tcPr>
          <w:p w:rsidR="00C52BD1" w:rsidRPr="002A0148" w:rsidRDefault="00C52BD1" w:rsidP="008233EC">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10 dokumen</w:t>
            </w:r>
          </w:p>
        </w:tc>
        <w:tc>
          <w:tcPr>
            <w:tcW w:w="851" w:type="dxa"/>
            <w:shd w:val="clear" w:color="auto" w:fill="auto"/>
          </w:tcPr>
          <w:p w:rsidR="00C52BD1" w:rsidRPr="008233EC"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50"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12 dokumen</w:t>
            </w:r>
          </w:p>
        </w:tc>
        <w:tc>
          <w:tcPr>
            <w:tcW w:w="709" w:type="dxa"/>
            <w:shd w:val="clear" w:color="auto" w:fill="auto"/>
          </w:tcPr>
          <w:p w:rsidR="00C52BD1" w:rsidRPr="00790E32"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7.500</w:t>
            </w:r>
          </w:p>
        </w:tc>
        <w:tc>
          <w:tcPr>
            <w:tcW w:w="851" w:type="dxa"/>
            <w:gridSpan w:val="2"/>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15 dokumen</w:t>
            </w:r>
          </w:p>
        </w:tc>
        <w:tc>
          <w:tcPr>
            <w:tcW w:w="850" w:type="dxa"/>
            <w:shd w:val="clear" w:color="auto" w:fill="auto"/>
          </w:tcPr>
          <w:p w:rsidR="00C52BD1" w:rsidRPr="00790E32"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7.500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20 dokumen</w:t>
            </w:r>
          </w:p>
        </w:tc>
        <w:tc>
          <w:tcPr>
            <w:tcW w:w="708" w:type="dxa"/>
            <w:shd w:val="clear" w:color="auto" w:fill="auto"/>
          </w:tcPr>
          <w:p w:rsidR="00C52BD1" w:rsidRPr="00790E32"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10.000</w:t>
            </w: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sidRPr="002A0148">
              <w:rPr>
                <w:rFonts w:ascii="Bookman Old Style" w:hAnsi="Bookman Old Style"/>
                <w:sz w:val="16"/>
                <w:szCs w:val="16"/>
                <w:lang w:val="en-US"/>
              </w:rPr>
              <w:t>366 Perijinan</w:t>
            </w:r>
          </w:p>
        </w:tc>
        <w:tc>
          <w:tcPr>
            <w:tcW w:w="850" w:type="dxa"/>
            <w:shd w:val="clear" w:color="auto" w:fill="auto"/>
          </w:tcPr>
          <w:p w:rsidR="00C52BD1" w:rsidRPr="00790E32"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30.000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Default="00C52BD1" w:rsidP="004C5F40">
            <w:pPr>
              <w:ind w:left="317" w:hanging="142"/>
            </w:pPr>
            <w:r>
              <w:rPr>
                <w:rFonts w:asciiTheme="majorHAnsi" w:eastAsia="Times New Roman" w:hAnsiTheme="majorHAnsi" w:cstheme="majorHAnsi"/>
                <w:color w:val="000000"/>
                <w:sz w:val="16"/>
                <w:szCs w:val="16"/>
                <w:lang w:val="en-US"/>
              </w:rPr>
              <w:t xml:space="preserve">2. </w:t>
            </w:r>
            <w:r w:rsidRPr="003C7749">
              <w:rPr>
                <w:rFonts w:asciiTheme="majorHAnsi" w:eastAsia="Times New Roman" w:hAnsiTheme="majorHAnsi" w:cstheme="majorHAnsi"/>
                <w:color w:val="000000"/>
                <w:sz w:val="16"/>
                <w:szCs w:val="16"/>
                <w:lang w:val="en-US"/>
              </w:rPr>
              <w:t>Pelaksanaan Urusan Pemerintahan yang terkait dengan Nonperizinan</w:t>
            </w:r>
          </w:p>
        </w:tc>
        <w:tc>
          <w:tcPr>
            <w:tcW w:w="2126" w:type="dxa"/>
          </w:tcPr>
          <w:p w:rsidR="00C52BD1" w:rsidRDefault="00C52BD1" w:rsidP="00492426">
            <w:pPr>
              <w:rPr>
                <w:color w:val="000000"/>
                <w:sz w:val="16"/>
                <w:szCs w:val="16"/>
              </w:rPr>
            </w:pPr>
            <w:r>
              <w:rPr>
                <w:sz w:val="16"/>
                <w:szCs w:val="16"/>
              </w:rPr>
              <w:t>Jumlah   Laporan   Pelaksanaan   Non   Perizinan</w:t>
            </w:r>
            <w:r>
              <w:rPr>
                <w:sz w:val="16"/>
                <w:szCs w:val="16"/>
              </w:rPr>
              <w:br/>
              <w:t>pada Urusan Pemerintahan</w:t>
            </w:r>
          </w:p>
          <w:p w:rsidR="00C52BD1" w:rsidRPr="002A0148" w:rsidRDefault="00C52BD1" w:rsidP="009111CD">
            <w:pPr>
              <w:spacing w:after="0" w:line="240" w:lineRule="auto"/>
              <w:rPr>
                <w:rFonts w:ascii="Bookman Old Style" w:hAnsi="Bookman Old Style"/>
                <w:sz w:val="16"/>
                <w:szCs w:val="16"/>
              </w:rPr>
            </w:pPr>
          </w:p>
        </w:tc>
        <w:tc>
          <w:tcPr>
            <w:tcW w:w="1134"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790E32"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12 laporan</w:t>
            </w:r>
          </w:p>
        </w:tc>
        <w:tc>
          <w:tcPr>
            <w:tcW w:w="851" w:type="dxa"/>
            <w:shd w:val="clear" w:color="auto" w:fill="auto"/>
          </w:tcPr>
          <w:p w:rsidR="00C52BD1" w:rsidRPr="00BB6EDD"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50" w:type="dxa"/>
            <w:shd w:val="clear" w:color="auto" w:fill="auto"/>
          </w:tcPr>
          <w:p w:rsidR="00C52BD1" w:rsidRPr="00BB6EDD"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12 laporan</w:t>
            </w:r>
          </w:p>
        </w:tc>
        <w:tc>
          <w:tcPr>
            <w:tcW w:w="709" w:type="dxa"/>
            <w:shd w:val="clear" w:color="auto" w:fill="auto"/>
          </w:tcPr>
          <w:p w:rsidR="00C52BD1" w:rsidRPr="00BB6EDD"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7.000</w:t>
            </w:r>
          </w:p>
        </w:tc>
        <w:tc>
          <w:tcPr>
            <w:tcW w:w="851" w:type="dxa"/>
            <w:gridSpan w:val="2"/>
            <w:shd w:val="clear" w:color="auto" w:fill="auto"/>
          </w:tcPr>
          <w:p w:rsidR="00C52BD1" w:rsidRPr="00BB6EDD"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12 laporan</w:t>
            </w:r>
          </w:p>
        </w:tc>
        <w:tc>
          <w:tcPr>
            <w:tcW w:w="850" w:type="dxa"/>
            <w:shd w:val="clear" w:color="auto" w:fill="auto"/>
          </w:tcPr>
          <w:p w:rsidR="00C52BD1" w:rsidRPr="00BB6EDD"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7.500</w:t>
            </w:r>
          </w:p>
        </w:tc>
        <w:tc>
          <w:tcPr>
            <w:tcW w:w="851" w:type="dxa"/>
            <w:shd w:val="clear" w:color="auto" w:fill="auto"/>
          </w:tcPr>
          <w:p w:rsidR="00C52BD1" w:rsidRPr="00BB6EDD"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12 laporan</w:t>
            </w:r>
          </w:p>
        </w:tc>
        <w:tc>
          <w:tcPr>
            <w:tcW w:w="708" w:type="dxa"/>
            <w:shd w:val="clear" w:color="auto" w:fill="auto"/>
          </w:tcPr>
          <w:p w:rsidR="00C52BD1" w:rsidRPr="00BB6EDD"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7.500</w:t>
            </w:r>
          </w:p>
        </w:tc>
        <w:tc>
          <w:tcPr>
            <w:tcW w:w="851" w:type="dxa"/>
            <w:shd w:val="clear" w:color="auto" w:fill="auto"/>
          </w:tcPr>
          <w:p w:rsidR="00C52BD1" w:rsidRPr="00BB6EDD"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48 laporan</w:t>
            </w:r>
          </w:p>
        </w:tc>
        <w:tc>
          <w:tcPr>
            <w:tcW w:w="850" w:type="dxa"/>
            <w:shd w:val="clear" w:color="auto" w:fill="auto"/>
          </w:tcPr>
          <w:p w:rsidR="00C52BD1" w:rsidRPr="00BB6EDD"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28.000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Default="00C52BD1" w:rsidP="00360CFA">
            <w:pPr>
              <w:ind w:left="317" w:hanging="142"/>
            </w:pPr>
            <w:r>
              <w:rPr>
                <w:rFonts w:asciiTheme="majorHAnsi" w:eastAsia="Times New Roman" w:hAnsiTheme="majorHAnsi" w:cstheme="majorHAnsi"/>
                <w:color w:val="000000"/>
                <w:sz w:val="16"/>
                <w:szCs w:val="16"/>
                <w:lang w:val="en-US"/>
              </w:rPr>
              <w:t xml:space="preserve">3. </w:t>
            </w:r>
            <w:r w:rsidRPr="003C7749">
              <w:rPr>
                <w:rFonts w:asciiTheme="majorHAnsi" w:eastAsia="Times New Roman" w:hAnsiTheme="majorHAnsi" w:cstheme="majorHAnsi"/>
                <w:color w:val="000000"/>
                <w:sz w:val="16"/>
                <w:szCs w:val="16"/>
                <w:lang w:val="en-US"/>
              </w:rPr>
              <w:t>Pelaksanaan Urusan Pemerintahan yang terkait dengan Kewenangan Lain yang Dilimpahkan</w:t>
            </w:r>
          </w:p>
        </w:tc>
        <w:tc>
          <w:tcPr>
            <w:tcW w:w="2126" w:type="dxa"/>
          </w:tcPr>
          <w:p w:rsidR="00C52BD1" w:rsidRPr="002A0148" w:rsidRDefault="00C52BD1" w:rsidP="009111CD">
            <w:pPr>
              <w:spacing w:after="0" w:line="240" w:lineRule="auto"/>
              <w:rPr>
                <w:rFonts w:ascii="Bookman Old Style" w:hAnsi="Bookman Old Style"/>
                <w:b/>
                <w:sz w:val="16"/>
                <w:szCs w:val="16"/>
              </w:rPr>
            </w:pPr>
            <w:r>
              <w:rPr>
                <w:sz w:val="16"/>
                <w:szCs w:val="16"/>
              </w:rPr>
              <w:t>Jumlah  Laporan Pelaksanaan  Kewenangan Lain yang Dilimpahkan</w:t>
            </w:r>
            <w:r>
              <w:rPr>
                <w:rFonts w:asciiTheme="majorHAnsi" w:eastAsia="Times New Roman" w:hAnsiTheme="majorHAnsi" w:cstheme="majorHAnsi"/>
                <w:color w:val="000000"/>
                <w:sz w:val="16"/>
                <w:szCs w:val="16"/>
                <w:lang w:val="en-US"/>
              </w:rPr>
              <w:t xml:space="preserve">        (</w:t>
            </w:r>
            <w:r w:rsidRPr="003C7749">
              <w:rPr>
                <w:rFonts w:asciiTheme="majorHAnsi" w:eastAsia="Times New Roman" w:hAnsiTheme="majorHAnsi" w:cstheme="majorHAnsi"/>
                <w:color w:val="000000"/>
                <w:sz w:val="16"/>
                <w:szCs w:val="16"/>
                <w:lang w:val="en-US"/>
              </w:rPr>
              <w:t>Jumlah SPPT PBB yang tersalurkan</w:t>
            </w:r>
            <w:r>
              <w:rPr>
                <w:rFonts w:asciiTheme="majorHAnsi" w:eastAsia="Times New Roman" w:hAnsiTheme="majorHAnsi" w:cstheme="majorHAnsi"/>
                <w:color w:val="000000"/>
                <w:sz w:val="16"/>
                <w:szCs w:val="16"/>
                <w:lang w:val="en-US"/>
              </w:rPr>
              <w:t>)</w:t>
            </w:r>
          </w:p>
        </w:tc>
        <w:tc>
          <w:tcPr>
            <w:tcW w:w="1134" w:type="dxa"/>
            <w:shd w:val="clear" w:color="auto" w:fill="auto"/>
          </w:tcPr>
          <w:p w:rsidR="00C52BD1" w:rsidRPr="002A0148" w:rsidRDefault="00C52BD1" w:rsidP="009111CD">
            <w:pPr>
              <w:spacing w:after="0" w:line="240" w:lineRule="auto"/>
              <w:jc w:val="center"/>
              <w:rPr>
                <w:rFonts w:ascii="Bookman Old Style" w:hAnsi="Bookman Old Style"/>
                <w:b/>
                <w:sz w:val="16"/>
                <w:szCs w:val="16"/>
              </w:rPr>
            </w:pPr>
          </w:p>
        </w:tc>
        <w:tc>
          <w:tcPr>
            <w:tcW w:w="851" w:type="dxa"/>
            <w:shd w:val="clear" w:color="auto" w:fill="auto"/>
          </w:tcPr>
          <w:p w:rsidR="00C52BD1" w:rsidRPr="00BB6EDD" w:rsidRDefault="00C52BD1" w:rsidP="009111CD">
            <w:pPr>
              <w:spacing w:after="0" w:line="240" w:lineRule="auto"/>
              <w:jc w:val="right"/>
              <w:rPr>
                <w:rFonts w:ascii="Bookman Old Style" w:hAnsi="Bookman Old Style"/>
                <w:b/>
                <w:sz w:val="16"/>
                <w:szCs w:val="16"/>
                <w:lang w:val="en-US"/>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0"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sidRPr="00B52F7B">
              <w:rPr>
                <w:rFonts w:ascii="Bookman Old Style" w:hAnsi="Bookman Old Style"/>
                <w:sz w:val="16"/>
                <w:szCs w:val="16"/>
                <w:lang w:val="en-US"/>
              </w:rPr>
              <w:t>1 laporan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sidRPr="00B52F7B">
              <w:rPr>
                <w:rFonts w:ascii="Bookman Old Style" w:hAnsi="Bookman Old Style"/>
                <w:sz w:val="16"/>
                <w:szCs w:val="16"/>
                <w:lang w:val="en-US"/>
              </w:rPr>
              <w:t>55.000</w:t>
            </w:r>
          </w:p>
        </w:tc>
        <w:tc>
          <w:tcPr>
            <w:tcW w:w="850"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sidRPr="00B52F7B">
              <w:rPr>
                <w:rFonts w:ascii="Bookman Old Style" w:hAnsi="Bookman Old Style"/>
                <w:sz w:val="16"/>
                <w:szCs w:val="16"/>
                <w:lang w:val="en-US"/>
              </w:rPr>
              <w:t>1 laporan</w:t>
            </w:r>
          </w:p>
        </w:tc>
        <w:tc>
          <w:tcPr>
            <w:tcW w:w="709"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sidRPr="00B52F7B">
              <w:rPr>
                <w:rFonts w:ascii="Bookman Old Style" w:hAnsi="Bookman Old Style"/>
                <w:sz w:val="16"/>
                <w:szCs w:val="16"/>
                <w:lang w:val="en-US"/>
              </w:rPr>
              <w:t>55.000</w:t>
            </w:r>
          </w:p>
        </w:tc>
        <w:tc>
          <w:tcPr>
            <w:tcW w:w="815"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 laporan</w:t>
            </w:r>
          </w:p>
        </w:tc>
        <w:tc>
          <w:tcPr>
            <w:tcW w:w="886" w:type="dxa"/>
            <w:gridSpan w:val="2"/>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60.000</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 xml:space="preserve">1 laporan </w:t>
            </w:r>
          </w:p>
        </w:tc>
        <w:tc>
          <w:tcPr>
            <w:tcW w:w="708"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60.000</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 laporan</w:t>
            </w:r>
          </w:p>
        </w:tc>
        <w:tc>
          <w:tcPr>
            <w:tcW w:w="850"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230.000</w:t>
            </w:r>
          </w:p>
        </w:tc>
        <w:tc>
          <w:tcPr>
            <w:tcW w:w="1134" w:type="dxa"/>
          </w:tcPr>
          <w:p w:rsidR="00C52BD1" w:rsidRPr="00B52F7B" w:rsidRDefault="00C52BD1" w:rsidP="009111CD">
            <w:pPr>
              <w:spacing w:after="0" w:line="240" w:lineRule="auto"/>
              <w:jc w:val="right"/>
              <w:rPr>
                <w:rFonts w:ascii="Bookman Old Style" w:hAnsi="Bookman Old Style"/>
                <w:sz w:val="16"/>
                <w:szCs w:val="16"/>
              </w:rPr>
            </w:pPr>
            <w:r w:rsidRPr="00B52F7B">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Default="00C52BD1" w:rsidP="009111CD">
            <w:pPr>
              <w:spacing w:after="0" w:line="240" w:lineRule="auto"/>
              <w:rPr>
                <w:rFonts w:ascii="Bookman Old Style" w:hAnsi="Bookman Old Style"/>
                <w:sz w:val="16"/>
                <w:szCs w:val="16"/>
                <w:lang w:val="en-US"/>
              </w:rPr>
            </w:pPr>
          </w:p>
          <w:p w:rsidR="00C52BD1" w:rsidRPr="002F4F32" w:rsidRDefault="00C52BD1" w:rsidP="009111CD">
            <w:pPr>
              <w:spacing w:after="0" w:line="240" w:lineRule="auto"/>
              <w:rPr>
                <w:rFonts w:ascii="Bookman Old Style" w:hAnsi="Bookman Old Style"/>
                <w:sz w:val="16"/>
                <w:szCs w:val="16"/>
                <w:lang w:val="en-US"/>
              </w:rPr>
            </w:pPr>
          </w:p>
        </w:tc>
        <w:tc>
          <w:tcPr>
            <w:tcW w:w="1701" w:type="dxa"/>
          </w:tcPr>
          <w:p w:rsidR="00C52BD1" w:rsidRPr="002F4F32" w:rsidRDefault="00C52BD1" w:rsidP="002F4F32">
            <w:pPr>
              <w:rPr>
                <w:rFonts w:ascii="Bookman Old Style" w:hAnsi="Bookman Old Style" w:cs="Calibri"/>
                <w:color w:val="000000"/>
                <w:sz w:val="16"/>
                <w:szCs w:val="16"/>
              </w:rPr>
            </w:pPr>
            <w:r w:rsidRPr="002F4F32">
              <w:rPr>
                <w:rFonts w:ascii="Bookman Old Style" w:hAnsi="Bookman Old Style" w:cs="Calibri"/>
                <w:sz w:val="16"/>
                <w:szCs w:val="16"/>
              </w:rPr>
              <w:t>PROGRAM   KOORDINASI   KETENTRAMAN   DAN</w:t>
            </w:r>
            <w:r w:rsidRPr="002F4F32">
              <w:rPr>
                <w:rFonts w:ascii="Bookman Old Style" w:hAnsi="Bookman Old Style" w:cs="Calibri"/>
                <w:sz w:val="16"/>
                <w:szCs w:val="16"/>
              </w:rPr>
              <w:br/>
              <w:t>KETERTIBAN UMUM</w:t>
            </w:r>
          </w:p>
          <w:p w:rsidR="00C52BD1" w:rsidRPr="002F4F32" w:rsidRDefault="00C52BD1" w:rsidP="00360CFA">
            <w:pPr>
              <w:ind w:left="317" w:hanging="142"/>
              <w:rPr>
                <w:rFonts w:ascii="Bookman Old Style" w:eastAsia="Times New Roman" w:hAnsi="Bookman Old Style" w:cstheme="majorHAnsi"/>
                <w:color w:val="000000"/>
                <w:sz w:val="16"/>
                <w:szCs w:val="16"/>
                <w:lang w:val="en-US"/>
              </w:rPr>
            </w:pPr>
          </w:p>
        </w:tc>
        <w:tc>
          <w:tcPr>
            <w:tcW w:w="2126" w:type="dxa"/>
          </w:tcPr>
          <w:p w:rsidR="00C52BD1" w:rsidRPr="002F4F32" w:rsidRDefault="00C52BD1" w:rsidP="002F4F32">
            <w:pPr>
              <w:rPr>
                <w:rFonts w:ascii="Bookman Old Style" w:hAnsi="Bookman Old Style" w:cs="Segoe UI"/>
                <w:color w:val="000000"/>
                <w:sz w:val="16"/>
                <w:szCs w:val="16"/>
              </w:rPr>
            </w:pPr>
            <w:r w:rsidRPr="002F4F32">
              <w:rPr>
                <w:rFonts w:ascii="Bookman Old Style" w:hAnsi="Bookman Old Style" w:cs="Segoe UI"/>
                <w:color w:val="000000"/>
                <w:sz w:val="16"/>
                <w:szCs w:val="16"/>
              </w:rPr>
              <w:t xml:space="preserve">Persentase  penyelenggaraan koordinasi ketenteraman dan ketertiban umum </w:t>
            </w:r>
          </w:p>
          <w:p w:rsidR="00C52BD1" w:rsidRPr="002F4F32" w:rsidRDefault="00C52BD1" w:rsidP="009111CD">
            <w:pPr>
              <w:spacing w:after="0" w:line="240" w:lineRule="auto"/>
              <w:rPr>
                <w:rFonts w:ascii="Bookman Old Style" w:hAnsi="Bookman Old Style"/>
                <w:sz w:val="16"/>
                <w:szCs w:val="16"/>
              </w:rPr>
            </w:pPr>
          </w:p>
        </w:tc>
        <w:tc>
          <w:tcPr>
            <w:tcW w:w="1134" w:type="dxa"/>
            <w:shd w:val="clear" w:color="auto" w:fill="auto"/>
          </w:tcPr>
          <w:p w:rsidR="00C52BD1" w:rsidRPr="00AB3BEB" w:rsidRDefault="00C52BD1" w:rsidP="009111CD">
            <w:pPr>
              <w:spacing w:after="0" w:line="240" w:lineRule="auto"/>
              <w:jc w:val="center"/>
              <w:rPr>
                <w:rFonts w:ascii="Bookman Old Style" w:hAnsi="Bookman Old Style"/>
                <w:b/>
                <w:sz w:val="16"/>
                <w:szCs w:val="16"/>
                <w:lang w:val="en-US"/>
              </w:rPr>
            </w:pPr>
            <w:r>
              <w:rPr>
                <w:rFonts w:ascii="Bookman Old Style" w:hAnsi="Bookman Old Style"/>
                <w:b/>
                <w:sz w:val="16"/>
                <w:szCs w:val="16"/>
                <w:lang w:val="en-US"/>
              </w:rPr>
              <w:t>0</w:t>
            </w:r>
          </w:p>
        </w:tc>
        <w:tc>
          <w:tcPr>
            <w:tcW w:w="851" w:type="dxa"/>
            <w:shd w:val="clear" w:color="auto" w:fill="auto"/>
          </w:tcPr>
          <w:p w:rsidR="00C52BD1" w:rsidRPr="00BB6EDD"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0</w:t>
            </w:r>
          </w:p>
        </w:tc>
        <w:tc>
          <w:tcPr>
            <w:tcW w:w="992"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0</w:t>
            </w:r>
          </w:p>
        </w:tc>
        <w:tc>
          <w:tcPr>
            <w:tcW w:w="850"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709"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p>
        </w:tc>
        <w:tc>
          <w:tcPr>
            <w:tcW w:w="815" w:type="dxa"/>
            <w:shd w:val="clear" w:color="auto" w:fill="auto"/>
          </w:tcPr>
          <w:p w:rsidR="00C52BD1" w:rsidRDefault="00C52BD1" w:rsidP="00AB3BEB">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886" w:type="dxa"/>
            <w:gridSpan w:val="2"/>
            <w:shd w:val="clear" w:color="auto" w:fill="auto"/>
          </w:tcPr>
          <w:p w:rsidR="00C52BD1" w:rsidRDefault="00C52BD1" w:rsidP="009111CD">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AB3BEB">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708" w:type="dxa"/>
            <w:shd w:val="clear" w:color="auto" w:fill="auto"/>
          </w:tcPr>
          <w:p w:rsidR="00C52BD1" w:rsidRDefault="00C52BD1" w:rsidP="009111CD">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850" w:type="dxa"/>
            <w:shd w:val="clear" w:color="auto" w:fill="auto"/>
          </w:tcPr>
          <w:p w:rsidR="00C52BD1" w:rsidRDefault="00C52BD1" w:rsidP="009111CD">
            <w:pPr>
              <w:spacing w:after="0" w:line="240" w:lineRule="auto"/>
              <w:jc w:val="right"/>
              <w:rPr>
                <w:rFonts w:ascii="Bookman Old Style" w:hAnsi="Bookman Old Style"/>
                <w:sz w:val="16"/>
                <w:szCs w:val="16"/>
                <w:lang w:val="en-US"/>
              </w:rPr>
            </w:pPr>
          </w:p>
        </w:tc>
        <w:tc>
          <w:tcPr>
            <w:tcW w:w="1134" w:type="dxa"/>
          </w:tcPr>
          <w:p w:rsidR="00C52BD1" w:rsidRPr="00B52F7B"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Default="00C52BD1" w:rsidP="009111CD">
            <w:pPr>
              <w:spacing w:after="0" w:line="240" w:lineRule="auto"/>
              <w:rPr>
                <w:rFonts w:ascii="Bookman Old Style" w:hAnsi="Bookman Old Style"/>
                <w:sz w:val="16"/>
                <w:szCs w:val="16"/>
                <w:lang w:val="en-US"/>
              </w:rPr>
            </w:pPr>
          </w:p>
        </w:tc>
        <w:tc>
          <w:tcPr>
            <w:tcW w:w="1701" w:type="dxa"/>
          </w:tcPr>
          <w:p w:rsidR="00C52BD1" w:rsidRPr="002F4F32" w:rsidRDefault="00C52BD1" w:rsidP="002F4F32">
            <w:pPr>
              <w:rPr>
                <w:rFonts w:ascii="Bookman Old Style" w:hAnsi="Bookman Old Style" w:cs="Calibri"/>
                <w:b/>
                <w:color w:val="000000"/>
                <w:sz w:val="16"/>
                <w:szCs w:val="16"/>
              </w:rPr>
            </w:pPr>
            <w:r w:rsidRPr="002F4F32">
              <w:rPr>
                <w:rFonts w:ascii="Bookman Old Style" w:hAnsi="Bookman Old Style" w:cs="Calibri"/>
                <w:b/>
                <w:sz w:val="16"/>
                <w:szCs w:val="16"/>
              </w:rPr>
              <w:t>Koordinasi            Upaya            Penyelenggaraan</w:t>
            </w:r>
            <w:r w:rsidRPr="002F4F32">
              <w:rPr>
                <w:rFonts w:ascii="Bookman Old Style" w:hAnsi="Bookman Old Style" w:cs="Calibri"/>
                <w:b/>
                <w:sz w:val="16"/>
                <w:szCs w:val="16"/>
              </w:rPr>
              <w:br/>
              <w:t>Ketenteraman dan Ketertiban Umum</w:t>
            </w:r>
          </w:p>
          <w:p w:rsidR="00C52BD1" w:rsidRPr="002F4F32" w:rsidRDefault="00C52BD1" w:rsidP="00360CFA">
            <w:pPr>
              <w:ind w:left="317" w:hanging="142"/>
              <w:rPr>
                <w:rFonts w:ascii="Bookman Old Style" w:eastAsia="Times New Roman" w:hAnsi="Bookman Old Style" w:cstheme="majorHAnsi"/>
                <w:color w:val="000000"/>
                <w:sz w:val="16"/>
                <w:szCs w:val="16"/>
                <w:lang w:val="en-US"/>
              </w:rPr>
            </w:pPr>
          </w:p>
        </w:tc>
        <w:tc>
          <w:tcPr>
            <w:tcW w:w="2126" w:type="dxa"/>
          </w:tcPr>
          <w:p w:rsidR="00C52BD1" w:rsidRPr="002F4F32" w:rsidRDefault="00C52BD1" w:rsidP="002F4F32">
            <w:pPr>
              <w:rPr>
                <w:rFonts w:ascii="Bookman Old Style" w:hAnsi="Bookman Old Style" w:cs="Calibri"/>
                <w:sz w:val="16"/>
                <w:szCs w:val="16"/>
              </w:rPr>
            </w:pPr>
            <w:r w:rsidRPr="002F4F32">
              <w:rPr>
                <w:rFonts w:ascii="Bookman Old Style" w:hAnsi="Bookman Old Style" w:cs="Calibri"/>
                <w:sz w:val="16"/>
                <w:szCs w:val="16"/>
              </w:rPr>
              <w:t>Terlaksananya  Harmonisasi  Hubungan  dengan Tokoh Agama dan Tokoh Masyarakat</w:t>
            </w:r>
          </w:p>
          <w:p w:rsidR="00C52BD1" w:rsidRPr="002F4F32" w:rsidRDefault="00C52BD1" w:rsidP="009111CD">
            <w:pPr>
              <w:spacing w:after="0" w:line="240" w:lineRule="auto"/>
              <w:rPr>
                <w:rFonts w:ascii="Bookman Old Style" w:hAnsi="Bookman Old Style"/>
                <w:sz w:val="16"/>
                <w:szCs w:val="16"/>
              </w:rPr>
            </w:pPr>
          </w:p>
        </w:tc>
        <w:tc>
          <w:tcPr>
            <w:tcW w:w="1134" w:type="dxa"/>
            <w:shd w:val="clear" w:color="auto" w:fill="auto"/>
          </w:tcPr>
          <w:p w:rsidR="00C52BD1" w:rsidRPr="00AB3BEB" w:rsidRDefault="00C52BD1" w:rsidP="00BE2756">
            <w:pPr>
              <w:spacing w:after="0" w:line="240" w:lineRule="auto"/>
              <w:jc w:val="center"/>
              <w:rPr>
                <w:rFonts w:ascii="Bookman Old Style" w:hAnsi="Bookman Old Style"/>
                <w:b/>
                <w:sz w:val="16"/>
                <w:szCs w:val="16"/>
                <w:lang w:val="en-US"/>
              </w:rPr>
            </w:pPr>
            <w:r>
              <w:rPr>
                <w:rFonts w:ascii="Bookman Old Style" w:hAnsi="Bookman Old Style"/>
                <w:b/>
                <w:sz w:val="16"/>
                <w:szCs w:val="16"/>
                <w:lang w:val="en-US"/>
              </w:rPr>
              <w:t>0</w:t>
            </w:r>
          </w:p>
        </w:tc>
        <w:tc>
          <w:tcPr>
            <w:tcW w:w="851" w:type="dxa"/>
            <w:shd w:val="clear" w:color="auto" w:fill="auto"/>
          </w:tcPr>
          <w:p w:rsidR="00C52BD1" w:rsidRPr="00BB6EDD"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0</w:t>
            </w:r>
          </w:p>
        </w:tc>
        <w:tc>
          <w:tcPr>
            <w:tcW w:w="992" w:type="dxa"/>
            <w:shd w:val="clear" w:color="auto" w:fill="auto"/>
          </w:tcPr>
          <w:p w:rsidR="00C52BD1" w:rsidRPr="00AB3BEB"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0</w:t>
            </w:r>
          </w:p>
        </w:tc>
        <w:tc>
          <w:tcPr>
            <w:tcW w:w="850"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51"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709"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p>
        </w:tc>
        <w:tc>
          <w:tcPr>
            <w:tcW w:w="815"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886" w:type="dxa"/>
            <w:gridSpan w:val="2"/>
            <w:shd w:val="clear" w:color="auto" w:fill="auto"/>
          </w:tcPr>
          <w:p w:rsidR="00C52BD1"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708" w:type="dxa"/>
            <w:shd w:val="clear" w:color="auto" w:fill="auto"/>
          </w:tcPr>
          <w:p w:rsidR="00C52BD1"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100</w:t>
            </w:r>
          </w:p>
        </w:tc>
        <w:tc>
          <w:tcPr>
            <w:tcW w:w="850" w:type="dxa"/>
            <w:shd w:val="clear" w:color="auto" w:fill="auto"/>
          </w:tcPr>
          <w:p w:rsidR="00C52BD1" w:rsidRDefault="00C52BD1" w:rsidP="009111CD">
            <w:pPr>
              <w:spacing w:after="0" w:line="240" w:lineRule="auto"/>
              <w:jc w:val="right"/>
              <w:rPr>
                <w:rFonts w:ascii="Bookman Old Style" w:hAnsi="Bookman Old Style"/>
                <w:sz w:val="16"/>
                <w:szCs w:val="16"/>
                <w:lang w:val="en-US"/>
              </w:rPr>
            </w:pPr>
          </w:p>
        </w:tc>
        <w:tc>
          <w:tcPr>
            <w:tcW w:w="1134" w:type="dxa"/>
          </w:tcPr>
          <w:p w:rsidR="00C52BD1" w:rsidRPr="00B52F7B"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Default="00C52BD1" w:rsidP="009111CD">
            <w:pPr>
              <w:spacing w:after="0" w:line="240" w:lineRule="auto"/>
              <w:rPr>
                <w:rFonts w:ascii="Bookman Old Style" w:hAnsi="Bookman Old Style"/>
                <w:sz w:val="16"/>
                <w:szCs w:val="16"/>
                <w:lang w:val="en-US"/>
              </w:rPr>
            </w:pPr>
          </w:p>
        </w:tc>
        <w:tc>
          <w:tcPr>
            <w:tcW w:w="1701" w:type="dxa"/>
          </w:tcPr>
          <w:p w:rsidR="00C52BD1" w:rsidRPr="002F4F32" w:rsidRDefault="00C52BD1" w:rsidP="002F4F32">
            <w:pPr>
              <w:rPr>
                <w:rFonts w:ascii="Bookman Old Style" w:hAnsi="Bookman Old Style" w:cs="Calibri"/>
                <w:sz w:val="16"/>
                <w:szCs w:val="16"/>
              </w:rPr>
            </w:pPr>
            <w:r w:rsidRPr="002F4F32">
              <w:rPr>
                <w:rFonts w:ascii="Bookman Old Style" w:hAnsi="Bookman Old Style" w:cs="Calibri"/>
                <w:sz w:val="16"/>
                <w:szCs w:val="16"/>
              </w:rPr>
              <w:t>Harmonisasi  Hubungan  dengan  Tokoh  Agama dan Tokoh Masyarakat</w:t>
            </w:r>
          </w:p>
          <w:p w:rsidR="00C52BD1" w:rsidRPr="002F4F32" w:rsidRDefault="00C52BD1" w:rsidP="00360CFA">
            <w:pPr>
              <w:ind w:left="317" w:hanging="142"/>
              <w:rPr>
                <w:rFonts w:ascii="Bookman Old Style" w:eastAsia="Times New Roman" w:hAnsi="Bookman Old Style" w:cstheme="majorHAnsi"/>
                <w:color w:val="000000"/>
                <w:sz w:val="16"/>
                <w:szCs w:val="16"/>
                <w:lang w:val="en-US"/>
              </w:rPr>
            </w:pPr>
          </w:p>
        </w:tc>
        <w:tc>
          <w:tcPr>
            <w:tcW w:w="2126" w:type="dxa"/>
          </w:tcPr>
          <w:p w:rsidR="00C52BD1" w:rsidRPr="002F4F32" w:rsidRDefault="00C52BD1" w:rsidP="002F4F32">
            <w:pPr>
              <w:rPr>
                <w:rFonts w:ascii="Bookman Old Style" w:hAnsi="Bookman Old Style" w:cs="Calibri"/>
                <w:color w:val="000000"/>
                <w:sz w:val="16"/>
                <w:szCs w:val="16"/>
              </w:rPr>
            </w:pPr>
            <w:r w:rsidRPr="002F4F32">
              <w:rPr>
                <w:rFonts w:ascii="Bookman Old Style" w:hAnsi="Bookman Old Style" w:cs="Calibri"/>
                <w:sz w:val="16"/>
                <w:szCs w:val="16"/>
              </w:rPr>
              <w:t>Jumlah    Laporan    Pelaksanaan    Harmonisasi Hubungan   dengan   Tokoh   Agama   dan   Tokoh</w:t>
            </w:r>
            <w:r w:rsidRPr="002F4F32">
              <w:rPr>
                <w:rFonts w:ascii="Bookman Old Style" w:hAnsi="Bookman Old Style" w:cs="Calibri"/>
                <w:sz w:val="16"/>
                <w:szCs w:val="16"/>
              </w:rPr>
              <w:br/>
              <w:t>Masyarakat</w:t>
            </w:r>
          </w:p>
          <w:p w:rsidR="00C52BD1" w:rsidRPr="002F4F32" w:rsidRDefault="00C52BD1" w:rsidP="009111CD">
            <w:pPr>
              <w:spacing w:after="0" w:line="240" w:lineRule="auto"/>
              <w:rPr>
                <w:rFonts w:ascii="Bookman Old Style" w:hAnsi="Bookman Old Style"/>
                <w:sz w:val="16"/>
                <w:szCs w:val="16"/>
              </w:rPr>
            </w:pPr>
          </w:p>
        </w:tc>
        <w:tc>
          <w:tcPr>
            <w:tcW w:w="1134" w:type="dxa"/>
            <w:shd w:val="clear" w:color="auto" w:fill="auto"/>
          </w:tcPr>
          <w:p w:rsidR="00C52BD1" w:rsidRPr="00AB3BEB" w:rsidRDefault="00C52BD1" w:rsidP="00BE2756">
            <w:pPr>
              <w:spacing w:after="0" w:line="240" w:lineRule="auto"/>
              <w:jc w:val="center"/>
              <w:rPr>
                <w:rFonts w:ascii="Bookman Old Style" w:hAnsi="Bookman Old Style"/>
                <w:b/>
                <w:sz w:val="16"/>
                <w:szCs w:val="16"/>
                <w:lang w:val="en-US"/>
              </w:rPr>
            </w:pPr>
            <w:r>
              <w:rPr>
                <w:rFonts w:ascii="Bookman Old Style" w:hAnsi="Bookman Old Style"/>
                <w:b/>
                <w:sz w:val="16"/>
                <w:szCs w:val="16"/>
                <w:lang w:val="en-US"/>
              </w:rPr>
              <w:t>0</w:t>
            </w:r>
          </w:p>
        </w:tc>
        <w:tc>
          <w:tcPr>
            <w:tcW w:w="851" w:type="dxa"/>
            <w:shd w:val="clear" w:color="auto" w:fill="auto"/>
          </w:tcPr>
          <w:p w:rsidR="00C52BD1" w:rsidRPr="00BB6EDD"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0</w:t>
            </w:r>
          </w:p>
        </w:tc>
        <w:tc>
          <w:tcPr>
            <w:tcW w:w="992" w:type="dxa"/>
            <w:shd w:val="clear" w:color="auto" w:fill="auto"/>
          </w:tcPr>
          <w:p w:rsidR="00C52BD1" w:rsidRPr="00AB3BEB"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0</w:t>
            </w:r>
          </w:p>
        </w:tc>
        <w:tc>
          <w:tcPr>
            <w:tcW w:w="850"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0</w:t>
            </w:r>
          </w:p>
        </w:tc>
        <w:tc>
          <w:tcPr>
            <w:tcW w:w="851"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 laporan</w:t>
            </w:r>
          </w:p>
        </w:tc>
        <w:tc>
          <w:tcPr>
            <w:tcW w:w="709"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15"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 laporan</w:t>
            </w:r>
          </w:p>
        </w:tc>
        <w:tc>
          <w:tcPr>
            <w:tcW w:w="886" w:type="dxa"/>
            <w:gridSpan w:val="2"/>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7.000</w:t>
            </w:r>
          </w:p>
        </w:tc>
        <w:tc>
          <w:tcPr>
            <w:tcW w:w="851"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 laporan</w:t>
            </w:r>
          </w:p>
        </w:tc>
        <w:tc>
          <w:tcPr>
            <w:tcW w:w="708"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8.000</w:t>
            </w:r>
          </w:p>
        </w:tc>
        <w:tc>
          <w:tcPr>
            <w:tcW w:w="851"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16 laporan</w:t>
            </w:r>
          </w:p>
        </w:tc>
        <w:tc>
          <w:tcPr>
            <w:tcW w:w="850" w:type="dxa"/>
            <w:shd w:val="clear" w:color="auto" w:fill="auto"/>
          </w:tcPr>
          <w:p w:rsidR="00C52BD1"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21.000</w:t>
            </w:r>
          </w:p>
        </w:tc>
        <w:tc>
          <w:tcPr>
            <w:tcW w:w="1134" w:type="dxa"/>
          </w:tcPr>
          <w:p w:rsidR="00C52BD1" w:rsidRPr="00B52F7B" w:rsidRDefault="00C52BD1" w:rsidP="00BE2756">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2F4F32" w:rsidRDefault="00C52BD1" w:rsidP="00360CFA">
            <w:pPr>
              <w:spacing w:after="0" w:line="240" w:lineRule="auto"/>
              <w:ind w:left="-108"/>
              <w:rPr>
                <w:rFonts w:ascii="Bookman Old Style" w:hAnsi="Bookman Old Style"/>
                <w:sz w:val="16"/>
                <w:szCs w:val="16"/>
              </w:rPr>
            </w:pPr>
            <w:r w:rsidRPr="002F4F32">
              <w:rPr>
                <w:rFonts w:ascii="Bookman Old Style" w:eastAsia="Times New Roman" w:hAnsi="Bookman Old Style" w:cstheme="majorHAnsi"/>
                <w:b/>
                <w:bCs/>
                <w:color w:val="000000"/>
                <w:sz w:val="16"/>
                <w:szCs w:val="16"/>
                <w:lang w:val="en-US"/>
              </w:rPr>
              <w:t>PROGRAM PENYELENGGARAAN URUSAN PEMERINTAHAN UMUM</w:t>
            </w:r>
          </w:p>
        </w:tc>
        <w:tc>
          <w:tcPr>
            <w:tcW w:w="2126" w:type="dxa"/>
          </w:tcPr>
          <w:p w:rsidR="00C52BD1" w:rsidRPr="002F4F32" w:rsidRDefault="00C52BD1" w:rsidP="009111CD">
            <w:pPr>
              <w:spacing w:after="0" w:line="240" w:lineRule="auto"/>
              <w:rPr>
                <w:rFonts w:ascii="Bookman Old Style" w:hAnsi="Bookman Old Style"/>
                <w:sz w:val="16"/>
                <w:szCs w:val="16"/>
                <w:lang w:val="en-US"/>
              </w:rPr>
            </w:pPr>
            <w:r w:rsidRPr="002F4F32">
              <w:rPr>
                <w:rFonts w:ascii="Bookman Old Style" w:hAnsi="Bookman Old Style" w:cs="Arial"/>
                <w:b/>
                <w:bCs/>
                <w:sz w:val="16"/>
                <w:szCs w:val="16"/>
                <w:lang w:val="en-US"/>
              </w:rPr>
              <w:t>- Prosentase penyelenggaraan urusan pemerintahan umum</w:t>
            </w:r>
          </w:p>
        </w:tc>
        <w:tc>
          <w:tcPr>
            <w:tcW w:w="1134" w:type="dxa"/>
            <w:shd w:val="clear" w:color="auto" w:fill="auto"/>
          </w:tcPr>
          <w:p w:rsidR="00C52BD1" w:rsidRPr="002A0148" w:rsidRDefault="00C52BD1" w:rsidP="00BE2756">
            <w:pPr>
              <w:spacing w:after="0" w:line="240" w:lineRule="auto"/>
              <w:jc w:val="center"/>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BB6EDD"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100%</w:t>
            </w:r>
          </w:p>
        </w:tc>
        <w:tc>
          <w:tcPr>
            <w:tcW w:w="992"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9"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15"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8"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851" w:type="dxa"/>
            <w:shd w:val="clear" w:color="auto" w:fill="auto"/>
          </w:tcPr>
          <w:p w:rsidR="00C52BD1" w:rsidRPr="002A0148"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100</w:t>
            </w:r>
          </w:p>
        </w:tc>
        <w:tc>
          <w:tcPr>
            <w:tcW w:w="850" w:type="dxa"/>
            <w:shd w:val="clear" w:color="auto" w:fill="auto"/>
          </w:tcPr>
          <w:p w:rsidR="00C52BD1" w:rsidRPr="002A0148" w:rsidRDefault="00C52BD1" w:rsidP="009111CD">
            <w:pPr>
              <w:spacing w:after="0" w:line="240" w:lineRule="auto"/>
              <w:jc w:val="right"/>
              <w:rPr>
                <w:rFonts w:ascii="Bookman Old Style" w:hAnsi="Bookman Old Style"/>
                <w:sz w:val="16"/>
                <w:szCs w:val="16"/>
                <w:lang w:val="en-US"/>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Pr="002F4F32" w:rsidRDefault="00C52BD1" w:rsidP="009111CD">
            <w:pPr>
              <w:spacing w:after="0" w:line="240" w:lineRule="auto"/>
              <w:rPr>
                <w:rFonts w:ascii="Bookman Old Style" w:hAnsi="Bookman Old Style"/>
                <w:b/>
                <w:sz w:val="16"/>
                <w:szCs w:val="16"/>
              </w:rPr>
            </w:pPr>
            <w:r w:rsidRPr="002F4F32">
              <w:rPr>
                <w:rFonts w:ascii="Bookman Old Style" w:eastAsia="Times New Roman" w:hAnsi="Bookman Old Style" w:cstheme="majorHAnsi"/>
                <w:b/>
                <w:bCs/>
                <w:color w:val="000000"/>
                <w:sz w:val="16"/>
                <w:szCs w:val="16"/>
                <w:lang w:val="en-US"/>
              </w:rPr>
              <w:t>Penyelenggaraan Urusan Pemerintahan Umum sesuai Penugasan Kepala Daerah</w:t>
            </w:r>
          </w:p>
        </w:tc>
        <w:tc>
          <w:tcPr>
            <w:tcW w:w="2126" w:type="dxa"/>
          </w:tcPr>
          <w:p w:rsidR="00C52BD1" w:rsidRPr="002F4F32" w:rsidRDefault="00C52BD1" w:rsidP="009111CD">
            <w:pPr>
              <w:spacing w:after="0" w:line="240" w:lineRule="auto"/>
              <w:rPr>
                <w:rFonts w:ascii="Bookman Old Style" w:hAnsi="Bookman Old Style"/>
                <w:color w:val="000000"/>
                <w:sz w:val="16"/>
                <w:szCs w:val="16"/>
              </w:rPr>
            </w:pPr>
            <w:r w:rsidRPr="002F4F32">
              <w:rPr>
                <w:rFonts w:ascii="Bookman Old Style" w:eastAsia="Bookman Old Style" w:hAnsi="Bookman Old Style" w:cs="Bookman Old Style"/>
                <w:b/>
                <w:color w:val="000000"/>
                <w:sz w:val="16"/>
                <w:szCs w:val="16"/>
              </w:rPr>
              <w:t>Terselenggaranya Urusan Pemerintahan Umum sesuai penugasan kepala daerah</w:t>
            </w:r>
          </w:p>
        </w:tc>
        <w:tc>
          <w:tcPr>
            <w:tcW w:w="1134" w:type="dxa"/>
            <w:shd w:val="clear" w:color="auto" w:fill="auto"/>
          </w:tcPr>
          <w:p w:rsidR="00C52BD1" w:rsidRPr="002A0148" w:rsidRDefault="00C52BD1" w:rsidP="00BE2756">
            <w:pPr>
              <w:spacing w:after="0" w:line="240" w:lineRule="auto"/>
              <w:jc w:val="center"/>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BB6EDD"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100%</w:t>
            </w:r>
          </w:p>
        </w:tc>
        <w:tc>
          <w:tcPr>
            <w:tcW w:w="992"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9"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15"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8"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1"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100</w:t>
            </w:r>
          </w:p>
        </w:tc>
        <w:tc>
          <w:tcPr>
            <w:tcW w:w="850"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2F4F32" w:rsidRDefault="00C52BD1" w:rsidP="009111CD">
            <w:pPr>
              <w:spacing w:after="0" w:line="240" w:lineRule="auto"/>
              <w:rPr>
                <w:rFonts w:ascii="Bookman Old Style" w:hAnsi="Bookman Old Style"/>
                <w:b/>
                <w:color w:val="000000"/>
                <w:kern w:val="24"/>
                <w:sz w:val="16"/>
                <w:szCs w:val="16"/>
                <w:lang w:val="en-US"/>
              </w:rPr>
            </w:pPr>
            <w:r w:rsidRPr="002F4F32">
              <w:rPr>
                <w:rFonts w:ascii="Bookman Old Style" w:eastAsia="Times New Roman" w:hAnsi="Bookman Old Style" w:cstheme="majorHAnsi"/>
                <w:color w:val="000000"/>
                <w:sz w:val="16"/>
                <w:szCs w:val="16"/>
                <w:lang w:val="en-US"/>
              </w:rPr>
              <w:t>Pelaksanaan Tugas Forum Koordinasi Pimpinan di Kecamatan</w:t>
            </w:r>
          </w:p>
        </w:tc>
        <w:tc>
          <w:tcPr>
            <w:tcW w:w="2126" w:type="dxa"/>
          </w:tcPr>
          <w:p w:rsidR="00C52BD1" w:rsidRPr="002F4F32" w:rsidRDefault="00C52BD1" w:rsidP="009111CD">
            <w:pPr>
              <w:spacing w:after="0" w:line="240" w:lineRule="auto"/>
              <w:rPr>
                <w:rFonts w:ascii="Bookman Old Style" w:hAnsi="Bookman Old Style"/>
                <w:color w:val="000000"/>
                <w:sz w:val="16"/>
                <w:szCs w:val="16"/>
              </w:rPr>
            </w:pPr>
            <w:r w:rsidRPr="002F4F32">
              <w:rPr>
                <w:rFonts w:ascii="Bookman Old Style" w:eastAsia="Segoe UI" w:hAnsi="Bookman Old Style"/>
                <w:sz w:val="16"/>
                <w:szCs w:val="16"/>
                <w:lang w:eastAsia="id-ID"/>
              </w:rPr>
              <w:t>Jumlah tugas Forkompinca yang dilaksanakan</w:t>
            </w:r>
          </w:p>
        </w:tc>
        <w:tc>
          <w:tcPr>
            <w:tcW w:w="1134" w:type="dxa"/>
            <w:shd w:val="clear" w:color="auto" w:fill="auto"/>
          </w:tcPr>
          <w:p w:rsidR="00C52BD1" w:rsidRPr="00AB3BEB" w:rsidRDefault="00C52BD1" w:rsidP="009111CD">
            <w:pPr>
              <w:spacing w:after="0" w:line="240" w:lineRule="auto"/>
              <w:jc w:val="center"/>
              <w:rPr>
                <w:rFonts w:ascii="Bookman Old Style" w:hAnsi="Bookman Old Style"/>
                <w:b/>
                <w:sz w:val="16"/>
                <w:szCs w:val="16"/>
                <w:lang w:val="en-US"/>
              </w:rPr>
            </w:pPr>
            <w:r>
              <w:rPr>
                <w:rFonts w:ascii="Bookman Old Style" w:hAnsi="Bookman Old Style"/>
                <w:b/>
                <w:sz w:val="16"/>
                <w:szCs w:val="16"/>
                <w:lang w:val="en-US"/>
              </w:rPr>
              <w:t>100%</w:t>
            </w:r>
          </w:p>
        </w:tc>
        <w:tc>
          <w:tcPr>
            <w:tcW w:w="851"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992" w:type="dxa"/>
            <w:shd w:val="clear" w:color="auto" w:fill="auto"/>
          </w:tcPr>
          <w:p w:rsidR="00C52BD1" w:rsidRPr="002A0148" w:rsidRDefault="00C52BD1" w:rsidP="009111CD">
            <w:pPr>
              <w:spacing w:after="0" w:line="240" w:lineRule="auto"/>
              <w:jc w:val="right"/>
              <w:rPr>
                <w:rFonts w:ascii="Bookman Old Style" w:hAnsi="Bookman Old Style"/>
                <w:b/>
                <w:sz w:val="16"/>
                <w:szCs w:val="16"/>
              </w:rPr>
            </w:pPr>
          </w:p>
        </w:tc>
        <w:tc>
          <w:tcPr>
            <w:tcW w:w="850"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4 dokumen</w:t>
            </w:r>
          </w:p>
        </w:tc>
        <w:tc>
          <w:tcPr>
            <w:tcW w:w="851"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15.000</w:t>
            </w:r>
          </w:p>
        </w:tc>
        <w:tc>
          <w:tcPr>
            <w:tcW w:w="850"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4 dokumen</w:t>
            </w:r>
          </w:p>
        </w:tc>
        <w:tc>
          <w:tcPr>
            <w:tcW w:w="709"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15.000</w:t>
            </w:r>
          </w:p>
        </w:tc>
        <w:tc>
          <w:tcPr>
            <w:tcW w:w="815"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4 dokumen</w:t>
            </w:r>
          </w:p>
        </w:tc>
        <w:tc>
          <w:tcPr>
            <w:tcW w:w="886" w:type="dxa"/>
            <w:gridSpan w:val="2"/>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18.000</w:t>
            </w:r>
          </w:p>
        </w:tc>
        <w:tc>
          <w:tcPr>
            <w:tcW w:w="851"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4 dokumen</w:t>
            </w:r>
          </w:p>
        </w:tc>
        <w:tc>
          <w:tcPr>
            <w:tcW w:w="708"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18.000</w:t>
            </w:r>
          </w:p>
        </w:tc>
        <w:tc>
          <w:tcPr>
            <w:tcW w:w="851"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16 dokumen</w:t>
            </w:r>
          </w:p>
        </w:tc>
        <w:tc>
          <w:tcPr>
            <w:tcW w:w="850" w:type="dxa"/>
            <w:shd w:val="clear" w:color="auto" w:fill="auto"/>
          </w:tcPr>
          <w:p w:rsidR="00C52BD1" w:rsidRPr="009A69E1"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66.000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2F4F32" w:rsidRDefault="00C52BD1" w:rsidP="00360CFA">
            <w:pPr>
              <w:ind w:left="-108"/>
              <w:rPr>
                <w:rFonts w:ascii="Bookman Old Style" w:hAnsi="Bookman Old Style"/>
                <w:sz w:val="16"/>
                <w:szCs w:val="16"/>
              </w:rPr>
            </w:pPr>
            <w:r w:rsidRPr="002F4F32">
              <w:rPr>
                <w:rFonts w:ascii="Bookman Old Style" w:eastAsia="Times New Roman" w:hAnsi="Bookman Old Style" w:cstheme="majorHAnsi"/>
                <w:b/>
                <w:bCs/>
                <w:color w:val="000000"/>
                <w:sz w:val="16"/>
                <w:szCs w:val="16"/>
                <w:lang w:val="en-US"/>
              </w:rPr>
              <w:t>PROGRAM PEMBINAAN DAN PENGAWASAN PEMERINTAHAN DESA</w:t>
            </w:r>
          </w:p>
        </w:tc>
        <w:tc>
          <w:tcPr>
            <w:tcW w:w="2126" w:type="dxa"/>
          </w:tcPr>
          <w:p w:rsidR="00C52BD1" w:rsidRPr="002F4F32" w:rsidRDefault="00C52BD1" w:rsidP="009111CD">
            <w:pPr>
              <w:spacing w:after="0" w:line="240" w:lineRule="auto"/>
              <w:rPr>
                <w:rFonts w:ascii="Bookman Old Style" w:hAnsi="Bookman Old Style"/>
                <w:sz w:val="16"/>
                <w:szCs w:val="16"/>
              </w:rPr>
            </w:pPr>
            <w:r w:rsidRPr="002F4F32">
              <w:rPr>
                <w:rFonts w:ascii="Bookman Old Style" w:hAnsi="Bookman Old Style" w:cs="Arial"/>
                <w:b/>
                <w:bCs/>
                <w:sz w:val="16"/>
                <w:szCs w:val="16"/>
                <w:lang w:val="en-US"/>
              </w:rPr>
              <w:t>Prosentase pembinaan dan pengawasan pemerintahan desa</w:t>
            </w:r>
          </w:p>
        </w:tc>
        <w:tc>
          <w:tcPr>
            <w:tcW w:w="1134" w:type="dxa"/>
            <w:shd w:val="clear" w:color="auto" w:fill="auto"/>
          </w:tcPr>
          <w:p w:rsidR="00C52BD1" w:rsidRPr="002A0148" w:rsidRDefault="00C52BD1" w:rsidP="00BE2756">
            <w:pPr>
              <w:spacing w:after="0" w:line="240" w:lineRule="auto"/>
              <w:jc w:val="center"/>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BB6EDD"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100%</w:t>
            </w:r>
          </w:p>
        </w:tc>
        <w:tc>
          <w:tcPr>
            <w:tcW w:w="992"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9"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15"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886" w:type="dxa"/>
            <w:gridSpan w:val="2"/>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1"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r w:rsidRPr="002A0148">
              <w:rPr>
                <w:rFonts w:ascii="Bookman Old Style" w:hAnsi="Bookman Old Style"/>
                <w:b/>
                <w:sz w:val="16"/>
                <w:szCs w:val="16"/>
              </w:rPr>
              <w:t>100%</w:t>
            </w:r>
          </w:p>
        </w:tc>
        <w:tc>
          <w:tcPr>
            <w:tcW w:w="708"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851" w:type="dxa"/>
            <w:shd w:val="clear" w:color="auto" w:fill="auto"/>
          </w:tcPr>
          <w:p w:rsidR="00C52BD1" w:rsidRPr="002A0148"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100</w:t>
            </w:r>
          </w:p>
        </w:tc>
        <w:tc>
          <w:tcPr>
            <w:tcW w:w="850" w:type="dxa"/>
            <w:shd w:val="clear" w:color="auto" w:fill="auto"/>
          </w:tcPr>
          <w:p w:rsidR="00C52BD1" w:rsidRPr="002A0148" w:rsidRDefault="00C52BD1" w:rsidP="00BE2756">
            <w:pPr>
              <w:spacing w:after="0" w:line="240" w:lineRule="auto"/>
              <w:jc w:val="right"/>
              <w:rPr>
                <w:rFonts w:ascii="Bookman Old Style" w:hAnsi="Bookman Old Style"/>
                <w:sz w:val="16"/>
                <w:szCs w:val="16"/>
                <w:lang w:val="en-US"/>
              </w:rPr>
            </w:pPr>
          </w:p>
        </w:tc>
        <w:tc>
          <w:tcPr>
            <w:tcW w:w="1134" w:type="dxa"/>
          </w:tcPr>
          <w:p w:rsidR="00C52BD1" w:rsidRPr="002A0148" w:rsidRDefault="00C52BD1" w:rsidP="00BE2756">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p>
        </w:tc>
        <w:tc>
          <w:tcPr>
            <w:tcW w:w="1701" w:type="dxa"/>
          </w:tcPr>
          <w:p w:rsidR="00C52BD1" w:rsidRPr="002F4F32" w:rsidRDefault="00C52BD1">
            <w:pPr>
              <w:rPr>
                <w:rFonts w:ascii="Bookman Old Style" w:hAnsi="Bookman Old Style"/>
                <w:sz w:val="16"/>
                <w:szCs w:val="16"/>
              </w:rPr>
            </w:pPr>
            <w:r w:rsidRPr="002F4F32">
              <w:rPr>
                <w:rFonts w:ascii="Bookman Old Style" w:eastAsia="Times New Roman" w:hAnsi="Bookman Old Style" w:cstheme="majorHAnsi"/>
                <w:color w:val="000000"/>
                <w:sz w:val="16"/>
                <w:szCs w:val="16"/>
                <w:lang w:val="en-US"/>
              </w:rPr>
              <w:t>Fasilitasi, Rekomendasi dan Koordinasi Pembinaan dan Pengawasan Pemerintahan Desa</w:t>
            </w:r>
          </w:p>
        </w:tc>
        <w:tc>
          <w:tcPr>
            <w:tcW w:w="2126" w:type="dxa"/>
          </w:tcPr>
          <w:p w:rsidR="00C52BD1" w:rsidRPr="002F4F32" w:rsidRDefault="00C52BD1" w:rsidP="009111CD">
            <w:pPr>
              <w:spacing w:after="0" w:line="240" w:lineRule="auto"/>
              <w:rPr>
                <w:rFonts w:ascii="Bookman Old Style" w:hAnsi="Bookman Old Style"/>
                <w:sz w:val="16"/>
                <w:szCs w:val="16"/>
              </w:rPr>
            </w:pPr>
            <w:r w:rsidRPr="002F4F32">
              <w:rPr>
                <w:rFonts w:ascii="Bookman Old Style" w:hAnsi="Bookman Old Style" w:cs="Arial"/>
                <w:bCs/>
                <w:sz w:val="16"/>
                <w:szCs w:val="16"/>
                <w:lang w:val="en-US"/>
              </w:rPr>
              <w:t>Terselenggaranya Fasilitasi, Rekomendasi dan Koordinasi , Pembinaan dan Pengawasan Pemerintahan Desa</w:t>
            </w:r>
          </w:p>
        </w:tc>
        <w:tc>
          <w:tcPr>
            <w:tcW w:w="1134" w:type="dxa"/>
            <w:shd w:val="clear" w:color="auto" w:fill="auto"/>
          </w:tcPr>
          <w:p w:rsidR="00C52BD1" w:rsidRPr="00B52F7B" w:rsidRDefault="00C52BD1" w:rsidP="00BE2756">
            <w:pPr>
              <w:spacing w:after="0" w:line="240" w:lineRule="auto"/>
              <w:jc w:val="center"/>
              <w:rPr>
                <w:rFonts w:ascii="Bookman Old Style" w:hAnsi="Bookman Old Style"/>
                <w:sz w:val="16"/>
                <w:szCs w:val="16"/>
              </w:rPr>
            </w:pPr>
            <w:r w:rsidRPr="00B52F7B">
              <w:rPr>
                <w:rFonts w:ascii="Bookman Old Style" w:hAnsi="Bookman Old Style"/>
                <w:sz w:val="16"/>
                <w:szCs w:val="16"/>
              </w:rPr>
              <w:t>100%</w:t>
            </w:r>
          </w:p>
        </w:tc>
        <w:tc>
          <w:tcPr>
            <w:tcW w:w="851"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sidRPr="00B52F7B">
              <w:rPr>
                <w:rFonts w:ascii="Bookman Old Style" w:hAnsi="Bookman Old Style"/>
                <w:sz w:val="16"/>
                <w:szCs w:val="16"/>
                <w:lang w:val="en-US"/>
              </w:rPr>
              <w:t>100%</w:t>
            </w:r>
          </w:p>
        </w:tc>
        <w:tc>
          <w:tcPr>
            <w:tcW w:w="992"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BE2756">
            <w:pPr>
              <w:spacing w:after="0" w:line="240" w:lineRule="auto"/>
              <w:jc w:val="right"/>
              <w:rPr>
                <w:rFonts w:ascii="Bookman Old Style" w:hAnsi="Bookman Old Style"/>
                <w:sz w:val="16"/>
                <w:szCs w:val="16"/>
              </w:rPr>
            </w:pPr>
            <w:r w:rsidRPr="00B52F7B">
              <w:rPr>
                <w:rFonts w:ascii="Bookman Old Style" w:hAnsi="Bookman Old Style"/>
                <w:sz w:val="16"/>
                <w:szCs w:val="16"/>
              </w:rPr>
              <w:t>100%</w:t>
            </w:r>
          </w:p>
        </w:tc>
        <w:tc>
          <w:tcPr>
            <w:tcW w:w="851" w:type="dxa"/>
            <w:shd w:val="clear" w:color="auto" w:fill="auto"/>
          </w:tcPr>
          <w:p w:rsidR="00C52BD1" w:rsidRPr="00B52F7B" w:rsidRDefault="00C52BD1" w:rsidP="00BE2756">
            <w:pPr>
              <w:spacing w:after="0" w:line="240" w:lineRule="auto"/>
              <w:jc w:val="right"/>
              <w:rPr>
                <w:rFonts w:ascii="Bookman Old Style" w:hAnsi="Bookman Old Style"/>
                <w:sz w:val="16"/>
                <w:szCs w:val="16"/>
              </w:rPr>
            </w:pPr>
          </w:p>
        </w:tc>
        <w:tc>
          <w:tcPr>
            <w:tcW w:w="850" w:type="dxa"/>
            <w:shd w:val="clear" w:color="auto" w:fill="auto"/>
          </w:tcPr>
          <w:p w:rsidR="00C52BD1" w:rsidRPr="00B52F7B" w:rsidRDefault="00C52BD1" w:rsidP="00BE2756">
            <w:pPr>
              <w:spacing w:after="0" w:line="240" w:lineRule="auto"/>
              <w:jc w:val="right"/>
              <w:rPr>
                <w:rFonts w:ascii="Bookman Old Style" w:hAnsi="Bookman Old Style"/>
                <w:sz w:val="16"/>
                <w:szCs w:val="16"/>
              </w:rPr>
            </w:pPr>
            <w:r w:rsidRPr="00B52F7B">
              <w:rPr>
                <w:rFonts w:ascii="Bookman Old Style" w:hAnsi="Bookman Old Style"/>
                <w:sz w:val="16"/>
                <w:szCs w:val="16"/>
              </w:rPr>
              <w:t>100%</w:t>
            </w:r>
          </w:p>
        </w:tc>
        <w:tc>
          <w:tcPr>
            <w:tcW w:w="709" w:type="dxa"/>
            <w:shd w:val="clear" w:color="auto" w:fill="auto"/>
          </w:tcPr>
          <w:p w:rsidR="00C52BD1" w:rsidRPr="00B52F7B" w:rsidRDefault="00C52BD1" w:rsidP="00BE2756">
            <w:pPr>
              <w:spacing w:after="0" w:line="240" w:lineRule="auto"/>
              <w:jc w:val="right"/>
              <w:rPr>
                <w:rFonts w:ascii="Bookman Old Style" w:hAnsi="Bookman Old Style"/>
                <w:sz w:val="16"/>
                <w:szCs w:val="16"/>
              </w:rPr>
            </w:pP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rPr>
            </w:pPr>
            <w:r w:rsidRPr="00B52F7B">
              <w:rPr>
                <w:rFonts w:ascii="Bookman Old Style" w:hAnsi="Bookman Old Style"/>
                <w:sz w:val="16"/>
                <w:szCs w:val="16"/>
              </w:rPr>
              <w:t>100%</w:t>
            </w:r>
          </w:p>
        </w:tc>
        <w:tc>
          <w:tcPr>
            <w:tcW w:w="886" w:type="dxa"/>
            <w:gridSpan w:val="2"/>
            <w:shd w:val="clear" w:color="auto" w:fill="auto"/>
          </w:tcPr>
          <w:p w:rsidR="00C52BD1" w:rsidRPr="00B52F7B" w:rsidRDefault="00C52BD1" w:rsidP="00BE2756">
            <w:pPr>
              <w:spacing w:after="0" w:line="240" w:lineRule="auto"/>
              <w:jc w:val="right"/>
              <w:rPr>
                <w:rFonts w:ascii="Bookman Old Style" w:hAnsi="Bookman Old Style"/>
                <w:sz w:val="16"/>
                <w:szCs w:val="16"/>
              </w:rPr>
            </w:pPr>
          </w:p>
        </w:tc>
        <w:tc>
          <w:tcPr>
            <w:tcW w:w="851" w:type="dxa"/>
            <w:shd w:val="clear" w:color="auto" w:fill="auto"/>
          </w:tcPr>
          <w:p w:rsidR="00C52BD1" w:rsidRPr="00B52F7B" w:rsidRDefault="00C52BD1" w:rsidP="00BE2756">
            <w:pPr>
              <w:spacing w:after="0" w:line="240" w:lineRule="auto"/>
              <w:jc w:val="right"/>
              <w:rPr>
                <w:rFonts w:ascii="Bookman Old Style" w:hAnsi="Bookman Old Style"/>
                <w:sz w:val="16"/>
                <w:szCs w:val="16"/>
              </w:rPr>
            </w:pPr>
            <w:r w:rsidRPr="00B52F7B">
              <w:rPr>
                <w:rFonts w:ascii="Bookman Old Style" w:hAnsi="Bookman Old Style"/>
                <w:sz w:val="16"/>
                <w:szCs w:val="16"/>
              </w:rPr>
              <w:t>100%</w:t>
            </w:r>
          </w:p>
        </w:tc>
        <w:tc>
          <w:tcPr>
            <w:tcW w:w="708"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851" w:type="dxa"/>
            <w:shd w:val="clear" w:color="auto" w:fill="auto"/>
          </w:tcPr>
          <w:p w:rsidR="00C52BD1" w:rsidRPr="00AB3BEB" w:rsidRDefault="00C52BD1" w:rsidP="00BE2756">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100</w:t>
            </w:r>
          </w:p>
        </w:tc>
        <w:tc>
          <w:tcPr>
            <w:tcW w:w="850" w:type="dxa"/>
            <w:shd w:val="clear" w:color="auto" w:fill="auto"/>
          </w:tcPr>
          <w:p w:rsidR="00C52BD1" w:rsidRPr="002A0148" w:rsidRDefault="00C52BD1" w:rsidP="00BE2756">
            <w:pPr>
              <w:spacing w:after="0" w:line="240" w:lineRule="auto"/>
              <w:jc w:val="right"/>
              <w:rPr>
                <w:rFonts w:ascii="Bookman Old Style" w:hAnsi="Bookman Old Style"/>
                <w:b/>
                <w:sz w:val="16"/>
                <w:szCs w:val="16"/>
              </w:rPr>
            </w:pPr>
          </w:p>
        </w:tc>
        <w:tc>
          <w:tcPr>
            <w:tcW w:w="1134" w:type="dxa"/>
          </w:tcPr>
          <w:p w:rsidR="00C52BD1" w:rsidRPr="002A0148" w:rsidRDefault="00C52BD1" w:rsidP="00BE2756">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r w:rsidRPr="002A0148">
              <w:rPr>
                <w:rFonts w:ascii="Bookman Old Style" w:hAnsi="Bookman Old Style"/>
                <w:b/>
                <w:sz w:val="16"/>
                <w:szCs w:val="16"/>
              </w:rPr>
              <w:t>2.06.4.06.10.17</w:t>
            </w: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Penyusunan Peraturan Desa dan Peraturan Kepala Desa</w:t>
            </w:r>
          </w:p>
        </w:tc>
        <w:tc>
          <w:tcPr>
            <w:tcW w:w="2126" w:type="dxa"/>
          </w:tcPr>
          <w:p w:rsidR="00C52BD1" w:rsidRPr="00B52F7B" w:rsidRDefault="00C52BD1" w:rsidP="00F30F55">
            <w:pPr>
              <w:rPr>
                <w:color w:val="000000"/>
                <w:sz w:val="16"/>
                <w:szCs w:val="16"/>
              </w:rPr>
            </w:pPr>
            <w:r w:rsidRPr="00B52F7B">
              <w:rPr>
                <w:sz w:val="16"/>
                <w:szCs w:val="16"/>
              </w:rPr>
              <w:t>Jumlah Dokumen yang Difasilitasi dalam rangka Penyusunan   Peraturan   Desa   dan   Peraturan</w:t>
            </w:r>
            <w:r w:rsidRPr="00B52F7B">
              <w:rPr>
                <w:sz w:val="16"/>
                <w:szCs w:val="16"/>
              </w:rPr>
              <w:br/>
              <w:t>Kepala Desa</w:t>
            </w:r>
          </w:p>
        </w:tc>
        <w:tc>
          <w:tcPr>
            <w:tcW w:w="1134" w:type="dxa"/>
            <w:shd w:val="clear" w:color="auto" w:fill="auto"/>
          </w:tcPr>
          <w:p w:rsidR="00C52BD1" w:rsidRPr="00B52F7B" w:rsidRDefault="00C52BD1" w:rsidP="009111CD">
            <w:pPr>
              <w:spacing w:after="0" w:line="240" w:lineRule="auto"/>
              <w:jc w:val="center"/>
              <w:rPr>
                <w:rFonts w:ascii="Bookman Old Style" w:hAnsi="Bookman Old Style"/>
                <w:sz w:val="16"/>
                <w:szCs w:val="16"/>
                <w:lang w:val="en-US"/>
              </w:rPr>
            </w:pP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rPr>
            </w:pP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AB3BE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4.000</w:t>
            </w:r>
          </w:p>
        </w:tc>
        <w:tc>
          <w:tcPr>
            <w:tcW w:w="850" w:type="dxa"/>
            <w:shd w:val="clear" w:color="auto" w:fill="auto"/>
          </w:tcPr>
          <w:p w:rsidR="00C52BD1" w:rsidRPr="00AB3BE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 dokumen</w:t>
            </w:r>
          </w:p>
        </w:tc>
        <w:tc>
          <w:tcPr>
            <w:tcW w:w="709" w:type="dxa"/>
            <w:shd w:val="clear" w:color="auto" w:fill="auto"/>
          </w:tcPr>
          <w:p w:rsidR="00C52BD1" w:rsidRPr="00AB3BE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 dokumen</w:t>
            </w:r>
          </w:p>
        </w:tc>
        <w:tc>
          <w:tcPr>
            <w:tcW w:w="886" w:type="dxa"/>
            <w:gridSpan w:val="2"/>
            <w:shd w:val="clear" w:color="auto" w:fill="auto"/>
          </w:tcPr>
          <w:p w:rsidR="00C52BD1" w:rsidRPr="00AB3BE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51" w:type="dxa"/>
            <w:shd w:val="clear" w:color="auto" w:fill="auto"/>
          </w:tcPr>
          <w:p w:rsidR="00C52BD1" w:rsidRPr="00AB3BE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 dokumen</w:t>
            </w:r>
          </w:p>
        </w:tc>
        <w:tc>
          <w:tcPr>
            <w:tcW w:w="708"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7.000</w:t>
            </w:r>
          </w:p>
        </w:tc>
        <w:tc>
          <w:tcPr>
            <w:tcW w:w="851"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9 dokumen</w:t>
            </w:r>
          </w:p>
        </w:tc>
        <w:tc>
          <w:tcPr>
            <w:tcW w:w="850" w:type="dxa"/>
            <w:shd w:val="clear" w:color="auto" w:fill="auto"/>
          </w:tcPr>
          <w:p w:rsidR="00C52BD1" w:rsidRPr="00AB3BEB" w:rsidRDefault="00C52BD1" w:rsidP="009111CD">
            <w:pPr>
              <w:spacing w:after="0" w:line="240" w:lineRule="auto"/>
              <w:jc w:val="right"/>
              <w:rPr>
                <w:rFonts w:ascii="Bookman Old Style" w:hAnsi="Bookman Old Style"/>
                <w:b/>
                <w:sz w:val="16"/>
                <w:szCs w:val="16"/>
                <w:lang w:val="en-US"/>
              </w:rPr>
            </w:pPr>
            <w:r>
              <w:rPr>
                <w:rFonts w:ascii="Bookman Old Style" w:hAnsi="Bookman Old Style"/>
                <w:b/>
                <w:sz w:val="16"/>
                <w:szCs w:val="16"/>
                <w:lang w:val="en-US"/>
              </w:rPr>
              <w:t>22.000</w:t>
            </w:r>
          </w:p>
        </w:tc>
        <w:tc>
          <w:tcPr>
            <w:tcW w:w="1134" w:type="dxa"/>
          </w:tcPr>
          <w:p w:rsidR="00C52BD1" w:rsidRPr="002A0148" w:rsidRDefault="00C52BD1" w:rsidP="009111CD">
            <w:pPr>
              <w:spacing w:after="0" w:line="240" w:lineRule="auto"/>
              <w:jc w:val="right"/>
              <w:rPr>
                <w:rFonts w:ascii="Bookman Old Style" w:hAnsi="Bookman Old Style"/>
                <w:b/>
                <w:sz w:val="16"/>
                <w:szCs w:val="16"/>
              </w:rPr>
            </w:pPr>
            <w:r w:rsidRPr="002A0148">
              <w:rPr>
                <w:rFonts w:ascii="Bookman Old Style" w:hAnsi="Bookman Old Style"/>
                <w:b/>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16"/>
                <w:szCs w:val="16"/>
              </w:rPr>
            </w:pPr>
            <w:r w:rsidRPr="002A0148">
              <w:rPr>
                <w:rFonts w:ascii="Bookman Old Style" w:hAnsi="Bookman Old Style"/>
                <w:b/>
                <w:sz w:val="16"/>
                <w:szCs w:val="16"/>
              </w:rPr>
              <w:t>2.06.4.06.10.17.52</w:t>
            </w: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Administrasi Tata Pemerintahan Desa</w:t>
            </w:r>
          </w:p>
        </w:tc>
        <w:tc>
          <w:tcPr>
            <w:tcW w:w="2126" w:type="dxa"/>
          </w:tcPr>
          <w:p w:rsidR="00C52BD1" w:rsidRPr="00B52F7B" w:rsidRDefault="00C52BD1" w:rsidP="00F30F55">
            <w:pPr>
              <w:rPr>
                <w:sz w:val="16"/>
                <w:szCs w:val="16"/>
              </w:rPr>
            </w:pPr>
            <w:r w:rsidRPr="00B52F7B">
              <w:rPr>
                <w:sz w:val="16"/>
                <w:szCs w:val="16"/>
              </w:rPr>
              <w:t>Jumlah Dokumen yang Difasilitasi dalam rangka Administrasi Tata Pemerintahan Desa</w:t>
            </w:r>
          </w:p>
        </w:tc>
        <w:tc>
          <w:tcPr>
            <w:tcW w:w="1134"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851" w:type="dxa"/>
            <w:shd w:val="clear" w:color="auto" w:fill="auto"/>
          </w:tcPr>
          <w:p w:rsidR="00C52BD1" w:rsidRPr="00B52F7B" w:rsidRDefault="00C52BD1" w:rsidP="00DA3C09">
            <w:pPr>
              <w:spacing w:after="0" w:line="240" w:lineRule="auto"/>
              <w:jc w:val="center"/>
              <w:rPr>
                <w:rFonts w:ascii="Bookman Old Style" w:hAnsi="Bookman Old Style"/>
                <w:sz w:val="16"/>
                <w:szCs w:val="16"/>
              </w:rPr>
            </w:pP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50"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9"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86" w:type="dxa"/>
            <w:gridSpan w:val="2"/>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8"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6.000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0" w:type="dxa"/>
            <w:shd w:val="clear" w:color="auto" w:fill="auto"/>
          </w:tcPr>
          <w:p w:rsidR="00C52BD1" w:rsidRPr="002A0148" w:rsidRDefault="00C52BD1" w:rsidP="009111CD">
            <w:pPr>
              <w:spacing w:after="0" w:line="240" w:lineRule="auto"/>
              <w:rPr>
                <w:rFonts w:ascii="Bookman Old Style" w:hAnsi="Bookman Old Style"/>
                <w:sz w:val="16"/>
                <w:szCs w:val="16"/>
                <w:lang w:val="en-US"/>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r w:rsidRPr="002A0148">
              <w:rPr>
                <w:rFonts w:ascii="Bookman Old Style" w:hAnsi="Bookman Old Style"/>
                <w:sz w:val="16"/>
                <w:szCs w:val="16"/>
              </w:rPr>
              <w:t>Kecamatan</w:t>
            </w: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Pengelolaan Desa dan Pendayagunaan Aset desa</w:t>
            </w:r>
          </w:p>
        </w:tc>
        <w:tc>
          <w:tcPr>
            <w:tcW w:w="2126" w:type="dxa"/>
          </w:tcPr>
          <w:p w:rsidR="00C52BD1" w:rsidRPr="00B52F7B" w:rsidRDefault="00C52BD1" w:rsidP="00F30F55">
            <w:pPr>
              <w:rPr>
                <w:sz w:val="16"/>
                <w:szCs w:val="16"/>
              </w:rPr>
            </w:pPr>
            <w:r w:rsidRPr="00B52F7B">
              <w:rPr>
                <w:sz w:val="16"/>
                <w:szCs w:val="16"/>
              </w:rPr>
              <w:t>Jumlah Dokumen yang Difasilitasi dalam rangka Pengelolaan Keuangan Desa dan Pendayagunaan Aset Desa</w:t>
            </w:r>
          </w:p>
        </w:tc>
        <w:tc>
          <w:tcPr>
            <w:tcW w:w="1134"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851"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11.000</w:t>
            </w:r>
          </w:p>
        </w:tc>
        <w:tc>
          <w:tcPr>
            <w:tcW w:w="850"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9"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11.000</w:t>
            </w:r>
          </w:p>
        </w:tc>
        <w:tc>
          <w:tcPr>
            <w:tcW w:w="886" w:type="dxa"/>
            <w:gridSpan w:val="2"/>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8"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11.000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0" w:type="dxa"/>
            <w:shd w:val="clear" w:color="auto" w:fill="auto"/>
          </w:tcPr>
          <w:p w:rsidR="00C52BD1" w:rsidRDefault="00C52BD1" w:rsidP="009111CD">
            <w:pPr>
              <w:spacing w:after="0" w:line="240" w:lineRule="auto"/>
              <w:rPr>
                <w:rFonts w:ascii="Bookman Old Style" w:hAnsi="Bookman Old Style"/>
                <w:sz w:val="16"/>
                <w:szCs w:val="16"/>
                <w:lang w:val="en-US"/>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Sinkronisasi Perencanaan Pembangunan Daerah dengan Pembangunan Desa</w:t>
            </w:r>
          </w:p>
        </w:tc>
        <w:tc>
          <w:tcPr>
            <w:tcW w:w="2126" w:type="dxa"/>
          </w:tcPr>
          <w:p w:rsidR="00C52BD1" w:rsidRPr="00B52F7B" w:rsidRDefault="00C52BD1" w:rsidP="00F30F55">
            <w:pPr>
              <w:rPr>
                <w:color w:val="000000"/>
                <w:sz w:val="16"/>
                <w:szCs w:val="16"/>
              </w:rPr>
            </w:pPr>
            <w:r w:rsidRPr="00B52F7B">
              <w:rPr>
                <w:sz w:val="16"/>
                <w:szCs w:val="16"/>
              </w:rPr>
              <w:t>Jumlah    Dokumen    Sinkronisasi    Perencanaan Pembangunan   Daerah   dengan   Pembangunan</w:t>
            </w:r>
            <w:r w:rsidRPr="00B52F7B">
              <w:rPr>
                <w:sz w:val="16"/>
                <w:szCs w:val="16"/>
              </w:rPr>
              <w:br/>
              <w:t>Desa</w:t>
            </w:r>
          </w:p>
          <w:p w:rsidR="00C52BD1" w:rsidRPr="00B52F7B" w:rsidRDefault="00C52BD1" w:rsidP="00F30F55">
            <w:pPr>
              <w:spacing w:after="0" w:line="240" w:lineRule="auto"/>
              <w:rPr>
                <w:rFonts w:asciiTheme="majorHAnsi" w:eastAsia="Times New Roman" w:hAnsiTheme="majorHAnsi" w:cstheme="majorHAnsi"/>
                <w:color w:val="000000"/>
                <w:sz w:val="16"/>
                <w:szCs w:val="16"/>
                <w:lang w:val="en-US"/>
              </w:rPr>
            </w:pPr>
          </w:p>
        </w:tc>
        <w:tc>
          <w:tcPr>
            <w:tcW w:w="1134"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851"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14.000</w:t>
            </w:r>
          </w:p>
        </w:tc>
        <w:tc>
          <w:tcPr>
            <w:tcW w:w="850"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9"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14.000</w:t>
            </w:r>
          </w:p>
        </w:tc>
        <w:tc>
          <w:tcPr>
            <w:tcW w:w="886" w:type="dxa"/>
            <w:gridSpan w:val="2"/>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8"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14.000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0" w:type="dxa"/>
            <w:shd w:val="clear" w:color="auto" w:fill="auto"/>
          </w:tcPr>
          <w:p w:rsidR="00C52BD1" w:rsidRDefault="00C52BD1" w:rsidP="009111CD">
            <w:pPr>
              <w:spacing w:after="0" w:line="240" w:lineRule="auto"/>
              <w:rPr>
                <w:rFonts w:ascii="Bookman Old Style" w:hAnsi="Bookman Old Style"/>
                <w:sz w:val="16"/>
                <w:szCs w:val="16"/>
                <w:lang w:val="en-US"/>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b/>
                <w:sz w:val="16"/>
                <w:szCs w:val="16"/>
              </w:rPr>
            </w:pP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Penyelenggaraan Ketentraman dan Ketertiban Umum</w:t>
            </w:r>
          </w:p>
        </w:tc>
        <w:tc>
          <w:tcPr>
            <w:tcW w:w="2126" w:type="dxa"/>
          </w:tcPr>
          <w:p w:rsidR="00C52BD1" w:rsidRPr="00B52F7B" w:rsidRDefault="00C52BD1" w:rsidP="00F30F55">
            <w:pPr>
              <w:rPr>
                <w:sz w:val="16"/>
                <w:szCs w:val="16"/>
              </w:rPr>
            </w:pPr>
            <w:r w:rsidRPr="00B52F7B">
              <w:rPr>
                <w:sz w:val="16"/>
                <w:szCs w:val="16"/>
              </w:rPr>
              <w:t>Jumlah Dokumen Fasilitasi dalam    rangka Penyelenggaraan  Ketenteraman dan Ketertiban Umum</w:t>
            </w:r>
          </w:p>
        </w:tc>
        <w:tc>
          <w:tcPr>
            <w:tcW w:w="1134"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851"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p>
        </w:tc>
        <w:tc>
          <w:tcPr>
            <w:tcW w:w="850" w:type="dxa"/>
            <w:shd w:val="clear" w:color="auto" w:fill="auto"/>
          </w:tcPr>
          <w:p w:rsidR="00C52BD1" w:rsidRPr="00B52F7B" w:rsidRDefault="00C52BD1" w:rsidP="00DA3C09">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50"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9"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86" w:type="dxa"/>
            <w:gridSpan w:val="2"/>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8"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0" w:type="dxa"/>
            <w:shd w:val="clear" w:color="auto" w:fill="auto"/>
          </w:tcPr>
          <w:p w:rsidR="00C52BD1" w:rsidRDefault="00C52BD1" w:rsidP="009111CD">
            <w:pPr>
              <w:spacing w:after="0" w:line="240" w:lineRule="auto"/>
              <w:rPr>
                <w:rFonts w:ascii="Bookman Old Style" w:hAnsi="Bookman Old Style"/>
                <w:sz w:val="16"/>
                <w:szCs w:val="16"/>
                <w:lang w:val="en-US"/>
              </w:rPr>
            </w:pP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886"/>
        </w:trPr>
        <w:tc>
          <w:tcPr>
            <w:tcW w:w="1418" w:type="dxa"/>
            <w:shd w:val="clear" w:color="auto" w:fill="auto"/>
            <w:noWrap/>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Penyusunan Program dan Pelaksanaan Pemberdayaan Masyarakat Desa</w:t>
            </w:r>
          </w:p>
        </w:tc>
        <w:tc>
          <w:tcPr>
            <w:tcW w:w="2126" w:type="dxa"/>
          </w:tcPr>
          <w:p w:rsidR="00C52BD1" w:rsidRPr="00B52F7B" w:rsidRDefault="00C52BD1" w:rsidP="00F30F55">
            <w:pPr>
              <w:rPr>
                <w:sz w:val="16"/>
                <w:szCs w:val="16"/>
              </w:rPr>
            </w:pPr>
            <w:r w:rsidRPr="00B52F7B">
              <w:rPr>
                <w:sz w:val="16"/>
                <w:szCs w:val="16"/>
              </w:rPr>
              <w:t>Jumlah    Dokumen    Fasilitasi    dalam    rangka Program     dan     Pelaksanaan     Pemberdayaan Masyarakat Desa</w:t>
            </w:r>
          </w:p>
        </w:tc>
        <w:tc>
          <w:tcPr>
            <w:tcW w:w="1134" w:type="dxa"/>
            <w:shd w:val="clear" w:color="auto" w:fill="auto"/>
          </w:tcPr>
          <w:p w:rsidR="00C52BD1" w:rsidRPr="00B52F7B" w:rsidRDefault="00C52BD1" w:rsidP="009111CD">
            <w:pPr>
              <w:spacing w:after="0" w:line="240" w:lineRule="auto"/>
              <w:jc w:val="center"/>
              <w:rPr>
                <w:rFonts w:ascii="Bookman Old Style" w:hAnsi="Bookman Old Style"/>
                <w:sz w:val="16"/>
                <w:szCs w:val="16"/>
              </w:rPr>
            </w:pPr>
            <w:r w:rsidRPr="00B52F7B">
              <w:rPr>
                <w:rFonts w:ascii="Bookman Old Style" w:hAnsi="Bookman Old Style"/>
                <w:sz w:val="16"/>
                <w:szCs w:val="16"/>
              </w:rPr>
              <w:t>0</w:t>
            </w:r>
          </w:p>
        </w:tc>
        <w:tc>
          <w:tcPr>
            <w:tcW w:w="851" w:type="dxa"/>
            <w:shd w:val="clear" w:color="auto" w:fill="auto"/>
          </w:tcPr>
          <w:p w:rsidR="00C52BD1" w:rsidRPr="00B52F7B" w:rsidRDefault="00C52BD1" w:rsidP="009111CD">
            <w:pPr>
              <w:spacing w:after="0" w:line="240" w:lineRule="auto"/>
              <w:jc w:val="center"/>
              <w:rPr>
                <w:rFonts w:ascii="Bookman Old Style" w:hAnsi="Bookman Old Style"/>
                <w:sz w:val="16"/>
                <w:szCs w:val="16"/>
              </w:rPr>
            </w:pPr>
            <w:r w:rsidRPr="00B52F7B">
              <w:rPr>
                <w:rFonts w:ascii="Bookman Old Style" w:hAnsi="Bookman Old Style"/>
                <w:sz w:val="16"/>
                <w:szCs w:val="16"/>
              </w:rPr>
              <w:t>0</w:t>
            </w: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B52F7B"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5.000</w:t>
            </w:r>
          </w:p>
        </w:tc>
        <w:tc>
          <w:tcPr>
            <w:tcW w:w="850"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9" w:type="dxa"/>
            <w:shd w:val="clear" w:color="auto" w:fill="auto"/>
          </w:tcPr>
          <w:p w:rsidR="00C52BD1" w:rsidRPr="00B52F7B" w:rsidRDefault="00C52BD1" w:rsidP="005559F1">
            <w:pPr>
              <w:spacing w:after="0" w:line="240" w:lineRule="auto"/>
              <w:rPr>
                <w:rFonts w:ascii="Bookman Old Style" w:hAnsi="Bookman Old Style"/>
                <w:sz w:val="16"/>
                <w:szCs w:val="16"/>
                <w:lang w:val="en-US"/>
              </w:rPr>
            </w:pPr>
            <w:r>
              <w:rPr>
                <w:rFonts w:ascii="Bookman Old Style" w:hAnsi="Bookman Old Style"/>
                <w:sz w:val="16"/>
                <w:szCs w:val="16"/>
                <w:lang w:val="en-US"/>
              </w:rPr>
              <w:t>6.000</w:t>
            </w:r>
          </w:p>
        </w:tc>
        <w:tc>
          <w:tcPr>
            <w:tcW w:w="815"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 dokumen</w:t>
            </w:r>
          </w:p>
        </w:tc>
        <w:tc>
          <w:tcPr>
            <w:tcW w:w="886" w:type="dxa"/>
            <w:gridSpan w:val="2"/>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7.000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708"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9.000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dokumen</w:t>
            </w:r>
          </w:p>
        </w:tc>
        <w:tc>
          <w:tcPr>
            <w:tcW w:w="850" w:type="dxa"/>
            <w:shd w:val="clear" w:color="auto" w:fill="auto"/>
          </w:tcPr>
          <w:p w:rsidR="00C52BD1" w:rsidRPr="005559F1" w:rsidRDefault="00C52BD1" w:rsidP="009111CD">
            <w:pPr>
              <w:spacing w:after="0" w:line="240" w:lineRule="auto"/>
              <w:rPr>
                <w:rFonts w:ascii="Bookman Old Style" w:hAnsi="Bookman Old Style"/>
                <w:sz w:val="16"/>
                <w:szCs w:val="16"/>
                <w:lang w:val="en-US"/>
              </w:rPr>
            </w:pPr>
            <w:r>
              <w:rPr>
                <w:rFonts w:ascii="Bookman Old Style" w:hAnsi="Bookman Old Style"/>
                <w:sz w:val="16"/>
                <w:szCs w:val="16"/>
                <w:lang w:val="en-US"/>
              </w:rPr>
              <w:t>27.000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r w:rsidR="00C52BD1" w:rsidRPr="002A0148" w:rsidTr="00B52F7B">
        <w:trPr>
          <w:trHeight w:val="20"/>
        </w:trPr>
        <w:tc>
          <w:tcPr>
            <w:tcW w:w="1418" w:type="dxa"/>
            <w:shd w:val="clear" w:color="auto" w:fill="auto"/>
            <w:noWrap/>
          </w:tcPr>
          <w:p w:rsidR="00C52BD1" w:rsidRPr="002A0148" w:rsidRDefault="00C52BD1" w:rsidP="009111CD">
            <w:pPr>
              <w:spacing w:after="0" w:line="240" w:lineRule="auto"/>
              <w:rPr>
                <w:rFonts w:ascii="Bookman Old Style" w:hAnsi="Bookman Old Style"/>
                <w:sz w:val="20"/>
                <w:szCs w:val="20"/>
              </w:rPr>
            </w:pPr>
          </w:p>
        </w:tc>
        <w:tc>
          <w:tcPr>
            <w:tcW w:w="1701" w:type="dxa"/>
          </w:tcPr>
          <w:p w:rsidR="00C52BD1" w:rsidRPr="00117A31" w:rsidRDefault="00C52BD1" w:rsidP="00F30F55">
            <w:pPr>
              <w:spacing w:after="0" w:line="240" w:lineRule="auto"/>
              <w:rPr>
                <w:rFonts w:asciiTheme="majorHAnsi" w:eastAsia="Times New Roman" w:hAnsiTheme="majorHAnsi" w:cstheme="majorHAnsi"/>
                <w:color w:val="000000"/>
                <w:sz w:val="16"/>
                <w:szCs w:val="16"/>
                <w:lang w:val="en-US"/>
              </w:rPr>
            </w:pPr>
            <w:r w:rsidRPr="00117A31">
              <w:rPr>
                <w:rFonts w:asciiTheme="majorHAnsi" w:eastAsia="Times New Roman" w:hAnsiTheme="majorHAnsi" w:cstheme="majorHAnsi"/>
                <w:color w:val="000000"/>
                <w:sz w:val="16"/>
                <w:szCs w:val="16"/>
                <w:lang w:val="en-US"/>
              </w:rPr>
              <w:t>Fasilitasi Pendampingan Desa di Wilayahnya</w:t>
            </w:r>
          </w:p>
        </w:tc>
        <w:tc>
          <w:tcPr>
            <w:tcW w:w="2126" w:type="dxa"/>
          </w:tcPr>
          <w:p w:rsidR="00C52BD1" w:rsidRPr="00B52F7B" w:rsidRDefault="00C52BD1" w:rsidP="00F30F55">
            <w:pPr>
              <w:rPr>
                <w:color w:val="000000"/>
                <w:sz w:val="16"/>
                <w:szCs w:val="16"/>
              </w:rPr>
            </w:pPr>
            <w:r w:rsidRPr="00B52F7B">
              <w:rPr>
                <w:sz w:val="16"/>
                <w:szCs w:val="16"/>
              </w:rPr>
              <w:t>Jumlah Laporan Hasil Koordinasi Pendampingan</w:t>
            </w:r>
            <w:r w:rsidRPr="00B52F7B">
              <w:rPr>
                <w:sz w:val="16"/>
                <w:szCs w:val="16"/>
              </w:rPr>
              <w:br/>
              <w:t>Desa di Wilayahnya</w:t>
            </w:r>
          </w:p>
          <w:p w:rsidR="00C52BD1" w:rsidRPr="00B52F7B" w:rsidRDefault="00C52BD1" w:rsidP="00F30F55">
            <w:pPr>
              <w:spacing w:after="0" w:line="240" w:lineRule="auto"/>
              <w:rPr>
                <w:rFonts w:asciiTheme="majorHAnsi" w:eastAsia="Times New Roman" w:hAnsiTheme="majorHAnsi" w:cstheme="majorHAnsi"/>
                <w:color w:val="000000"/>
                <w:sz w:val="16"/>
                <w:szCs w:val="16"/>
                <w:lang w:val="en-US"/>
              </w:rPr>
            </w:pPr>
          </w:p>
        </w:tc>
        <w:tc>
          <w:tcPr>
            <w:tcW w:w="1134" w:type="dxa"/>
            <w:shd w:val="clear" w:color="auto" w:fill="auto"/>
          </w:tcPr>
          <w:p w:rsidR="00C52BD1" w:rsidRPr="00B52F7B" w:rsidRDefault="00C52BD1" w:rsidP="009111CD">
            <w:pPr>
              <w:spacing w:after="0" w:line="240" w:lineRule="auto"/>
              <w:jc w:val="center"/>
              <w:rPr>
                <w:rFonts w:ascii="Bookman Old Style" w:hAnsi="Bookman Old Style"/>
                <w:sz w:val="16"/>
                <w:szCs w:val="16"/>
              </w:rPr>
            </w:pPr>
          </w:p>
        </w:tc>
        <w:tc>
          <w:tcPr>
            <w:tcW w:w="851" w:type="dxa"/>
            <w:shd w:val="clear" w:color="auto" w:fill="auto"/>
          </w:tcPr>
          <w:p w:rsidR="00C52BD1" w:rsidRPr="00B52F7B" w:rsidRDefault="00C52BD1" w:rsidP="009111CD">
            <w:pPr>
              <w:spacing w:after="0" w:line="240" w:lineRule="auto"/>
              <w:jc w:val="center"/>
              <w:rPr>
                <w:rFonts w:ascii="Bookman Old Style" w:hAnsi="Bookman Old Style"/>
                <w:sz w:val="16"/>
                <w:szCs w:val="16"/>
              </w:rPr>
            </w:pPr>
          </w:p>
        </w:tc>
        <w:tc>
          <w:tcPr>
            <w:tcW w:w="992" w:type="dxa"/>
            <w:shd w:val="clear" w:color="auto" w:fill="auto"/>
          </w:tcPr>
          <w:p w:rsidR="00C52BD1" w:rsidRPr="00B52F7B" w:rsidRDefault="00C52BD1" w:rsidP="009111CD">
            <w:pPr>
              <w:spacing w:after="0" w:line="240" w:lineRule="auto"/>
              <w:jc w:val="right"/>
              <w:rPr>
                <w:rFonts w:ascii="Bookman Old Style" w:hAnsi="Bookman Old Style"/>
                <w:sz w:val="16"/>
                <w:szCs w:val="16"/>
              </w:rPr>
            </w:pPr>
          </w:p>
        </w:tc>
        <w:tc>
          <w:tcPr>
            <w:tcW w:w="850" w:type="dxa"/>
            <w:shd w:val="clear" w:color="auto" w:fill="auto"/>
          </w:tcPr>
          <w:p w:rsidR="00C52BD1" w:rsidRPr="00B52F7B"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laporan</w:t>
            </w:r>
          </w:p>
        </w:tc>
        <w:tc>
          <w:tcPr>
            <w:tcW w:w="851" w:type="dxa"/>
            <w:shd w:val="clear" w:color="auto" w:fill="auto"/>
          </w:tcPr>
          <w:p w:rsidR="00C52BD1" w:rsidRPr="00B52F7B" w:rsidRDefault="00C52BD1" w:rsidP="009111CD">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15.000</w:t>
            </w:r>
          </w:p>
        </w:tc>
        <w:tc>
          <w:tcPr>
            <w:tcW w:w="850"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laporan</w:t>
            </w:r>
          </w:p>
        </w:tc>
        <w:tc>
          <w:tcPr>
            <w:tcW w:w="709"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17.500</w:t>
            </w:r>
          </w:p>
        </w:tc>
        <w:tc>
          <w:tcPr>
            <w:tcW w:w="815"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laporan</w:t>
            </w:r>
          </w:p>
        </w:tc>
        <w:tc>
          <w:tcPr>
            <w:tcW w:w="886" w:type="dxa"/>
            <w:gridSpan w:val="2"/>
            <w:shd w:val="clear" w:color="auto" w:fill="auto"/>
          </w:tcPr>
          <w:p w:rsidR="00C52BD1" w:rsidRPr="00B52F7B" w:rsidRDefault="00C52BD1" w:rsidP="00B52F7B">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17.5</w:t>
            </w:r>
            <w:r>
              <w:rPr>
                <w:rFonts w:ascii="Bookman Old Style" w:hAnsi="Bookman Old Style"/>
                <w:sz w:val="16"/>
                <w:szCs w:val="16"/>
                <w:lang w:val="en-US"/>
              </w:rPr>
              <w:t>00</w:t>
            </w:r>
          </w:p>
        </w:tc>
        <w:tc>
          <w:tcPr>
            <w:tcW w:w="851" w:type="dxa"/>
            <w:shd w:val="clear" w:color="auto" w:fill="auto"/>
          </w:tcPr>
          <w:p w:rsidR="00C52BD1" w:rsidRPr="00B52F7B" w:rsidRDefault="00C52BD1" w:rsidP="00BE2756">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laporan</w:t>
            </w:r>
          </w:p>
        </w:tc>
        <w:tc>
          <w:tcPr>
            <w:tcW w:w="708" w:type="dxa"/>
            <w:shd w:val="clear" w:color="auto" w:fill="auto"/>
          </w:tcPr>
          <w:p w:rsidR="00C52BD1" w:rsidRPr="00B52F7B" w:rsidRDefault="00C52BD1" w:rsidP="00BE2756">
            <w:pPr>
              <w:spacing w:after="0" w:line="240" w:lineRule="auto"/>
              <w:jc w:val="right"/>
              <w:rPr>
                <w:rFonts w:ascii="Bookman Old Style" w:hAnsi="Bookman Old Style"/>
                <w:sz w:val="16"/>
                <w:szCs w:val="16"/>
                <w:lang w:val="en-US"/>
              </w:rPr>
            </w:pPr>
            <w:r>
              <w:rPr>
                <w:rFonts w:ascii="Bookman Old Style" w:hAnsi="Bookman Old Style"/>
                <w:sz w:val="16"/>
                <w:szCs w:val="16"/>
                <w:lang w:val="en-US"/>
              </w:rPr>
              <w:t>20.00</w:t>
            </w:r>
            <w:r>
              <w:rPr>
                <w:rFonts w:ascii="Bookman Old Style" w:hAnsi="Bookman Old Style"/>
                <w:sz w:val="16"/>
                <w:szCs w:val="16"/>
                <w:lang w:val="en-US"/>
              </w:rPr>
              <w:t>0</w:t>
            </w:r>
          </w:p>
        </w:tc>
        <w:tc>
          <w:tcPr>
            <w:tcW w:w="851" w:type="dxa"/>
            <w:shd w:val="clear" w:color="auto" w:fill="auto"/>
          </w:tcPr>
          <w:p w:rsidR="00C52BD1" w:rsidRPr="005559F1" w:rsidRDefault="00C52BD1" w:rsidP="009111CD">
            <w:pPr>
              <w:spacing w:after="0" w:line="240" w:lineRule="auto"/>
              <w:jc w:val="center"/>
              <w:rPr>
                <w:rFonts w:ascii="Bookman Old Style" w:hAnsi="Bookman Old Style"/>
                <w:sz w:val="16"/>
                <w:szCs w:val="16"/>
                <w:lang w:val="en-US"/>
              </w:rPr>
            </w:pPr>
            <w:r>
              <w:rPr>
                <w:rFonts w:ascii="Bookman Old Style" w:hAnsi="Bookman Old Style"/>
                <w:sz w:val="16"/>
                <w:szCs w:val="16"/>
                <w:lang w:val="en-US"/>
              </w:rPr>
              <w:t>9 laporan</w:t>
            </w:r>
          </w:p>
        </w:tc>
        <w:tc>
          <w:tcPr>
            <w:tcW w:w="850" w:type="dxa"/>
            <w:shd w:val="clear" w:color="auto" w:fill="auto"/>
          </w:tcPr>
          <w:p w:rsidR="00C52BD1" w:rsidRPr="005559F1" w:rsidRDefault="00C52BD1" w:rsidP="009111CD">
            <w:pPr>
              <w:spacing w:after="0" w:line="240" w:lineRule="auto"/>
              <w:rPr>
                <w:rFonts w:ascii="Bookman Old Style" w:hAnsi="Bookman Old Style"/>
                <w:sz w:val="16"/>
                <w:szCs w:val="16"/>
                <w:lang w:val="en-US"/>
              </w:rPr>
            </w:pPr>
            <w:r>
              <w:rPr>
                <w:rFonts w:ascii="Bookman Old Style" w:hAnsi="Bookman Old Style"/>
                <w:sz w:val="16"/>
                <w:szCs w:val="16"/>
                <w:lang w:val="en-US"/>
              </w:rPr>
              <w:t>70.000</w:t>
            </w:r>
          </w:p>
        </w:tc>
        <w:tc>
          <w:tcPr>
            <w:tcW w:w="1134" w:type="dxa"/>
          </w:tcPr>
          <w:p w:rsidR="00C52BD1" w:rsidRPr="002A0148" w:rsidRDefault="00C52BD1" w:rsidP="009111CD">
            <w:pPr>
              <w:spacing w:after="0" w:line="240" w:lineRule="auto"/>
              <w:jc w:val="right"/>
              <w:rPr>
                <w:rFonts w:ascii="Bookman Old Style" w:hAnsi="Bookman Old Style"/>
                <w:sz w:val="16"/>
                <w:szCs w:val="16"/>
              </w:rPr>
            </w:pPr>
          </w:p>
        </w:tc>
      </w:tr>
    </w:tbl>
    <w:p w:rsidR="003904C8" w:rsidRPr="002A0148" w:rsidRDefault="003904C8" w:rsidP="00BE6A4B">
      <w:pPr>
        <w:spacing w:after="0" w:line="240" w:lineRule="auto"/>
        <w:jc w:val="both"/>
        <w:rPr>
          <w:rFonts w:ascii="Bookman Old Style" w:hAnsi="Bookman Old Style"/>
          <w:sz w:val="24"/>
          <w:szCs w:val="24"/>
          <w:lang w:val="en-US"/>
        </w:rPr>
        <w:sectPr w:rsidR="003904C8" w:rsidRPr="002A0148" w:rsidSect="00BE6A4B">
          <w:pgSz w:w="18711" w:h="12191" w:orient="landscape" w:code="1"/>
          <w:pgMar w:top="1134" w:right="567" w:bottom="567" w:left="567" w:header="720" w:footer="720" w:gutter="0"/>
          <w:cols w:space="720"/>
          <w:docGrid w:linePitch="360"/>
        </w:sectPr>
      </w:pPr>
    </w:p>
    <w:p w:rsidR="00D41D19" w:rsidRPr="002A0148" w:rsidRDefault="00D41D19" w:rsidP="00F435A3">
      <w:pPr>
        <w:spacing w:after="0" w:line="360" w:lineRule="auto"/>
        <w:jc w:val="both"/>
        <w:rPr>
          <w:rFonts w:ascii="Bookman Old Style" w:hAnsi="Bookman Old Style"/>
          <w:sz w:val="24"/>
          <w:szCs w:val="24"/>
        </w:rPr>
      </w:pPr>
    </w:p>
    <w:p w:rsidR="00F435A3" w:rsidRPr="002A0148" w:rsidRDefault="009111CD" w:rsidP="00F435A3">
      <w:pPr>
        <w:widowControl w:val="0"/>
        <w:overflowPunct w:val="0"/>
        <w:autoSpaceDE w:val="0"/>
        <w:autoSpaceDN w:val="0"/>
        <w:adjustRightInd w:val="0"/>
        <w:snapToGrid w:val="0"/>
        <w:spacing w:after="0" w:line="240" w:lineRule="auto"/>
        <w:jc w:val="center"/>
        <w:rPr>
          <w:rFonts w:ascii="Bookman Old Style" w:hAnsi="Bookman Old Style" w:cs="Arial"/>
          <w:b/>
          <w:sz w:val="28"/>
          <w:szCs w:val="28"/>
        </w:rPr>
      </w:pPr>
      <w:r w:rsidRPr="002A0148">
        <w:rPr>
          <w:rFonts w:ascii="Bookman Old Style" w:hAnsi="Bookman Old Style" w:cs="Arial"/>
          <w:b/>
          <w:sz w:val="28"/>
          <w:szCs w:val="28"/>
        </w:rPr>
        <w:t xml:space="preserve">BAB </w:t>
      </w:r>
      <w:r w:rsidR="00F435A3" w:rsidRPr="002A0148">
        <w:rPr>
          <w:rFonts w:ascii="Bookman Old Style" w:hAnsi="Bookman Old Style" w:cs="Arial"/>
          <w:b/>
          <w:sz w:val="28"/>
          <w:szCs w:val="28"/>
        </w:rPr>
        <w:t>VII</w:t>
      </w:r>
    </w:p>
    <w:p w:rsidR="00F435A3" w:rsidRPr="002A0148" w:rsidRDefault="00F435A3" w:rsidP="00F435A3">
      <w:pPr>
        <w:widowControl w:val="0"/>
        <w:overflowPunct w:val="0"/>
        <w:autoSpaceDE w:val="0"/>
        <w:autoSpaceDN w:val="0"/>
        <w:adjustRightInd w:val="0"/>
        <w:snapToGrid w:val="0"/>
        <w:spacing w:after="0" w:line="240" w:lineRule="auto"/>
        <w:jc w:val="center"/>
        <w:rPr>
          <w:rFonts w:ascii="Bookman Old Style" w:hAnsi="Bookman Old Style" w:cs="Arial"/>
          <w:b/>
          <w:sz w:val="28"/>
          <w:szCs w:val="28"/>
        </w:rPr>
      </w:pPr>
      <w:r w:rsidRPr="002A0148">
        <w:rPr>
          <w:rFonts w:ascii="Bookman Old Style" w:hAnsi="Bookman Old Style" w:cs="Arial"/>
          <w:b/>
          <w:sz w:val="28"/>
          <w:szCs w:val="28"/>
        </w:rPr>
        <w:t>KINERJA PENYELENGGARAAN BIDANG URUSAN</w:t>
      </w:r>
    </w:p>
    <w:p w:rsidR="00F435A3" w:rsidRPr="002A0148" w:rsidRDefault="00F435A3" w:rsidP="00F435A3">
      <w:pPr>
        <w:widowControl w:val="0"/>
        <w:overflowPunct w:val="0"/>
        <w:autoSpaceDE w:val="0"/>
        <w:autoSpaceDN w:val="0"/>
        <w:adjustRightInd w:val="0"/>
        <w:snapToGrid w:val="0"/>
        <w:spacing w:after="0" w:line="240" w:lineRule="auto"/>
        <w:jc w:val="center"/>
        <w:rPr>
          <w:rFonts w:ascii="Bookman Old Style" w:hAnsi="Bookman Old Style" w:cs="Arial"/>
          <w:b/>
          <w:sz w:val="24"/>
        </w:rPr>
      </w:pPr>
    </w:p>
    <w:p w:rsidR="00F435A3" w:rsidRPr="002A0148" w:rsidRDefault="00F435A3" w:rsidP="00F435A3">
      <w:pPr>
        <w:widowControl w:val="0"/>
        <w:overflowPunct w:val="0"/>
        <w:autoSpaceDE w:val="0"/>
        <w:autoSpaceDN w:val="0"/>
        <w:adjustRightInd w:val="0"/>
        <w:snapToGrid w:val="0"/>
        <w:spacing w:after="0" w:line="240" w:lineRule="auto"/>
        <w:jc w:val="center"/>
        <w:rPr>
          <w:rFonts w:ascii="Bookman Old Style" w:hAnsi="Bookman Old Style" w:cs="Arial"/>
          <w:b/>
          <w:sz w:val="24"/>
        </w:rPr>
      </w:pPr>
    </w:p>
    <w:p w:rsidR="00F435A3" w:rsidRPr="002A0148" w:rsidRDefault="00F435A3" w:rsidP="00F435A3">
      <w:pPr>
        <w:spacing w:after="120" w:line="360" w:lineRule="auto"/>
        <w:ind w:firstLine="720"/>
        <w:jc w:val="both"/>
        <w:rPr>
          <w:rFonts w:ascii="Bookman Old Style" w:hAnsi="Bookman Old Style" w:cs="Arial"/>
          <w:sz w:val="24"/>
          <w:szCs w:val="24"/>
        </w:rPr>
      </w:pPr>
      <w:r w:rsidRPr="002A0148">
        <w:rPr>
          <w:rFonts w:ascii="Bookman Old Style" w:hAnsi="Bookman Old Style" w:cs="Arial"/>
          <w:sz w:val="24"/>
          <w:szCs w:val="24"/>
        </w:rPr>
        <w:t>Indikator kinerja adalah ukuran keberhasilan yang dicapai pada setiap unit kerja. Indikator kinerja atau indikator keberhasilan untuk setiap jenis pelayanan pada bidang-bidang kewenangan yang diselenggarakan oleh unit organisasi perangkat daerah dalam bentuk standar pelayanan yang ditetapkan oleh Pemerintah Daerah Kab. Banjarnegara. Penetapan standar pelayanan merupakan cara untuk menjamin dan meningkatkan akuntabilitas pelayanan pemerintah daerah kepada masyarakat.</w:t>
      </w:r>
    </w:p>
    <w:p w:rsidR="00F435A3" w:rsidRPr="002A0148" w:rsidRDefault="00F435A3" w:rsidP="00F435A3">
      <w:pPr>
        <w:spacing w:after="120" w:line="360" w:lineRule="auto"/>
        <w:ind w:firstLine="720"/>
        <w:jc w:val="both"/>
        <w:rPr>
          <w:rFonts w:ascii="Bookman Old Style" w:hAnsi="Bookman Old Style" w:cs="Arial"/>
          <w:sz w:val="24"/>
          <w:szCs w:val="24"/>
        </w:rPr>
      </w:pPr>
      <w:r w:rsidRPr="002A0148">
        <w:rPr>
          <w:rFonts w:ascii="Bookman Old Style" w:hAnsi="Bookman Old Style" w:cs="Arial"/>
          <w:sz w:val="24"/>
          <w:szCs w:val="24"/>
        </w:rPr>
        <w:t>Indikator kinerja adalah ukuran kuantitatif dan atau kualikatif yang menggambarkan tingkat pencapaian suatu sasaran atau tujuan yang telah ditetapkan. Indikator kinerja harus merupakan sesuatau yang akan dihitung dan diukur serta digunakan sebagai dasar untuk menilai atau melihat tingkatan kinerja baik dalam tahap perencanaan (</w:t>
      </w:r>
      <w:r w:rsidRPr="002A0148">
        <w:rPr>
          <w:rFonts w:ascii="Bookman Old Style" w:hAnsi="Bookman Old Style" w:cs="Arial"/>
          <w:i/>
          <w:sz w:val="24"/>
          <w:szCs w:val="24"/>
        </w:rPr>
        <w:t>ex ente</w:t>
      </w:r>
      <w:r w:rsidRPr="002A0148">
        <w:rPr>
          <w:rFonts w:ascii="Bookman Old Style" w:hAnsi="Bookman Old Style" w:cs="Arial"/>
          <w:sz w:val="24"/>
          <w:szCs w:val="24"/>
        </w:rPr>
        <w:t>), tahap pelaksanaan (</w:t>
      </w:r>
      <w:r w:rsidRPr="002A0148">
        <w:rPr>
          <w:rFonts w:ascii="Bookman Old Style" w:hAnsi="Bookman Old Style" w:cs="Arial"/>
          <w:i/>
          <w:sz w:val="24"/>
          <w:szCs w:val="24"/>
        </w:rPr>
        <w:t>on going</w:t>
      </w:r>
      <w:r w:rsidRPr="002A0148">
        <w:rPr>
          <w:rFonts w:ascii="Bookman Old Style" w:hAnsi="Bookman Old Style" w:cs="Arial"/>
          <w:sz w:val="24"/>
          <w:szCs w:val="24"/>
        </w:rPr>
        <w:t>), maupun tahap setelah kegiatan selesai dan berfungsi (</w:t>
      </w:r>
      <w:r w:rsidRPr="002A0148">
        <w:rPr>
          <w:rFonts w:ascii="Bookman Old Style" w:hAnsi="Bookman Old Style" w:cs="Arial"/>
          <w:i/>
          <w:sz w:val="24"/>
          <w:szCs w:val="24"/>
        </w:rPr>
        <w:t>ex post</w:t>
      </w:r>
      <w:r w:rsidRPr="002A0148">
        <w:rPr>
          <w:rFonts w:ascii="Bookman Old Style" w:hAnsi="Bookman Old Style" w:cs="Arial"/>
          <w:sz w:val="24"/>
          <w:szCs w:val="24"/>
        </w:rPr>
        <w:t>)</w:t>
      </w:r>
    </w:p>
    <w:p w:rsidR="00F435A3" w:rsidRPr="002A0148" w:rsidRDefault="00F435A3" w:rsidP="00F435A3">
      <w:pPr>
        <w:spacing w:after="120" w:line="360" w:lineRule="auto"/>
        <w:ind w:firstLine="720"/>
        <w:jc w:val="both"/>
        <w:rPr>
          <w:rFonts w:ascii="Bookman Old Style" w:hAnsi="Bookman Old Style" w:cs="Arial"/>
          <w:sz w:val="24"/>
          <w:szCs w:val="24"/>
        </w:rPr>
      </w:pPr>
      <w:r w:rsidRPr="002A0148">
        <w:rPr>
          <w:rFonts w:ascii="Bookman Old Style" w:hAnsi="Bookman Old Style" w:cs="Arial"/>
          <w:sz w:val="24"/>
          <w:szCs w:val="24"/>
        </w:rPr>
        <w:t>Sistem akuntabilitas kinerja instansi pemerintah merupakan suatu instrumen pertanggungjawaban yang terdiri dari berbagai indikator dan mekanisme kegiatan pengukuran,penilaian dan pelaporan kinerja secara menyeluruh dan terpadu untuk memenuhi kewajiban pemerintah dalam mempertanggungjawabkan keberhasilan atau kegagalan pelaksanaan tugas, fungsi dan misi organisasi.</w:t>
      </w:r>
    </w:p>
    <w:p w:rsidR="00F435A3" w:rsidRPr="002A0148" w:rsidRDefault="00F435A3" w:rsidP="00F435A3">
      <w:pPr>
        <w:spacing w:after="120" w:line="360" w:lineRule="auto"/>
        <w:ind w:firstLine="720"/>
        <w:jc w:val="both"/>
        <w:rPr>
          <w:rFonts w:ascii="Bookman Old Style" w:hAnsi="Bookman Old Style" w:cs="Arial"/>
          <w:sz w:val="24"/>
          <w:szCs w:val="24"/>
        </w:rPr>
      </w:pPr>
      <w:r w:rsidRPr="002A0148">
        <w:rPr>
          <w:rFonts w:ascii="Bookman Old Style" w:hAnsi="Bookman Old Style" w:cs="Arial"/>
          <w:sz w:val="24"/>
          <w:szCs w:val="24"/>
        </w:rPr>
        <w:t>Pada sektor publik seperti entitas pemerintah sistem akuntabilitas kinerja menghadapi masalah berupa sulitnya mengukur kinerja dan menentukan indikator kinerja yang tepat. Problematik tersebut timbul karena sektor publik memiliki karakteristik yang sangat berbeda dengan sektor bisnis, terutama menyangkut output, outcome dan tujuan utama entitas. Output entitas pemerintahan sebagian besar berupa jasa pelayanan publik yang sulit diukur kuantitas maupun kualitasnya.</w:t>
      </w:r>
    </w:p>
    <w:p w:rsidR="00F435A3" w:rsidRPr="002A0148" w:rsidRDefault="00F435A3" w:rsidP="00F435A3">
      <w:pPr>
        <w:widowControl w:val="0"/>
        <w:overflowPunct w:val="0"/>
        <w:autoSpaceDE w:val="0"/>
        <w:autoSpaceDN w:val="0"/>
        <w:adjustRightInd w:val="0"/>
        <w:snapToGrid w:val="0"/>
        <w:spacing w:after="0" w:line="360" w:lineRule="auto"/>
        <w:jc w:val="both"/>
        <w:rPr>
          <w:rFonts w:ascii="Bookman Old Style" w:hAnsi="Bookman Old Style" w:cs="Arial"/>
          <w:color w:val="0070C0"/>
          <w:sz w:val="24"/>
          <w:szCs w:val="24"/>
        </w:rPr>
      </w:pPr>
      <w:r w:rsidRPr="002A0148">
        <w:rPr>
          <w:rFonts w:ascii="Bookman Old Style" w:hAnsi="Bookman Old Style" w:cs="Arial"/>
          <w:sz w:val="24"/>
          <w:szCs w:val="24"/>
          <w:lang w:val="de-LU"/>
        </w:rPr>
        <w:t xml:space="preserve">Indikator Kinerja </w:t>
      </w:r>
      <w:r w:rsidRPr="002A0148">
        <w:rPr>
          <w:rFonts w:ascii="Bookman Old Style" w:hAnsi="Bookman Old Style" w:cs="Arial"/>
          <w:sz w:val="24"/>
          <w:szCs w:val="24"/>
        </w:rPr>
        <w:t xml:space="preserve">Kecamatan </w:t>
      </w:r>
      <w:r w:rsidR="0074260C">
        <w:rPr>
          <w:rFonts w:ascii="Bookman Old Style" w:hAnsi="Bookman Old Style" w:cs="Arial"/>
          <w:sz w:val="24"/>
          <w:szCs w:val="24"/>
          <w:lang w:val="en-US"/>
        </w:rPr>
        <w:t xml:space="preserve">Pagedongan </w:t>
      </w:r>
      <w:r w:rsidRPr="002A0148">
        <w:rPr>
          <w:rFonts w:ascii="Bookman Old Style" w:hAnsi="Bookman Old Style" w:cs="Arial"/>
          <w:sz w:val="24"/>
          <w:szCs w:val="24"/>
        </w:rPr>
        <w:t xml:space="preserve">yang mengacu pada tujuan dan sasaran RPJMD Kabupaten Banjarnegara Tahun </w:t>
      </w:r>
      <w:r w:rsidR="004459FE">
        <w:rPr>
          <w:rFonts w:ascii="Bookman Old Style" w:hAnsi="Bookman Old Style" w:cs="Arial"/>
          <w:sz w:val="24"/>
          <w:szCs w:val="24"/>
          <w:lang w:val="en-US"/>
        </w:rPr>
        <w:t>2023</w:t>
      </w:r>
      <w:r w:rsidRPr="002A0148">
        <w:rPr>
          <w:rFonts w:ascii="Bookman Old Style" w:hAnsi="Bookman Old Style" w:cs="Arial"/>
          <w:sz w:val="24"/>
          <w:szCs w:val="24"/>
        </w:rPr>
        <w:t>- 202</w:t>
      </w:r>
      <w:r w:rsidR="004459FE">
        <w:rPr>
          <w:rFonts w:ascii="Bookman Old Style" w:hAnsi="Bookman Old Style" w:cs="Arial"/>
          <w:sz w:val="24"/>
          <w:szCs w:val="24"/>
          <w:lang w:val="en-US"/>
        </w:rPr>
        <w:t>6</w:t>
      </w:r>
      <w:r w:rsidRPr="002A0148">
        <w:rPr>
          <w:rFonts w:ascii="Bookman Old Style" w:hAnsi="Bookman Old Style" w:cs="Arial"/>
          <w:sz w:val="24"/>
          <w:szCs w:val="24"/>
        </w:rPr>
        <w:t xml:space="preserve"> adalah indikator kinerja yang secara langsung menunjukkan kinerja yang akan dicapai Kecamatan </w:t>
      </w:r>
      <w:r w:rsidR="0074260C">
        <w:rPr>
          <w:rFonts w:ascii="Bookman Old Style" w:hAnsi="Bookman Old Style" w:cs="Arial"/>
          <w:sz w:val="24"/>
          <w:szCs w:val="24"/>
          <w:lang w:val="en-US"/>
        </w:rPr>
        <w:t>Pagedongan</w:t>
      </w:r>
      <w:r w:rsidRPr="002A0148">
        <w:rPr>
          <w:rFonts w:ascii="Bookman Old Style" w:hAnsi="Bookman Old Style" w:cs="Arial"/>
          <w:sz w:val="24"/>
          <w:szCs w:val="24"/>
        </w:rPr>
        <w:t xml:space="preserve"> dalam 5 (lima) tahun mendatang sebagai komitmen untuk mendukung pencapaian tujuan dan sasaran RPJMD Kabupaten Banjarnegara. Indikator kinerja ini juga berhubungan</w:t>
      </w:r>
      <w:r w:rsidR="0074260C">
        <w:rPr>
          <w:rFonts w:ascii="Bookman Old Style" w:hAnsi="Bookman Old Style" w:cs="Arial"/>
          <w:sz w:val="24"/>
          <w:szCs w:val="24"/>
          <w:lang w:val="en-US"/>
        </w:rPr>
        <w:t xml:space="preserve"> </w:t>
      </w:r>
      <w:r w:rsidRPr="002A0148">
        <w:rPr>
          <w:rFonts w:ascii="Bookman Old Style" w:hAnsi="Bookman Old Style" w:cs="Arial"/>
          <w:sz w:val="24"/>
          <w:szCs w:val="24"/>
        </w:rPr>
        <w:t>dengan arah kebijakan dan kebijakan umum dalam RPJMD Kabupaten Banjarnegara Tahun 20</w:t>
      </w:r>
      <w:r w:rsidR="004459FE">
        <w:rPr>
          <w:rFonts w:ascii="Bookman Old Style" w:hAnsi="Bookman Old Style" w:cs="Arial"/>
          <w:sz w:val="24"/>
          <w:szCs w:val="24"/>
          <w:lang w:val="en-US"/>
        </w:rPr>
        <w:t>23</w:t>
      </w:r>
      <w:r w:rsidRPr="002A0148">
        <w:rPr>
          <w:rFonts w:ascii="Bookman Old Style" w:hAnsi="Bookman Old Style" w:cs="Arial"/>
          <w:sz w:val="24"/>
          <w:szCs w:val="24"/>
        </w:rPr>
        <w:t>-20</w:t>
      </w:r>
      <w:r w:rsidR="004459FE">
        <w:rPr>
          <w:rFonts w:ascii="Bookman Old Style" w:hAnsi="Bookman Old Style" w:cs="Arial"/>
          <w:sz w:val="24"/>
          <w:szCs w:val="24"/>
          <w:lang w:val="en-US"/>
        </w:rPr>
        <w:t>26</w:t>
      </w:r>
      <w:r w:rsidRPr="002A0148">
        <w:rPr>
          <w:rFonts w:ascii="Bookman Old Style" w:hAnsi="Bookman Old Style" w:cs="Arial"/>
          <w:sz w:val="24"/>
          <w:szCs w:val="24"/>
        </w:rPr>
        <w:t xml:space="preserve"> yang diamanatkan kepada Kecamatan </w:t>
      </w:r>
      <w:r w:rsidR="0074260C">
        <w:rPr>
          <w:rFonts w:ascii="Bookman Old Style" w:hAnsi="Bookman Old Style" w:cs="Arial"/>
          <w:sz w:val="24"/>
          <w:szCs w:val="24"/>
          <w:lang w:val="en-US"/>
        </w:rPr>
        <w:t>Pagedongan</w:t>
      </w:r>
      <w:r w:rsidRPr="002A0148">
        <w:rPr>
          <w:rFonts w:ascii="Bookman Old Style" w:hAnsi="Bookman Old Style" w:cs="Arial"/>
          <w:color w:val="0070C0"/>
          <w:sz w:val="24"/>
          <w:szCs w:val="24"/>
        </w:rPr>
        <w:t>.</w:t>
      </w:r>
    </w:p>
    <w:p w:rsidR="00F435A3" w:rsidRPr="002A0148" w:rsidRDefault="00F435A3" w:rsidP="00F435A3">
      <w:pPr>
        <w:widowControl w:val="0"/>
        <w:overflowPunct w:val="0"/>
        <w:autoSpaceDE w:val="0"/>
        <w:autoSpaceDN w:val="0"/>
        <w:adjustRightInd w:val="0"/>
        <w:snapToGrid w:val="0"/>
        <w:spacing w:after="0" w:line="360" w:lineRule="auto"/>
        <w:jc w:val="both"/>
        <w:rPr>
          <w:rFonts w:ascii="Bookman Old Style" w:hAnsi="Bookman Old Style" w:cs="Arial"/>
          <w:color w:val="0070C0"/>
          <w:sz w:val="24"/>
        </w:rPr>
      </w:pPr>
    </w:p>
    <w:p w:rsidR="00F435A3" w:rsidRPr="002A0148" w:rsidRDefault="00F435A3" w:rsidP="00F435A3">
      <w:pPr>
        <w:widowControl w:val="0"/>
        <w:overflowPunct w:val="0"/>
        <w:autoSpaceDE w:val="0"/>
        <w:autoSpaceDN w:val="0"/>
        <w:adjustRightInd w:val="0"/>
        <w:snapToGrid w:val="0"/>
        <w:spacing w:after="0" w:line="360" w:lineRule="auto"/>
        <w:jc w:val="both"/>
        <w:rPr>
          <w:rFonts w:ascii="Bookman Old Style" w:hAnsi="Bookman Old Style" w:cs="Arial"/>
          <w:color w:val="0070C0"/>
          <w:sz w:val="24"/>
        </w:rPr>
      </w:pPr>
    </w:p>
    <w:p w:rsidR="00F435A3" w:rsidRPr="002A0148" w:rsidRDefault="00F435A3" w:rsidP="00F435A3">
      <w:pPr>
        <w:widowControl w:val="0"/>
        <w:overflowPunct w:val="0"/>
        <w:autoSpaceDE w:val="0"/>
        <w:autoSpaceDN w:val="0"/>
        <w:adjustRightInd w:val="0"/>
        <w:snapToGrid w:val="0"/>
        <w:spacing w:after="0" w:line="360" w:lineRule="auto"/>
        <w:jc w:val="both"/>
        <w:rPr>
          <w:rFonts w:ascii="Bookman Old Style" w:hAnsi="Bookman Old Style" w:cs="Arial"/>
          <w:color w:val="0070C0"/>
          <w:sz w:val="24"/>
        </w:rPr>
      </w:pPr>
    </w:p>
    <w:p w:rsidR="00F435A3" w:rsidRPr="002A0148" w:rsidRDefault="00F435A3" w:rsidP="00F435A3">
      <w:pPr>
        <w:tabs>
          <w:tab w:val="left" w:pos="3735"/>
        </w:tabs>
        <w:snapToGrid w:val="0"/>
        <w:spacing w:after="0" w:line="360" w:lineRule="auto"/>
        <w:jc w:val="both"/>
        <w:rPr>
          <w:rFonts w:ascii="Bookman Old Style" w:hAnsi="Bookman Old Style" w:cs="Arial"/>
          <w:sz w:val="24"/>
          <w:szCs w:val="24"/>
        </w:rPr>
      </w:pPr>
      <w:r w:rsidRPr="002A0148">
        <w:rPr>
          <w:rFonts w:ascii="Bookman Old Style" w:hAnsi="Bookman Old Style" w:cs="Arial"/>
          <w:bCs/>
          <w:sz w:val="24"/>
          <w:szCs w:val="24"/>
        </w:rPr>
        <w:t>Tabel dibawah ini akan menyajikan indikator kinerja yang mengacu pada tujuan dan sasaran RPJMD</w:t>
      </w:r>
      <w:r w:rsidRPr="002A0148">
        <w:rPr>
          <w:rFonts w:ascii="Bookman Old Style" w:hAnsi="Bookman Old Style" w:cs="Arial"/>
          <w:sz w:val="24"/>
          <w:szCs w:val="24"/>
        </w:rPr>
        <w:t>.</w:t>
      </w:r>
    </w:p>
    <w:p w:rsidR="00542DDE" w:rsidRPr="002A0148" w:rsidRDefault="00542DDE" w:rsidP="00542DDE">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 xml:space="preserve">Tabel </w:t>
      </w:r>
      <w:r w:rsidR="006D48EE" w:rsidRPr="002A0148">
        <w:rPr>
          <w:rFonts w:ascii="Bookman Old Style" w:hAnsi="Bookman Old Style"/>
          <w:b/>
          <w:sz w:val="24"/>
          <w:szCs w:val="24"/>
        </w:rPr>
        <w:t>7</w:t>
      </w:r>
      <w:r w:rsidRPr="002A0148">
        <w:rPr>
          <w:rFonts w:ascii="Bookman Old Style" w:hAnsi="Bookman Old Style"/>
          <w:b/>
          <w:sz w:val="24"/>
          <w:szCs w:val="24"/>
          <w:lang w:val="en-US"/>
        </w:rPr>
        <w:t>.1</w:t>
      </w:r>
    </w:p>
    <w:p w:rsidR="00542DDE" w:rsidRPr="002A0148" w:rsidRDefault="00542DDE" w:rsidP="00542DDE">
      <w:pPr>
        <w:spacing w:after="0" w:line="240" w:lineRule="auto"/>
        <w:jc w:val="center"/>
        <w:rPr>
          <w:rFonts w:ascii="Bookman Old Style" w:hAnsi="Bookman Old Style"/>
          <w:b/>
          <w:sz w:val="24"/>
          <w:szCs w:val="24"/>
          <w:lang w:val="en-US"/>
        </w:rPr>
      </w:pPr>
      <w:r w:rsidRPr="002A0148">
        <w:rPr>
          <w:rFonts w:ascii="Bookman Old Style" w:hAnsi="Bookman Old Style"/>
          <w:b/>
          <w:sz w:val="24"/>
          <w:szCs w:val="24"/>
          <w:lang w:val="en-US"/>
        </w:rPr>
        <w:t xml:space="preserve">INDIKATOR KINERJA </w:t>
      </w:r>
      <w:r w:rsidR="00F435A3" w:rsidRPr="002A0148">
        <w:rPr>
          <w:rFonts w:ascii="Bookman Old Style" w:hAnsi="Bookman Old Style"/>
          <w:b/>
          <w:sz w:val="24"/>
          <w:szCs w:val="24"/>
          <w:lang w:val="en-US"/>
        </w:rPr>
        <w:t>PERANGKAT DAERAH</w:t>
      </w:r>
      <w:r w:rsidR="00D173DE" w:rsidRPr="002A0148">
        <w:rPr>
          <w:rFonts w:ascii="Bookman Old Style" w:hAnsi="Bookman Old Style"/>
          <w:b/>
          <w:sz w:val="24"/>
          <w:szCs w:val="24"/>
          <w:lang w:val="en-US"/>
        </w:rPr>
        <w:t xml:space="preserve"> </w:t>
      </w:r>
      <w:r w:rsidRPr="002A0148">
        <w:rPr>
          <w:rFonts w:ascii="Bookman Old Style" w:hAnsi="Bookman Old Style"/>
          <w:b/>
          <w:sz w:val="24"/>
          <w:szCs w:val="24"/>
          <w:lang w:val="en-US"/>
        </w:rPr>
        <w:t>YANG MENGACU PADA TUJUAN DAN SASARAN RPJMD</w:t>
      </w:r>
    </w:p>
    <w:p w:rsidR="00542DDE" w:rsidRPr="002A0148" w:rsidRDefault="00542DDE" w:rsidP="00542DDE">
      <w:pPr>
        <w:spacing w:after="0" w:line="240" w:lineRule="auto"/>
        <w:jc w:val="center"/>
        <w:rPr>
          <w:rFonts w:ascii="Bookman Old Style" w:hAnsi="Bookman Old Style"/>
          <w:b/>
          <w:sz w:val="24"/>
          <w:szCs w:val="24"/>
        </w:rPr>
      </w:pPr>
      <w:r w:rsidRPr="002A0148">
        <w:rPr>
          <w:rFonts w:ascii="Bookman Old Style" w:hAnsi="Bookman Old Style"/>
          <w:b/>
          <w:sz w:val="24"/>
          <w:szCs w:val="24"/>
          <w:lang w:val="en-US"/>
        </w:rPr>
        <w:t>TAHUN 20</w:t>
      </w:r>
      <w:r w:rsidR="0037345C">
        <w:rPr>
          <w:rFonts w:ascii="Bookman Old Style" w:hAnsi="Bookman Old Style"/>
          <w:b/>
          <w:sz w:val="24"/>
          <w:szCs w:val="24"/>
          <w:lang w:val="en-US"/>
        </w:rPr>
        <w:t>23</w:t>
      </w:r>
      <w:r w:rsidRPr="002A0148">
        <w:rPr>
          <w:rFonts w:ascii="Bookman Old Style" w:hAnsi="Bookman Old Style"/>
          <w:b/>
          <w:sz w:val="24"/>
          <w:szCs w:val="24"/>
          <w:lang w:val="en-US"/>
        </w:rPr>
        <w:t xml:space="preserve"> </w:t>
      </w:r>
      <w:r w:rsidR="001F1F41" w:rsidRPr="002A0148">
        <w:rPr>
          <w:rFonts w:ascii="Bookman Old Style" w:hAnsi="Bookman Old Style"/>
          <w:b/>
          <w:sz w:val="24"/>
          <w:szCs w:val="24"/>
          <w:lang w:val="en-US"/>
        </w:rPr>
        <w:t>–</w:t>
      </w:r>
      <w:r w:rsidRPr="002A0148">
        <w:rPr>
          <w:rFonts w:ascii="Bookman Old Style" w:hAnsi="Bookman Old Style"/>
          <w:b/>
          <w:sz w:val="24"/>
          <w:szCs w:val="24"/>
          <w:lang w:val="en-US"/>
        </w:rPr>
        <w:t xml:space="preserve"> 20</w:t>
      </w:r>
      <w:r w:rsidR="0037345C">
        <w:rPr>
          <w:rFonts w:ascii="Bookman Old Style" w:hAnsi="Bookman Old Style"/>
          <w:b/>
          <w:sz w:val="24"/>
          <w:szCs w:val="24"/>
          <w:lang w:val="en-US"/>
        </w:rPr>
        <w:t>26</w:t>
      </w:r>
    </w:p>
    <w:p w:rsidR="00D41D19" w:rsidRPr="002A0148" w:rsidRDefault="00D41D19" w:rsidP="00542DDE">
      <w:pPr>
        <w:spacing w:after="0" w:line="240" w:lineRule="auto"/>
        <w:jc w:val="center"/>
        <w:rPr>
          <w:rFonts w:ascii="Bookman Old Style" w:hAnsi="Bookman Old Style"/>
          <w:b/>
          <w:sz w:val="24"/>
          <w:szCs w:val="24"/>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tblPr>
      <w:tblGrid>
        <w:gridCol w:w="551"/>
        <w:gridCol w:w="1695"/>
        <w:gridCol w:w="1218"/>
        <w:gridCol w:w="1229"/>
        <w:gridCol w:w="992"/>
        <w:gridCol w:w="992"/>
        <w:gridCol w:w="772"/>
        <w:gridCol w:w="850"/>
        <w:gridCol w:w="788"/>
        <w:gridCol w:w="1197"/>
      </w:tblGrid>
      <w:tr w:rsidR="008C376F" w:rsidRPr="002A0148" w:rsidTr="004C4E89">
        <w:trPr>
          <w:trHeight w:val="170"/>
          <w:tblHeader/>
          <w:jc w:val="center"/>
        </w:trPr>
        <w:tc>
          <w:tcPr>
            <w:tcW w:w="551" w:type="dxa"/>
            <w:vMerge w:val="restart"/>
            <w:vAlign w:val="center"/>
          </w:tcPr>
          <w:p w:rsidR="008C376F" w:rsidRPr="002A0148" w:rsidRDefault="008C376F" w:rsidP="009111CD">
            <w:pPr>
              <w:snapToGrid w:val="0"/>
              <w:spacing w:after="0" w:line="240" w:lineRule="auto"/>
              <w:jc w:val="center"/>
              <w:rPr>
                <w:rFonts w:ascii="Bookman Old Style" w:hAnsi="Bookman Old Style" w:cs="Calibri"/>
                <w:b/>
                <w:bCs/>
                <w:noProof/>
                <w:sz w:val="20"/>
                <w:szCs w:val="20"/>
              </w:rPr>
            </w:pPr>
            <w:r w:rsidRPr="002A0148">
              <w:rPr>
                <w:rFonts w:ascii="Bookman Old Style" w:hAnsi="Bookman Old Style" w:cs="Calibri"/>
                <w:b/>
                <w:bCs/>
                <w:noProof/>
                <w:sz w:val="20"/>
                <w:szCs w:val="20"/>
              </w:rPr>
              <w:t>NO</w:t>
            </w:r>
          </w:p>
        </w:tc>
        <w:tc>
          <w:tcPr>
            <w:tcW w:w="1695" w:type="dxa"/>
            <w:vMerge w:val="restart"/>
            <w:vAlign w:val="center"/>
          </w:tcPr>
          <w:p w:rsidR="008C376F" w:rsidRPr="002A0148" w:rsidRDefault="008C376F" w:rsidP="009111CD">
            <w:pPr>
              <w:snapToGrid w:val="0"/>
              <w:spacing w:after="0" w:line="240" w:lineRule="auto"/>
              <w:ind w:left="113"/>
              <w:jc w:val="center"/>
              <w:rPr>
                <w:rFonts w:ascii="Bookman Old Style" w:hAnsi="Bookman Old Style" w:cs="Calibri"/>
                <w:b/>
                <w:bCs/>
                <w:noProof/>
                <w:sz w:val="20"/>
                <w:szCs w:val="20"/>
              </w:rPr>
            </w:pPr>
            <w:r w:rsidRPr="002A0148">
              <w:rPr>
                <w:rFonts w:ascii="Bookman Old Style" w:hAnsi="Bookman Old Style" w:cs="Calibri"/>
                <w:b/>
                <w:bCs/>
                <w:noProof/>
                <w:sz w:val="20"/>
                <w:szCs w:val="20"/>
              </w:rPr>
              <w:t>Indikator</w:t>
            </w:r>
          </w:p>
        </w:tc>
        <w:tc>
          <w:tcPr>
            <w:tcW w:w="1218" w:type="dxa"/>
            <w:vMerge w:val="restart"/>
          </w:tcPr>
          <w:p w:rsidR="008C376F" w:rsidRPr="002A0148" w:rsidRDefault="008C376F" w:rsidP="009111CD">
            <w:pPr>
              <w:snapToGrid w:val="0"/>
              <w:spacing w:after="0" w:line="240" w:lineRule="auto"/>
              <w:rPr>
                <w:rFonts w:ascii="Bookman Old Style" w:hAnsi="Bookman Old Style" w:cs="Calibri"/>
                <w:b/>
                <w:bCs/>
                <w:noProof/>
                <w:sz w:val="20"/>
                <w:szCs w:val="20"/>
              </w:rPr>
            </w:pPr>
          </w:p>
          <w:p w:rsidR="00F435A3" w:rsidRPr="002A0148" w:rsidRDefault="00F435A3" w:rsidP="009111CD">
            <w:pPr>
              <w:snapToGrid w:val="0"/>
              <w:spacing w:after="0" w:line="240" w:lineRule="auto"/>
              <w:rPr>
                <w:rFonts w:ascii="Bookman Old Style" w:hAnsi="Bookman Old Style" w:cs="Calibri"/>
                <w:b/>
                <w:bCs/>
                <w:noProof/>
                <w:sz w:val="20"/>
                <w:szCs w:val="20"/>
              </w:rPr>
            </w:pPr>
          </w:p>
          <w:p w:rsidR="00F435A3" w:rsidRPr="002A0148" w:rsidRDefault="00F435A3" w:rsidP="009111CD">
            <w:pPr>
              <w:snapToGrid w:val="0"/>
              <w:spacing w:after="0" w:line="240" w:lineRule="auto"/>
              <w:rPr>
                <w:rFonts w:ascii="Bookman Old Style" w:hAnsi="Bookman Old Style" w:cs="Calibri"/>
                <w:b/>
                <w:bCs/>
                <w:noProof/>
                <w:sz w:val="20"/>
                <w:szCs w:val="20"/>
              </w:rPr>
            </w:pPr>
            <w:r w:rsidRPr="002A0148">
              <w:rPr>
                <w:rFonts w:ascii="Bookman Old Style" w:hAnsi="Bookman Old Style" w:cs="Calibri"/>
                <w:b/>
                <w:bCs/>
                <w:noProof/>
                <w:sz w:val="20"/>
                <w:szCs w:val="20"/>
              </w:rPr>
              <w:t>SATUAN</w:t>
            </w:r>
          </w:p>
        </w:tc>
        <w:tc>
          <w:tcPr>
            <w:tcW w:w="1229" w:type="dxa"/>
          </w:tcPr>
          <w:p w:rsidR="008C376F" w:rsidRPr="002A0148" w:rsidRDefault="008C376F" w:rsidP="009111CD">
            <w:pPr>
              <w:snapToGrid w:val="0"/>
              <w:spacing w:after="0" w:line="240" w:lineRule="auto"/>
              <w:jc w:val="center"/>
              <w:rPr>
                <w:rFonts w:ascii="Bookman Old Style" w:hAnsi="Bookman Old Style" w:cs="Calibri"/>
                <w:b/>
                <w:noProof/>
                <w:sz w:val="20"/>
                <w:szCs w:val="20"/>
              </w:rPr>
            </w:pPr>
            <w:r w:rsidRPr="002A0148">
              <w:rPr>
                <w:rFonts w:ascii="Bookman Old Style" w:hAnsi="Bookman Old Style" w:cs="Calibri"/>
                <w:b/>
                <w:bCs/>
                <w:noProof/>
                <w:sz w:val="20"/>
                <w:szCs w:val="20"/>
              </w:rPr>
              <w:t>KONDISI KINERJA AWAL RPJMD</w:t>
            </w:r>
          </w:p>
        </w:tc>
        <w:tc>
          <w:tcPr>
            <w:tcW w:w="4394" w:type="dxa"/>
            <w:gridSpan w:val="5"/>
            <w:tcBorders>
              <w:bottom w:val="single" w:sz="4" w:space="0" w:color="auto"/>
            </w:tcBorders>
            <w:vAlign w:val="center"/>
          </w:tcPr>
          <w:p w:rsidR="008C376F" w:rsidRPr="002A0148" w:rsidRDefault="008C376F" w:rsidP="009111CD">
            <w:pPr>
              <w:snapToGrid w:val="0"/>
              <w:spacing w:after="0" w:line="240" w:lineRule="auto"/>
              <w:jc w:val="center"/>
              <w:rPr>
                <w:rFonts w:ascii="Bookman Old Style" w:hAnsi="Bookman Old Style" w:cs="Calibri"/>
                <w:b/>
                <w:noProof/>
                <w:sz w:val="20"/>
                <w:szCs w:val="20"/>
              </w:rPr>
            </w:pPr>
            <w:r w:rsidRPr="002A0148">
              <w:rPr>
                <w:rFonts w:ascii="Bookman Old Style" w:hAnsi="Bookman Old Style" w:cs="Calibri"/>
                <w:b/>
                <w:noProof/>
                <w:sz w:val="20"/>
                <w:szCs w:val="20"/>
              </w:rPr>
              <w:t xml:space="preserve">Target Capaian Setiap Tahun </w:t>
            </w:r>
          </w:p>
        </w:tc>
        <w:tc>
          <w:tcPr>
            <w:tcW w:w="1197" w:type="dxa"/>
            <w:vMerge w:val="restart"/>
            <w:vAlign w:val="center"/>
          </w:tcPr>
          <w:p w:rsidR="008C376F" w:rsidRPr="002A0148" w:rsidRDefault="008C376F" w:rsidP="009111CD">
            <w:pPr>
              <w:snapToGrid w:val="0"/>
              <w:spacing w:after="0" w:line="240" w:lineRule="auto"/>
              <w:jc w:val="center"/>
              <w:rPr>
                <w:rFonts w:ascii="Bookman Old Style" w:hAnsi="Bookman Old Style" w:cs="Calibri"/>
                <w:b/>
                <w:noProof/>
                <w:sz w:val="20"/>
                <w:szCs w:val="20"/>
              </w:rPr>
            </w:pPr>
            <w:r w:rsidRPr="002A0148">
              <w:rPr>
                <w:rFonts w:ascii="Bookman Old Style" w:hAnsi="Bookman Old Style" w:cs="Calibri"/>
                <w:b/>
                <w:noProof/>
                <w:sz w:val="20"/>
                <w:szCs w:val="20"/>
              </w:rPr>
              <w:t xml:space="preserve">Kondisi Kinerja pada </w:t>
            </w:r>
          </w:p>
          <w:p w:rsidR="008C376F" w:rsidRPr="0037345C" w:rsidRDefault="008C376F" w:rsidP="0037345C">
            <w:pPr>
              <w:snapToGrid w:val="0"/>
              <w:spacing w:after="0" w:line="240" w:lineRule="auto"/>
              <w:jc w:val="center"/>
              <w:rPr>
                <w:rFonts w:ascii="Bookman Old Style" w:hAnsi="Bookman Old Style" w:cs="Calibri"/>
                <w:b/>
                <w:noProof/>
                <w:sz w:val="20"/>
                <w:szCs w:val="20"/>
                <w:lang w:val="en-US"/>
              </w:rPr>
            </w:pPr>
            <w:r w:rsidRPr="002A0148">
              <w:rPr>
                <w:rFonts w:ascii="Bookman Old Style" w:hAnsi="Bookman Old Style" w:cs="Calibri"/>
                <w:b/>
                <w:noProof/>
                <w:sz w:val="20"/>
                <w:szCs w:val="20"/>
              </w:rPr>
              <w:t>akhir periode RPJMD (</w:t>
            </w:r>
            <w:r w:rsidR="0037345C">
              <w:rPr>
                <w:rFonts w:ascii="Bookman Old Style" w:hAnsi="Bookman Old Style" w:cs="Calibri"/>
                <w:b/>
                <w:noProof/>
                <w:sz w:val="20"/>
                <w:szCs w:val="20"/>
                <w:lang w:val="en-US"/>
              </w:rPr>
              <w:t>2026)</w:t>
            </w:r>
          </w:p>
        </w:tc>
      </w:tr>
      <w:tr w:rsidR="00F435A3" w:rsidRPr="002A0148" w:rsidTr="004C4E89">
        <w:trPr>
          <w:trHeight w:val="170"/>
          <w:tblHeader/>
          <w:jc w:val="center"/>
        </w:trPr>
        <w:tc>
          <w:tcPr>
            <w:tcW w:w="551" w:type="dxa"/>
            <w:vMerge/>
            <w:tcBorders>
              <w:bottom w:val="single" w:sz="4" w:space="0" w:color="auto"/>
            </w:tcBorders>
            <w:vAlign w:val="center"/>
          </w:tcPr>
          <w:p w:rsidR="00F435A3" w:rsidRPr="002A0148" w:rsidRDefault="00F435A3" w:rsidP="009111CD">
            <w:pPr>
              <w:snapToGrid w:val="0"/>
              <w:spacing w:after="0" w:line="240" w:lineRule="auto"/>
              <w:jc w:val="center"/>
              <w:rPr>
                <w:rFonts w:ascii="Bookman Old Style" w:hAnsi="Bookman Old Style" w:cs="Calibri"/>
                <w:b/>
                <w:bCs/>
                <w:noProof/>
                <w:sz w:val="20"/>
                <w:szCs w:val="20"/>
              </w:rPr>
            </w:pPr>
          </w:p>
        </w:tc>
        <w:tc>
          <w:tcPr>
            <w:tcW w:w="1695" w:type="dxa"/>
            <w:vMerge/>
            <w:tcBorders>
              <w:bottom w:val="single" w:sz="4" w:space="0" w:color="auto"/>
            </w:tcBorders>
            <w:vAlign w:val="center"/>
          </w:tcPr>
          <w:p w:rsidR="00F435A3" w:rsidRPr="002A0148" w:rsidRDefault="00F435A3" w:rsidP="009111CD">
            <w:pPr>
              <w:snapToGrid w:val="0"/>
              <w:spacing w:after="0" w:line="240" w:lineRule="auto"/>
              <w:ind w:left="113"/>
              <w:jc w:val="center"/>
              <w:rPr>
                <w:rFonts w:ascii="Bookman Old Style" w:hAnsi="Bookman Old Style" w:cs="Calibri"/>
                <w:b/>
                <w:bCs/>
                <w:noProof/>
                <w:sz w:val="20"/>
                <w:szCs w:val="20"/>
              </w:rPr>
            </w:pPr>
          </w:p>
        </w:tc>
        <w:tc>
          <w:tcPr>
            <w:tcW w:w="1218" w:type="dxa"/>
            <w:vMerge/>
            <w:tcBorders>
              <w:bottom w:val="single" w:sz="4" w:space="0" w:color="auto"/>
            </w:tcBorders>
          </w:tcPr>
          <w:p w:rsidR="00F435A3" w:rsidRPr="002A0148" w:rsidRDefault="00F435A3" w:rsidP="009111CD">
            <w:pPr>
              <w:snapToGrid w:val="0"/>
              <w:spacing w:after="0" w:line="240" w:lineRule="auto"/>
              <w:jc w:val="center"/>
              <w:rPr>
                <w:rFonts w:ascii="Bookman Old Style" w:hAnsi="Bookman Old Style" w:cs="Calibri"/>
                <w:b/>
                <w:bCs/>
                <w:noProof/>
                <w:sz w:val="20"/>
                <w:szCs w:val="20"/>
              </w:rPr>
            </w:pPr>
          </w:p>
        </w:tc>
        <w:tc>
          <w:tcPr>
            <w:tcW w:w="1229" w:type="dxa"/>
            <w:tcBorders>
              <w:bottom w:val="single" w:sz="4" w:space="0" w:color="auto"/>
            </w:tcBorders>
            <w:vAlign w:val="center"/>
          </w:tcPr>
          <w:p w:rsidR="00F435A3" w:rsidRPr="0037345C" w:rsidRDefault="00F435A3" w:rsidP="0037345C">
            <w:pPr>
              <w:snapToGrid w:val="0"/>
              <w:spacing w:after="0" w:line="240" w:lineRule="auto"/>
              <w:jc w:val="center"/>
              <w:rPr>
                <w:rFonts w:ascii="Bookman Old Style" w:hAnsi="Bookman Old Style" w:cs="Calibri"/>
                <w:b/>
                <w:bCs/>
                <w:noProof/>
                <w:sz w:val="20"/>
                <w:szCs w:val="20"/>
                <w:lang w:val="en-US"/>
              </w:rPr>
            </w:pPr>
            <w:r w:rsidRPr="002A0148">
              <w:rPr>
                <w:rFonts w:ascii="Bookman Old Style" w:hAnsi="Bookman Old Style" w:cs="Calibri"/>
                <w:b/>
                <w:bCs/>
                <w:noProof/>
                <w:sz w:val="20"/>
                <w:szCs w:val="20"/>
              </w:rPr>
              <w:t>20</w:t>
            </w:r>
            <w:r w:rsidR="0037345C">
              <w:rPr>
                <w:rFonts w:ascii="Bookman Old Style" w:hAnsi="Bookman Old Style" w:cs="Calibri"/>
                <w:b/>
                <w:bCs/>
                <w:noProof/>
                <w:sz w:val="20"/>
                <w:szCs w:val="20"/>
                <w:lang w:val="en-US"/>
              </w:rPr>
              <w:t>21</w:t>
            </w:r>
          </w:p>
        </w:tc>
        <w:tc>
          <w:tcPr>
            <w:tcW w:w="992" w:type="dxa"/>
            <w:tcBorders>
              <w:bottom w:val="single" w:sz="4" w:space="0" w:color="auto"/>
            </w:tcBorders>
            <w:vAlign w:val="center"/>
          </w:tcPr>
          <w:p w:rsidR="00F435A3" w:rsidRPr="0037345C" w:rsidRDefault="00F435A3" w:rsidP="0037345C">
            <w:pPr>
              <w:snapToGrid w:val="0"/>
              <w:spacing w:after="0" w:line="240" w:lineRule="auto"/>
              <w:jc w:val="center"/>
              <w:rPr>
                <w:rFonts w:ascii="Bookman Old Style" w:hAnsi="Bookman Old Style" w:cs="Calibri"/>
                <w:b/>
                <w:noProof/>
                <w:sz w:val="20"/>
                <w:szCs w:val="20"/>
                <w:lang w:val="en-US"/>
              </w:rPr>
            </w:pPr>
            <w:r w:rsidRPr="002A0148">
              <w:rPr>
                <w:rFonts w:ascii="Bookman Old Style" w:hAnsi="Bookman Old Style" w:cs="Calibri"/>
                <w:b/>
                <w:bCs/>
                <w:noProof/>
                <w:sz w:val="20"/>
                <w:szCs w:val="20"/>
              </w:rPr>
              <w:t xml:space="preserve">   20</w:t>
            </w:r>
            <w:r w:rsidR="0037345C">
              <w:rPr>
                <w:rFonts w:ascii="Bookman Old Style" w:hAnsi="Bookman Old Style" w:cs="Calibri"/>
                <w:b/>
                <w:bCs/>
                <w:noProof/>
                <w:sz w:val="20"/>
                <w:szCs w:val="20"/>
                <w:lang w:val="en-US"/>
              </w:rPr>
              <w:t>22</w:t>
            </w:r>
          </w:p>
        </w:tc>
        <w:tc>
          <w:tcPr>
            <w:tcW w:w="992" w:type="dxa"/>
            <w:tcBorders>
              <w:bottom w:val="single" w:sz="4" w:space="0" w:color="auto"/>
            </w:tcBorders>
            <w:vAlign w:val="center"/>
          </w:tcPr>
          <w:p w:rsidR="00F435A3" w:rsidRPr="0037345C" w:rsidRDefault="00F435A3" w:rsidP="0037345C">
            <w:pPr>
              <w:snapToGrid w:val="0"/>
              <w:spacing w:after="0" w:line="240" w:lineRule="auto"/>
              <w:jc w:val="center"/>
              <w:rPr>
                <w:rFonts w:ascii="Bookman Old Style" w:hAnsi="Bookman Old Style" w:cs="Calibri"/>
                <w:b/>
                <w:noProof/>
                <w:sz w:val="20"/>
                <w:szCs w:val="20"/>
                <w:lang w:val="en-US"/>
              </w:rPr>
            </w:pPr>
            <w:r w:rsidRPr="002A0148">
              <w:rPr>
                <w:rFonts w:ascii="Bookman Old Style" w:hAnsi="Bookman Old Style" w:cs="Calibri"/>
                <w:b/>
                <w:bCs/>
                <w:noProof/>
                <w:sz w:val="20"/>
                <w:szCs w:val="20"/>
              </w:rPr>
              <w:t>20</w:t>
            </w:r>
            <w:r w:rsidR="0037345C">
              <w:rPr>
                <w:rFonts w:ascii="Bookman Old Style" w:hAnsi="Bookman Old Style" w:cs="Calibri"/>
                <w:b/>
                <w:bCs/>
                <w:noProof/>
                <w:sz w:val="20"/>
                <w:szCs w:val="20"/>
                <w:lang w:val="en-US"/>
              </w:rPr>
              <w:t>23</w:t>
            </w:r>
          </w:p>
        </w:tc>
        <w:tc>
          <w:tcPr>
            <w:tcW w:w="772" w:type="dxa"/>
            <w:tcBorders>
              <w:bottom w:val="single" w:sz="4" w:space="0" w:color="auto"/>
            </w:tcBorders>
            <w:vAlign w:val="center"/>
          </w:tcPr>
          <w:p w:rsidR="00F435A3" w:rsidRPr="0037345C" w:rsidRDefault="00F435A3" w:rsidP="0037345C">
            <w:pPr>
              <w:snapToGrid w:val="0"/>
              <w:spacing w:after="0" w:line="240" w:lineRule="auto"/>
              <w:jc w:val="center"/>
              <w:rPr>
                <w:rFonts w:ascii="Bookman Old Style" w:hAnsi="Bookman Old Style" w:cs="Calibri"/>
                <w:b/>
                <w:noProof/>
                <w:sz w:val="20"/>
                <w:szCs w:val="20"/>
                <w:lang w:val="en-US"/>
              </w:rPr>
            </w:pPr>
            <w:r w:rsidRPr="002A0148">
              <w:rPr>
                <w:rFonts w:ascii="Bookman Old Style" w:hAnsi="Bookman Old Style" w:cs="Calibri"/>
                <w:b/>
                <w:bCs/>
                <w:noProof/>
                <w:sz w:val="20"/>
                <w:szCs w:val="20"/>
              </w:rPr>
              <w:t>202</w:t>
            </w:r>
            <w:r w:rsidR="0037345C">
              <w:rPr>
                <w:rFonts w:ascii="Bookman Old Style" w:hAnsi="Bookman Old Style" w:cs="Calibri"/>
                <w:b/>
                <w:bCs/>
                <w:noProof/>
                <w:sz w:val="20"/>
                <w:szCs w:val="20"/>
                <w:lang w:val="en-US"/>
              </w:rPr>
              <w:t>4</w:t>
            </w:r>
          </w:p>
        </w:tc>
        <w:tc>
          <w:tcPr>
            <w:tcW w:w="850" w:type="dxa"/>
            <w:tcBorders>
              <w:bottom w:val="single" w:sz="4" w:space="0" w:color="auto"/>
            </w:tcBorders>
            <w:vAlign w:val="center"/>
          </w:tcPr>
          <w:p w:rsidR="00F435A3" w:rsidRPr="0037345C" w:rsidRDefault="00F435A3" w:rsidP="0037345C">
            <w:pPr>
              <w:snapToGrid w:val="0"/>
              <w:spacing w:after="0" w:line="240" w:lineRule="auto"/>
              <w:jc w:val="center"/>
              <w:rPr>
                <w:rFonts w:ascii="Bookman Old Style" w:hAnsi="Bookman Old Style" w:cs="Calibri"/>
                <w:b/>
                <w:noProof/>
                <w:sz w:val="20"/>
                <w:szCs w:val="20"/>
                <w:lang w:val="en-US"/>
              </w:rPr>
            </w:pPr>
            <w:r w:rsidRPr="002A0148">
              <w:rPr>
                <w:rFonts w:ascii="Bookman Old Style" w:hAnsi="Bookman Old Style" w:cs="Calibri"/>
                <w:b/>
                <w:bCs/>
                <w:noProof/>
                <w:sz w:val="20"/>
                <w:szCs w:val="20"/>
              </w:rPr>
              <w:t>202</w:t>
            </w:r>
            <w:r w:rsidR="0037345C">
              <w:rPr>
                <w:rFonts w:ascii="Bookman Old Style" w:hAnsi="Bookman Old Style" w:cs="Calibri"/>
                <w:b/>
                <w:bCs/>
                <w:noProof/>
                <w:sz w:val="20"/>
                <w:szCs w:val="20"/>
                <w:lang w:val="en-US"/>
              </w:rPr>
              <w:t>5</w:t>
            </w:r>
          </w:p>
        </w:tc>
        <w:tc>
          <w:tcPr>
            <w:tcW w:w="788" w:type="dxa"/>
            <w:tcBorders>
              <w:bottom w:val="single" w:sz="4" w:space="0" w:color="auto"/>
            </w:tcBorders>
            <w:vAlign w:val="center"/>
          </w:tcPr>
          <w:p w:rsidR="00F435A3" w:rsidRPr="0037345C" w:rsidRDefault="00F435A3" w:rsidP="0037345C">
            <w:pPr>
              <w:snapToGrid w:val="0"/>
              <w:spacing w:after="0" w:line="240" w:lineRule="auto"/>
              <w:jc w:val="center"/>
              <w:rPr>
                <w:rFonts w:ascii="Bookman Old Style" w:hAnsi="Bookman Old Style" w:cs="Calibri"/>
                <w:b/>
                <w:noProof/>
                <w:sz w:val="20"/>
                <w:szCs w:val="20"/>
                <w:lang w:val="en-US"/>
              </w:rPr>
            </w:pPr>
            <w:r w:rsidRPr="002A0148">
              <w:rPr>
                <w:rFonts w:ascii="Bookman Old Style" w:hAnsi="Bookman Old Style" w:cs="Calibri"/>
                <w:b/>
                <w:bCs/>
                <w:noProof/>
                <w:sz w:val="20"/>
                <w:szCs w:val="20"/>
              </w:rPr>
              <w:t>202</w:t>
            </w:r>
            <w:r w:rsidR="0037345C">
              <w:rPr>
                <w:rFonts w:ascii="Bookman Old Style" w:hAnsi="Bookman Old Style" w:cs="Calibri"/>
                <w:b/>
                <w:bCs/>
                <w:noProof/>
                <w:sz w:val="20"/>
                <w:szCs w:val="20"/>
                <w:lang w:val="en-US"/>
              </w:rPr>
              <w:t>6</w:t>
            </w:r>
          </w:p>
        </w:tc>
        <w:tc>
          <w:tcPr>
            <w:tcW w:w="1197" w:type="dxa"/>
            <w:vMerge/>
            <w:tcBorders>
              <w:bottom w:val="single" w:sz="4" w:space="0" w:color="auto"/>
            </w:tcBorders>
            <w:vAlign w:val="center"/>
          </w:tcPr>
          <w:p w:rsidR="00F435A3" w:rsidRPr="002A0148" w:rsidRDefault="00F435A3" w:rsidP="009111CD">
            <w:pPr>
              <w:snapToGrid w:val="0"/>
              <w:spacing w:after="0" w:line="240" w:lineRule="auto"/>
              <w:jc w:val="center"/>
              <w:rPr>
                <w:rFonts w:ascii="Bookman Old Style" w:hAnsi="Bookman Old Style" w:cs="Calibri"/>
                <w:b/>
                <w:noProof/>
                <w:sz w:val="20"/>
                <w:szCs w:val="20"/>
              </w:rPr>
            </w:pPr>
          </w:p>
        </w:tc>
      </w:tr>
      <w:tr w:rsidR="00F435A3" w:rsidRPr="002A0148" w:rsidTr="004C4E89">
        <w:trPr>
          <w:trHeight w:val="170"/>
          <w:jc w:val="center"/>
        </w:trPr>
        <w:tc>
          <w:tcPr>
            <w:tcW w:w="551" w:type="dxa"/>
          </w:tcPr>
          <w:p w:rsidR="00F435A3" w:rsidRPr="002A0148" w:rsidRDefault="00F435A3" w:rsidP="009111CD">
            <w:pPr>
              <w:snapToGrid w:val="0"/>
              <w:spacing w:after="0" w:line="240" w:lineRule="auto"/>
              <w:jc w:val="center"/>
              <w:rPr>
                <w:rFonts w:ascii="Bookman Old Style" w:hAnsi="Bookman Old Style" w:cs="Calibri"/>
                <w:noProof/>
                <w:sz w:val="20"/>
                <w:szCs w:val="20"/>
                <w:lang w:val="en-GB"/>
              </w:rPr>
            </w:pPr>
            <w:r w:rsidRPr="002A0148">
              <w:rPr>
                <w:rFonts w:ascii="Bookman Old Style" w:hAnsi="Bookman Old Style" w:cs="Calibri"/>
                <w:noProof/>
                <w:sz w:val="20"/>
                <w:szCs w:val="20"/>
                <w:lang w:val="en-GB"/>
              </w:rPr>
              <w:t>1</w:t>
            </w:r>
          </w:p>
        </w:tc>
        <w:tc>
          <w:tcPr>
            <w:tcW w:w="1695" w:type="dxa"/>
            <w:vAlign w:val="center"/>
          </w:tcPr>
          <w:p w:rsidR="00F435A3" w:rsidRPr="002A0148" w:rsidRDefault="00F435A3" w:rsidP="009111CD">
            <w:pPr>
              <w:snapToGrid w:val="0"/>
              <w:spacing w:after="0" w:line="240" w:lineRule="auto"/>
              <w:rPr>
                <w:rFonts w:ascii="Bookman Old Style" w:hAnsi="Bookman Old Style" w:cs="Calibri"/>
                <w:noProof/>
                <w:sz w:val="20"/>
                <w:szCs w:val="20"/>
                <w:lang w:val="en-GB"/>
              </w:rPr>
            </w:pPr>
            <w:r w:rsidRPr="002A0148">
              <w:rPr>
                <w:rFonts w:ascii="Bookman Old Style" w:hAnsi="Bookman Old Style" w:cs="Calibri"/>
                <w:noProof/>
                <w:sz w:val="20"/>
                <w:szCs w:val="20"/>
                <w:lang w:val="en-GB"/>
              </w:rPr>
              <w:t>Indeks kepuasan layanan masyarakat</w:t>
            </w:r>
          </w:p>
        </w:tc>
        <w:tc>
          <w:tcPr>
            <w:tcW w:w="1218" w:type="dxa"/>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Angka</w:t>
            </w:r>
          </w:p>
        </w:tc>
        <w:tc>
          <w:tcPr>
            <w:tcW w:w="1229" w:type="dxa"/>
            <w:vAlign w:val="center"/>
          </w:tcPr>
          <w:p w:rsidR="00F435A3" w:rsidRPr="0037345C" w:rsidRDefault="0037345C" w:rsidP="009111CD">
            <w:pPr>
              <w:snapToGrid w:val="0"/>
              <w:spacing w:after="0" w:line="240" w:lineRule="auto"/>
              <w:jc w:val="center"/>
              <w:rPr>
                <w:rFonts w:ascii="Bookman Old Style" w:hAnsi="Bookman Old Style" w:cs="Calibri"/>
                <w:bCs/>
                <w:noProof/>
                <w:sz w:val="20"/>
                <w:szCs w:val="20"/>
                <w:lang w:val="en-US"/>
              </w:rPr>
            </w:pPr>
            <w:r>
              <w:rPr>
                <w:rFonts w:ascii="Bookman Old Style" w:hAnsi="Bookman Old Style" w:cs="Calibri"/>
                <w:sz w:val="18"/>
                <w:szCs w:val="18"/>
                <w:lang w:val="en-US" w:eastAsia="id-ID"/>
              </w:rPr>
              <w:t>84,10</w:t>
            </w:r>
          </w:p>
        </w:tc>
        <w:tc>
          <w:tcPr>
            <w:tcW w:w="992" w:type="dxa"/>
            <w:vAlign w:val="center"/>
          </w:tcPr>
          <w:p w:rsidR="00F435A3" w:rsidRPr="0037345C" w:rsidRDefault="0037345C" w:rsidP="009111CD">
            <w:pPr>
              <w:snapToGrid w:val="0"/>
              <w:spacing w:after="0" w:line="240" w:lineRule="auto"/>
              <w:jc w:val="center"/>
              <w:rPr>
                <w:rFonts w:ascii="Bookman Old Style" w:hAnsi="Bookman Old Style" w:cs="Calibri"/>
                <w:bCs/>
                <w:noProof/>
                <w:sz w:val="20"/>
                <w:szCs w:val="20"/>
                <w:lang w:val="en-US"/>
              </w:rPr>
            </w:pPr>
            <w:r>
              <w:rPr>
                <w:rFonts w:ascii="Bookman Old Style" w:hAnsi="Bookman Old Style" w:cs="Calibri"/>
                <w:sz w:val="18"/>
                <w:szCs w:val="18"/>
                <w:lang w:val="en-US" w:eastAsia="id-ID"/>
              </w:rPr>
              <w:t>84,20</w:t>
            </w:r>
          </w:p>
        </w:tc>
        <w:tc>
          <w:tcPr>
            <w:tcW w:w="992" w:type="dxa"/>
            <w:vAlign w:val="center"/>
          </w:tcPr>
          <w:p w:rsidR="00F435A3" w:rsidRPr="0037345C" w:rsidRDefault="0037345C" w:rsidP="009111CD">
            <w:pPr>
              <w:snapToGrid w:val="0"/>
              <w:spacing w:after="0" w:line="240" w:lineRule="auto"/>
              <w:jc w:val="center"/>
              <w:rPr>
                <w:rFonts w:ascii="Bookman Old Style" w:hAnsi="Bookman Old Style" w:cs="Calibri"/>
                <w:bCs/>
                <w:noProof/>
                <w:sz w:val="20"/>
                <w:szCs w:val="20"/>
                <w:lang w:val="en-US"/>
              </w:rPr>
            </w:pPr>
            <w:r>
              <w:rPr>
                <w:rFonts w:ascii="Bookman Old Style" w:hAnsi="Bookman Old Style" w:cs="Calibri"/>
                <w:sz w:val="18"/>
                <w:szCs w:val="18"/>
                <w:lang w:val="en-US" w:eastAsia="id-ID"/>
              </w:rPr>
              <w:t>84,35</w:t>
            </w:r>
          </w:p>
        </w:tc>
        <w:tc>
          <w:tcPr>
            <w:tcW w:w="772" w:type="dxa"/>
            <w:vAlign w:val="center"/>
          </w:tcPr>
          <w:p w:rsidR="00F435A3" w:rsidRPr="0037345C" w:rsidRDefault="0037345C" w:rsidP="009111CD">
            <w:pPr>
              <w:snapToGrid w:val="0"/>
              <w:spacing w:after="0" w:line="240" w:lineRule="auto"/>
              <w:jc w:val="center"/>
              <w:rPr>
                <w:rFonts w:ascii="Bookman Old Style" w:hAnsi="Bookman Old Style" w:cs="Calibri"/>
                <w:bCs/>
                <w:noProof/>
                <w:sz w:val="18"/>
                <w:szCs w:val="18"/>
                <w:lang w:val="en-US"/>
              </w:rPr>
            </w:pPr>
            <w:r w:rsidRPr="0037345C">
              <w:rPr>
                <w:rFonts w:ascii="Bookman Old Style" w:hAnsi="Bookman Old Style" w:cs="Calibri"/>
                <w:bCs/>
                <w:noProof/>
                <w:sz w:val="18"/>
                <w:szCs w:val="18"/>
                <w:lang w:val="en-US"/>
              </w:rPr>
              <w:t>84,50</w:t>
            </w:r>
          </w:p>
        </w:tc>
        <w:tc>
          <w:tcPr>
            <w:tcW w:w="850" w:type="dxa"/>
            <w:vAlign w:val="center"/>
          </w:tcPr>
          <w:p w:rsidR="00F435A3" w:rsidRPr="0037345C" w:rsidRDefault="0037345C" w:rsidP="009111CD">
            <w:pPr>
              <w:snapToGrid w:val="0"/>
              <w:spacing w:after="0" w:line="240" w:lineRule="auto"/>
              <w:jc w:val="center"/>
              <w:rPr>
                <w:rFonts w:ascii="Bookman Old Style" w:hAnsi="Bookman Old Style" w:cs="Calibri"/>
                <w:bCs/>
                <w:noProof/>
                <w:sz w:val="18"/>
                <w:szCs w:val="18"/>
                <w:lang w:val="en-US"/>
              </w:rPr>
            </w:pPr>
            <w:r>
              <w:rPr>
                <w:rFonts w:ascii="Bookman Old Style" w:hAnsi="Bookman Old Style" w:cs="Calibri"/>
                <w:bCs/>
                <w:noProof/>
                <w:sz w:val="18"/>
                <w:szCs w:val="18"/>
                <w:lang w:val="en-US"/>
              </w:rPr>
              <w:t>84,75</w:t>
            </w:r>
          </w:p>
        </w:tc>
        <w:tc>
          <w:tcPr>
            <w:tcW w:w="788" w:type="dxa"/>
            <w:vAlign w:val="center"/>
          </w:tcPr>
          <w:p w:rsidR="00F435A3" w:rsidRPr="0037345C" w:rsidRDefault="0037345C" w:rsidP="009111CD">
            <w:pPr>
              <w:snapToGrid w:val="0"/>
              <w:spacing w:after="0" w:line="240" w:lineRule="auto"/>
              <w:jc w:val="center"/>
              <w:rPr>
                <w:rFonts w:ascii="Bookman Old Style" w:hAnsi="Bookman Old Style" w:cs="Calibri"/>
                <w:bCs/>
                <w:noProof/>
                <w:sz w:val="18"/>
                <w:szCs w:val="18"/>
                <w:lang w:val="en-US"/>
              </w:rPr>
            </w:pPr>
            <w:r>
              <w:rPr>
                <w:rFonts w:ascii="Bookman Old Style" w:hAnsi="Bookman Old Style" w:cs="Calibri"/>
                <w:bCs/>
                <w:noProof/>
                <w:sz w:val="18"/>
                <w:szCs w:val="18"/>
                <w:lang w:val="en-US"/>
              </w:rPr>
              <w:t>85</w:t>
            </w:r>
          </w:p>
        </w:tc>
        <w:tc>
          <w:tcPr>
            <w:tcW w:w="1197" w:type="dxa"/>
            <w:vAlign w:val="center"/>
          </w:tcPr>
          <w:p w:rsidR="00F435A3" w:rsidRPr="0037345C" w:rsidRDefault="0037345C" w:rsidP="009111CD">
            <w:pPr>
              <w:snapToGrid w:val="0"/>
              <w:spacing w:after="0" w:line="240" w:lineRule="auto"/>
              <w:jc w:val="center"/>
              <w:rPr>
                <w:rFonts w:ascii="Bookman Old Style" w:hAnsi="Bookman Old Style" w:cs="Calibri"/>
                <w:bCs/>
                <w:noProof/>
                <w:sz w:val="18"/>
                <w:szCs w:val="18"/>
                <w:lang w:val="en-US"/>
              </w:rPr>
            </w:pPr>
            <w:r>
              <w:rPr>
                <w:rFonts w:ascii="Bookman Old Style" w:hAnsi="Bookman Old Style" w:cs="Calibri"/>
                <w:bCs/>
                <w:noProof/>
                <w:sz w:val="18"/>
                <w:szCs w:val="18"/>
                <w:lang w:val="en-US"/>
              </w:rPr>
              <w:t>85</w:t>
            </w:r>
          </w:p>
        </w:tc>
      </w:tr>
      <w:tr w:rsidR="00F435A3" w:rsidRPr="002A0148" w:rsidTr="004C4E89">
        <w:trPr>
          <w:trHeight w:val="170"/>
          <w:jc w:val="center"/>
        </w:trPr>
        <w:tc>
          <w:tcPr>
            <w:tcW w:w="551" w:type="dxa"/>
          </w:tcPr>
          <w:p w:rsidR="00F435A3" w:rsidRPr="002A0148" w:rsidRDefault="00F435A3" w:rsidP="009111CD">
            <w:pPr>
              <w:snapToGrid w:val="0"/>
              <w:spacing w:after="0" w:line="240" w:lineRule="auto"/>
              <w:jc w:val="center"/>
              <w:rPr>
                <w:rFonts w:ascii="Bookman Old Style" w:hAnsi="Bookman Old Style" w:cs="Calibri"/>
                <w:noProof/>
                <w:sz w:val="20"/>
                <w:szCs w:val="20"/>
              </w:rPr>
            </w:pPr>
            <w:r w:rsidRPr="002A0148">
              <w:rPr>
                <w:rFonts w:ascii="Bookman Old Style" w:hAnsi="Bookman Old Style" w:cs="Calibri"/>
                <w:noProof/>
                <w:sz w:val="20"/>
                <w:szCs w:val="20"/>
              </w:rPr>
              <w:t>2</w:t>
            </w:r>
          </w:p>
        </w:tc>
        <w:tc>
          <w:tcPr>
            <w:tcW w:w="1695" w:type="dxa"/>
          </w:tcPr>
          <w:p w:rsidR="00F435A3" w:rsidRPr="002A0148" w:rsidRDefault="00F435A3" w:rsidP="009111CD">
            <w:pPr>
              <w:spacing w:after="0" w:line="240" w:lineRule="auto"/>
              <w:rPr>
                <w:rFonts w:ascii="Bookman Old Style" w:hAnsi="Bookman Old Style" w:cs="Calibri"/>
                <w:noProof/>
                <w:sz w:val="20"/>
                <w:szCs w:val="20"/>
              </w:rPr>
            </w:pPr>
            <w:r w:rsidRPr="002A0148">
              <w:rPr>
                <w:rFonts w:ascii="Bookman Old Style" w:hAnsi="Bookman Old Style" w:cs="Calibri"/>
                <w:noProof/>
                <w:sz w:val="20"/>
                <w:szCs w:val="20"/>
              </w:rPr>
              <w:t xml:space="preserve">Nilai AKIP </w:t>
            </w:r>
          </w:p>
        </w:tc>
        <w:tc>
          <w:tcPr>
            <w:tcW w:w="1218" w:type="dxa"/>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NILAI</w:t>
            </w:r>
          </w:p>
        </w:tc>
        <w:tc>
          <w:tcPr>
            <w:tcW w:w="1229"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CC</w:t>
            </w:r>
          </w:p>
        </w:tc>
        <w:tc>
          <w:tcPr>
            <w:tcW w:w="992"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B</w:t>
            </w:r>
          </w:p>
        </w:tc>
        <w:tc>
          <w:tcPr>
            <w:tcW w:w="992"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B</w:t>
            </w:r>
          </w:p>
        </w:tc>
        <w:tc>
          <w:tcPr>
            <w:tcW w:w="772"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B</w:t>
            </w:r>
          </w:p>
        </w:tc>
        <w:tc>
          <w:tcPr>
            <w:tcW w:w="850"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B</w:t>
            </w:r>
          </w:p>
        </w:tc>
        <w:tc>
          <w:tcPr>
            <w:tcW w:w="788"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B</w:t>
            </w:r>
          </w:p>
        </w:tc>
        <w:tc>
          <w:tcPr>
            <w:tcW w:w="1197"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r w:rsidRPr="002A0148">
              <w:rPr>
                <w:rFonts w:ascii="Bookman Old Style" w:hAnsi="Bookman Old Style" w:cs="Calibri"/>
                <w:bCs/>
                <w:noProof/>
                <w:sz w:val="20"/>
                <w:szCs w:val="20"/>
              </w:rPr>
              <w:t>B</w:t>
            </w:r>
          </w:p>
        </w:tc>
      </w:tr>
      <w:tr w:rsidR="0037345C" w:rsidRPr="002A0148" w:rsidTr="004C4E89">
        <w:trPr>
          <w:trHeight w:val="170"/>
          <w:jc w:val="center"/>
        </w:trPr>
        <w:tc>
          <w:tcPr>
            <w:tcW w:w="551" w:type="dxa"/>
          </w:tcPr>
          <w:p w:rsidR="0037345C" w:rsidRPr="002A0148" w:rsidRDefault="0037345C" w:rsidP="009111CD">
            <w:pPr>
              <w:snapToGrid w:val="0"/>
              <w:spacing w:after="0" w:line="240" w:lineRule="auto"/>
              <w:jc w:val="center"/>
              <w:rPr>
                <w:rFonts w:ascii="Bookman Old Style" w:hAnsi="Bookman Old Style" w:cs="Calibri"/>
                <w:noProof/>
                <w:sz w:val="20"/>
                <w:szCs w:val="20"/>
              </w:rPr>
            </w:pPr>
            <w:r w:rsidRPr="002A0148">
              <w:rPr>
                <w:rFonts w:ascii="Bookman Old Style" w:hAnsi="Bookman Old Style" w:cs="Calibri"/>
                <w:noProof/>
                <w:sz w:val="20"/>
                <w:szCs w:val="20"/>
              </w:rPr>
              <w:t>3</w:t>
            </w:r>
          </w:p>
        </w:tc>
        <w:tc>
          <w:tcPr>
            <w:tcW w:w="1695" w:type="dxa"/>
          </w:tcPr>
          <w:p w:rsidR="0037345C" w:rsidRPr="0037345C" w:rsidRDefault="0037345C" w:rsidP="00FB37C7">
            <w:pPr>
              <w:tabs>
                <w:tab w:val="left" w:pos="567"/>
              </w:tabs>
              <w:spacing w:after="0" w:line="240" w:lineRule="auto"/>
              <w:jc w:val="both"/>
              <w:rPr>
                <w:rFonts w:ascii="Bookman Old Style" w:hAnsi="Bookman Old Style"/>
                <w:noProof/>
                <w:sz w:val="20"/>
                <w:szCs w:val="20"/>
                <w:lang w:val="en-US"/>
              </w:rPr>
            </w:pPr>
            <w:r>
              <w:rPr>
                <w:rFonts w:ascii="Bookman Old Style" w:hAnsi="Bookman Old Style"/>
                <w:noProof/>
                <w:sz w:val="20"/>
                <w:szCs w:val="20"/>
                <w:lang w:val="en-US"/>
              </w:rPr>
              <w:t>Prsentase SPPT PBB yang tersalurkan ke wajib pajak</w:t>
            </w:r>
          </w:p>
        </w:tc>
        <w:tc>
          <w:tcPr>
            <w:tcW w:w="1218" w:type="dxa"/>
          </w:tcPr>
          <w:p w:rsidR="0037345C" w:rsidRPr="0037345C" w:rsidRDefault="004C4E89" w:rsidP="00FB37C7">
            <w:pPr>
              <w:tabs>
                <w:tab w:val="left" w:pos="567"/>
              </w:tabs>
              <w:spacing w:after="0" w:line="240" w:lineRule="auto"/>
              <w:jc w:val="both"/>
              <w:rPr>
                <w:rFonts w:ascii="Bookman Old Style" w:hAnsi="Bookman Old Style"/>
                <w:sz w:val="20"/>
                <w:szCs w:val="20"/>
                <w:lang w:val="en-US"/>
              </w:rPr>
            </w:pPr>
            <w:r>
              <w:rPr>
                <w:rFonts w:ascii="Bookman Old Style" w:hAnsi="Bookman Old Style"/>
                <w:sz w:val="20"/>
                <w:szCs w:val="20"/>
                <w:lang w:val="en-US"/>
              </w:rPr>
              <w:t>Prosentase</w:t>
            </w:r>
          </w:p>
        </w:tc>
        <w:tc>
          <w:tcPr>
            <w:tcW w:w="1229"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w:t>
            </w:r>
          </w:p>
        </w:tc>
        <w:tc>
          <w:tcPr>
            <w:tcW w:w="992"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992"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772"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850"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788"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c>
          <w:tcPr>
            <w:tcW w:w="1197" w:type="dxa"/>
          </w:tcPr>
          <w:p w:rsidR="0037345C" w:rsidRPr="00D1030D" w:rsidRDefault="0037345C" w:rsidP="00FB37C7">
            <w:pPr>
              <w:tabs>
                <w:tab w:val="left" w:pos="567"/>
              </w:tabs>
              <w:spacing w:after="0" w:line="240" w:lineRule="auto"/>
              <w:jc w:val="center"/>
              <w:rPr>
                <w:rFonts w:ascii="Bookman Old Style" w:hAnsi="Bookman Old Style"/>
                <w:sz w:val="20"/>
                <w:szCs w:val="20"/>
              </w:rPr>
            </w:pPr>
            <w:r w:rsidRPr="00D1030D">
              <w:rPr>
                <w:rFonts w:ascii="Bookman Old Style" w:hAnsi="Bookman Old Style"/>
                <w:sz w:val="20"/>
                <w:szCs w:val="20"/>
              </w:rPr>
              <w:t>100</w:t>
            </w:r>
          </w:p>
        </w:tc>
      </w:tr>
      <w:tr w:rsidR="00F435A3" w:rsidRPr="002A0148" w:rsidTr="004C4E89">
        <w:trPr>
          <w:trHeight w:val="170"/>
          <w:jc w:val="center"/>
        </w:trPr>
        <w:tc>
          <w:tcPr>
            <w:tcW w:w="551" w:type="dxa"/>
          </w:tcPr>
          <w:p w:rsidR="00F435A3" w:rsidRPr="002A0148" w:rsidRDefault="00F435A3" w:rsidP="009111CD">
            <w:pPr>
              <w:snapToGrid w:val="0"/>
              <w:spacing w:after="0" w:line="240" w:lineRule="auto"/>
              <w:jc w:val="center"/>
              <w:rPr>
                <w:rFonts w:ascii="Bookman Old Style" w:hAnsi="Bookman Old Style" w:cs="Calibri"/>
                <w:noProof/>
                <w:sz w:val="20"/>
                <w:szCs w:val="20"/>
              </w:rPr>
            </w:pPr>
          </w:p>
        </w:tc>
        <w:tc>
          <w:tcPr>
            <w:tcW w:w="1695" w:type="dxa"/>
            <w:vAlign w:val="center"/>
          </w:tcPr>
          <w:p w:rsidR="00F435A3" w:rsidRPr="002A0148" w:rsidRDefault="00F435A3" w:rsidP="009111CD">
            <w:pPr>
              <w:spacing w:after="0" w:line="240" w:lineRule="auto"/>
              <w:rPr>
                <w:rFonts w:ascii="Bookman Old Style" w:hAnsi="Bookman Old Style" w:cs="Calibri"/>
                <w:sz w:val="18"/>
                <w:szCs w:val="18"/>
                <w:lang w:eastAsia="id-ID"/>
              </w:rPr>
            </w:pPr>
          </w:p>
        </w:tc>
        <w:tc>
          <w:tcPr>
            <w:tcW w:w="1218" w:type="dxa"/>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1229"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992"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992"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772"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850"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788"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c>
          <w:tcPr>
            <w:tcW w:w="1197" w:type="dxa"/>
            <w:vAlign w:val="center"/>
          </w:tcPr>
          <w:p w:rsidR="00F435A3" w:rsidRPr="002A0148" w:rsidRDefault="00F435A3" w:rsidP="009111CD">
            <w:pPr>
              <w:snapToGrid w:val="0"/>
              <w:spacing w:after="0" w:line="240" w:lineRule="auto"/>
              <w:jc w:val="center"/>
              <w:rPr>
                <w:rFonts w:ascii="Bookman Old Style" w:hAnsi="Bookman Old Style" w:cs="Calibri"/>
                <w:bCs/>
                <w:noProof/>
                <w:sz w:val="20"/>
                <w:szCs w:val="20"/>
              </w:rPr>
            </w:pPr>
          </w:p>
        </w:tc>
      </w:tr>
    </w:tbl>
    <w:p w:rsidR="001F1F41" w:rsidRPr="002A0148" w:rsidRDefault="001F1F41" w:rsidP="00542DDE">
      <w:pPr>
        <w:spacing w:after="0" w:line="240" w:lineRule="auto"/>
        <w:jc w:val="center"/>
        <w:rPr>
          <w:rFonts w:ascii="Bookman Old Style" w:hAnsi="Bookman Old Style"/>
          <w:b/>
          <w:sz w:val="24"/>
          <w:szCs w:val="24"/>
        </w:rPr>
      </w:pPr>
    </w:p>
    <w:p w:rsidR="00542DDE" w:rsidRPr="002A0148" w:rsidRDefault="00542DDE" w:rsidP="00542DDE">
      <w:pPr>
        <w:jc w:val="both"/>
        <w:rPr>
          <w:rFonts w:ascii="Bookman Old Style" w:hAnsi="Bookman Old Style"/>
          <w:sz w:val="24"/>
          <w:szCs w:val="24"/>
          <w:lang w:val="en-US"/>
        </w:rPr>
      </w:pPr>
    </w:p>
    <w:p w:rsidR="00542DDE" w:rsidRPr="002A0148" w:rsidRDefault="00542DDE" w:rsidP="00542DDE">
      <w:pPr>
        <w:jc w:val="both"/>
        <w:rPr>
          <w:rFonts w:ascii="Bookman Old Style" w:hAnsi="Bookman Old Style"/>
          <w:sz w:val="24"/>
          <w:szCs w:val="24"/>
          <w:lang w:val="en-US"/>
        </w:rPr>
      </w:pPr>
    </w:p>
    <w:p w:rsidR="00542DDE" w:rsidRPr="002A0148" w:rsidRDefault="00542DDE" w:rsidP="00542DDE">
      <w:pPr>
        <w:jc w:val="both"/>
        <w:rPr>
          <w:rFonts w:ascii="Bookman Old Style" w:hAnsi="Bookman Old Style"/>
          <w:sz w:val="24"/>
          <w:szCs w:val="24"/>
          <w:lang w:val="en-US"/>
        </w:rPr>
      </w:pPr>
    </w:p>
    <w:p w:rsidR="00542DDE" w:rsidRPr="002A0148" w:rsidRDefault="00542DDE" w:rsidP="00542DDE">
      <w:pPr>
        <w:jc w:val="both"/>
        <w:rPr>
          <w:rFonts w:ascii="Bookman Old Style" w:hAnsi="Bookman Old Style"/>
          <w:sz w:val="24"/>
          <w:szCs w:val="24"/>
          <w:lang w:val="en-US"/>
        </w:rPr>
      </w:pPr>
    </w:p>
    <w:p w:rsidR="00542DDE" w:rsidRPr="002A0148" w:rsidRDefault="00542DDE" w:rsidP="00542DDE">
      <w:pPr>
        <w:jc w:val="both"/>
        <w:rPr>
          <w:rFonts w:ascii="Bookman Old Style" w:hAnsi="Bookman Old Style"/>
          <w:sz w:val="24"/>
          <w:szCs w:val="24"/>
          <w:lang w:val="en-US"/>
        </w:rPr>
      </w:pPr>
    </w:p>
    <w:p w:rsidR="00542DDE" w:rsidRPr="002A0148" w:rsidRDefault="00542DDE" w:rsidP="00542DDE">
      <w:pPr>
        <w:jc w:val="both"/>
        <w:rPr>
          <w:rFonts w:ascii="Bookman Old Style" w:hAnsi="Bookman Old Style"/>
          <w:sz w:val="24"/>
          <w:szCs w:val="24"/>
          <w:lang w:val="en-US"/>
        </w:rPr>
      </w:pPr>
    </w:p>
    <w:p w:rsidR="00542DDE" w:rsidRPr="002A0148" w:rsidRDefault="00542DDE" w:rsidP="00542DDE">
      <w:pPr>
        <w:jc w:val="both"/>
        <w:rPr>
          <w:rFonts w:ascii="Bookman Old Style" w:hAnsi="Bookman Old Style"/>
          <w:sz w:val="24"/>
          <w:szCs w:val="24"/>
        </w:rPr>
      </w:pPr>
    </w:p>
    <w:p w:rsidR="00F435A3" w:rsidRPr="002A0148" w:rsidRDefault="00F435A3" w:rsidP="00542DDE">
      <w:pPr>
        <w:jc w:val="both"/>
        <w:rPr>
          <w:rFonts w:ascii="Bookman Old Style" w:hAnsi="Bookman Old Style"/>
          <w:sz w:val="24"/>
          <w:szCs w:val="24"/>
        </w:rPr>
      </w:pPr>
    </w:p>
    <w:p w:rsidR="00F435A3" w:rsidRPr="002A0148" w:rsidRDefault="00F435A3" w:rsidP="00542DDE">
      <w:pPr>
        <w:jc w:val="both"/>
        <w:rPr>
          <w:rFonts w:ascii="Bookman Old Style" w:hAnsi="Bookman Old Style"/>
          <w:sz w:val="24"/>
          <w:szCs w:val="24"/>
        </w:rPr>
      </w:pPr>
    </w:p>
    <w:p w:rsidR="008C376F" w:rsidRPr="002A0148" w:rsidRDefault="008C376F" w:rsidP="00542DDE">
      <w:pPr>
        <w:jc w:val="both"/>
        <w:rPr>
          <w:rFonts w:ascii="Bookman Old Style" w:hAnsi="Bookman Old Style"/>
          <w:sz w:val="24"/>
          <w:szCs w:val="24"/>
        </w:rPr>
      </w:pPr>
    </w:p>
    <w:p w:rsidR="008C376F" w:rsidRPr="002A0148" w:rsidRDefault="008C376F" w:rsidP="00542DDE">
      <w:pPr>
        <w:jc w:val="both"/>
        <w:rPr>
          <w:rFonts w:ascii="Bookman Old Style" w:hAnsi="Bookman Old Style"/>
          <w:sz w:val="24"/>
          <w:szCs w:val="24"/>
        </w:rPr>
      </w:pPr>
    </w:p>
    <w:p w:rsidR="008C376F" w:rsidRPr="002A0148" w:rsidRDefault="008C376F" w:rsidP="00542DDE">
      <w:pPr>
        <w:jc w:val="both"/>
        <w:rPr>
          <w:rFonts w:ascii="Bookman Old Style" w:hAnsi="Bookman Old Style"/>
          <w:sz w:val="24"/>
          <w:szCs w:val="24"/>
        </w:rPr>
      </w:pPr>
    </w:p>
    <w:p w:rsidR="008C376F" w:rsidRPr="002A0148" w:rsidRDefault="008C376F" w:rsidP="00542DDE">
      <w:pPr>
        <w:jc w:val="both"/>
        <w:rPr>
          <w:rFonts w:ascii="Bookman Old Style" w:hAnsi="Bookman Old Style"/>
          <w:sz w:val="24"/>
          <w:szCs w:val="24"/>
        </w:rPr>
      </w:pPr>
    </w:p>
    <w:p w:rsidR="00F435A3" w:rsidRPr="002A0148" w:rsidRDefault="00F435A3" w:rsidP="00542DDE">
      <w:pPr>
        <w:jc w:val="both"/>
        <w:rPr>
          <w:rFonts w:ascii="Bookman Old Style" w:hAnsi="Bookman Old Style"/>
          <w:sz w:val="24"/>
          <w:szCs w:val="24"/>
        </w:rPr>
      </w:pPr>
    </w:p>
    <w:p w:rsidR="00D624D5" w:rsidRPr="002A0148" w:rsidRDefault="00D624D5" w:rsidP="00542DDE">
      <w:pPr>
        <w:jc w:val="both"/>
        <w:rPr>
          <w:rFonts w:ascii="Bookman Old Style" w:hAnsi="Bookman Old Style"/>
          <w:sz w:val="24"/>
          <w:szCs w:val="24"/>
        </w:rPr>
      </w:pPr>
    </w:p>
    <w:p w:rsidR="009820DD" w:rsidRPr="002A0148" w:rsidRDefault="009111CD" w:rsidP="009820DD">
      <w:pPr>
        <w:spacing w:after="0" w:line="240" w:lineRule="auto"/>
        <w:jc w:val="center"/>
        <w:rPr>
          <w:rFonts w:ascii="Bookman Old Style" w:hAnsi="Bookman Old Style"/>
          <w:b/>
          <w:sz w:val="24"/>
          <w:szCs w:val="28"/>
          <w:lang w:val="en-US"/>
        </w:rPr>
      </w:pPr>
      <w:r>
        <w:rPr>
          <w:rFonts w:ascii="Bookman Old Style" w:hAnsi="Bookman Old Style"/>
          <w:b/>
          <w:sz w:val="24"/>
          <w:szCs w:val="28"/>
        </w:rPr>
        <w:br w:type="page"/>
      </w:r>
      <w:r w:rsidR="009820DD" w:rsidRPr="002A0148">
        <w:rPr>
          <w:rFonts w:ascii="Bookman Old Style" w:hAnsi="Bookman Old Style"/>
          <w:b/>
          <w:sz w:val="24"/>
          <w:szCs w:val="28"/>
        </w:rPr>
        <w:t>BAB V</w:t>
      </w:r>
      <w:r w:rsidR="009820DD" w:rsidRPr="002A0148">
        <w:rPr>
          <w:rFonts w:ascii="Bookman Old Style" w:hAnsi="Bookman Old Style"/>
          <w:b/>
          <w:sz w:val="24"/>
          <w:szCs w:val="28"/>
          <w:lang w:val="en-US"/>
        </w:rPr>
        <w:t>II</w:t>
      </w:r>
    </w:p>
    <w:p w:rsidR="009820DD" w:rsidRPr="002A0148" w:rsidRDefault="009820DD" w:rsidP="009820DD">
      <w:pPr>
        <w:spacing w:after="0" w:line="240" w:lineRule="auto"/>
        <w:jc w:val="center"/>
        <w:rPr>
          <w:rFonts w:ascii="Bookman Old Style" w:hAnsi="Bookman Old Style"/>
          <w:b/>
          <w:sz w:val="24"/>
          <w:szCs w:val="28"/>
          <w:lang w:val="en-US"/>
        </w:rPr>
      </w:pPr>
      <w:r w:rsidRPr="002A0148">
        <w:rPr>
          <w:rFonts w:ascii="Bookman Old Style" w:hAnsi="Bookman Old Style"/>
          <w:b/>
          <w:sz w:val="24"/>
          <w:szCs w:val="28"/>
          <w:lang w:val="en-US"/>
        </w:rPr>
        <w:t>PENUTUP</w:t>
      </w:r>
    </w:p>
    <w:p w:rsidR="00542DDE" w:rsidRDefault="00542DDE" w:rsidP="00542DDE">
      <w:pPr>
        <w:jc w:val="both"/>
        <w:rPr>
          <w:rFonts w:ascii="Bookman Old Style" w:hAnsi="Bookman Old Style"/>
          <w:sz w:val="24"/>
          <w:szCs w:val="24"/>
        </w:rPr>
      </w:pPr>
    </w:p>
    <w:p w:rsidR="00D41D19" w:rsidRPr="002A0148" w:rsidRDefault="009820DD" w:rsidP="00D41D19">
      <w:pPr>
        <w:autoSpaceDE w:val="0"/>
        <w:autoSpaceDN w:val="0"/>
        <w:adjustRightInd w:val="0"/>
        <w:spacing w:after="0" w:line="360" w:lineRule="auto"/>
        <w:ind w:firstLine="964"/>
        <w:jc w:val="both"/>
        <w:rPr>
          <w:rFonts w:ascii="Bookman Old Style" w:hAnsi="Bookman Old Style"/>
          <w:sz w:val="24"/>
          <w:szCs w:val="24"/>
        </w:rPr>
      </w:pPr>
      <w:r w:rsidRPr="002A0148">
        <w:rPr>
          <w:rFonts w:ascii="Bookman Old Style" w:hAnsi="Bookman Old Style"/>
          <w:sz w:val="24"/>
          <w:szCs w:val="24"/>
        </w:rPr>
        <w:t xml:space="preserve">Rencana Strategis Perangkat Daerah (Renstra PD) </w:t>
      </w:r>
      <w:r w:rsidRPr="002A0148">
        <w:rPr>
          <w:rFonts w:ascii="Bookman Old Style" w:hAnsi="Bookman Old Style"/>
          <w:sz w:val="24"/>
          <w:szCs w:val="24"/>
          <w:lang w:val="en-US"/>
        </w:rPr>
        <w:t xml:space="preserve">Kecamatan </w:t>
      </w:r>
      <w:r w:rsidR="000A40A6">
        <w:rPr>
          <w:rFonts w:ascii="Bookman Old Style" w:hAnsi="Bookman Old Style"/>
          <w:sz w:val="24"/>
          <w:szCs w:val="24"/>
          <w:lang w:val="en-US"/>
        </w:rPr>
        <w:t>Pagedongan</w:t>
      </w:r>
      <w:r w:rsidR="00A266EF" w:rsidRPr="002A0148">
        <w:rPr>
          <w:rFonts w:ascii="Bookman Old Style" w:hAnsi="Bookman Old Style"/>
          <w:sz w:val="24"/>
          <w:szCs w:val="24"/>
          <w:lang w:val="en-US"/>
        </w:rPr>
        <w:t xml:space="preserve"> </w:t>
      </w:r>
      <w:r w:rsidRPr="002A0148">
        <w:rPr>
          <w:rFonts w:ascii="Bookman Old Style" w:hAnsi="Bookman Old Style"/>
          <w:sz w:val="24"/>
          <w:szCs w:val="24"/>
          <w:lang w:val="en-US"/>
        </w:rPr>
        <w:t>Tahun 20</w:t>
      </w:r>
      <w:r w:rsidR="004C4E89">
        <w:rPr>
          <w:rFonts w:ascii="Bookman Old Style" w:hAnsi="Bookman Old Style"/>
          <w:sz w:val="24"/>
          <w:szCs w:val="24"/>
          <w:lang w:val="en-US"/>
        </w:rPr>
        <w:t>23</w:t>
      </w:r>
      <w:r w:rsidRPr="002A0148">
        <w:rPr>
          <w:rFonts w:ascii="Bookman Old Style" w:hAnsi="Bookman Old Style"/>
          <w:sz w:val="24"/>
          <w:szCs w:val="24"/>
          <w:lang w:val="en-US"/>
        </w:rPr>
        <w:t>-20</w:t>
      </w:r>
      <w:r w:rsidR="004C4E89">
        <w:rPr>
          <w:rFonts w:ascii="Bookman Old Style" w:hAnsi="Bookman Old Style"/>
          <w:sz w:val="24"/>
          <w:szCs w:val="24"/>
          <w:lang w:val="en-US"/>
        </w:rPr>
        <w:t>26</w:t>
      </w:r>
      <w:r w:rsidRPr="002A0148">
        <w:rPr>
          <w:rFonts w:ascii="Bookman Old Style" w:hAnsi="Bookman Old Style"/>
          <w:sz w:val="24"/>
          <w:szCs w:val="24"/>
          <w:lang w:val="en-US"/>
        </w:rPr>
        <w:t xml:space="preserve"> </w:t>
      </w:r>
      <w:r w:rsidRPr="002A0148">
        <w:rPr>
          <w:rFonts w:ascii="Bookman Old Style" w:hAnsi="Bookman Old Style" w:cs="Arial"/>
          <w:sz w:val="24"/>
          <w:szCs w:val="24"/>
          <w:lang w:val="en-US"/>
        </w:rPr>
        <w:t xml:space="preserve">merupakan </w:t>
      </w:r>
      <w:r w:rsidR="000E3B27" w:rsidRPr="002A0148">
        <w:rPr>
          <w:rFonts w:ascii="Bookman Old Style" w:hAnsi="Bookman Old Style" w:cs="Arial"/>
          <w:sz w:val="24"/>
          <w:szCs w:val="24"/>
          <w:lang w:val="en-US"/>
        </w:rPr>
        <w:t xml:space="preserve">pedoman taktis strategis dalam pelaksanaan kegiatan-kegiatan dan merupakan produk kesepakatan dan komitmen bersama </w:t>
      </w:r>
      <w:r w:rsidRPr="002A0148">
        <w:rPr>
          <w:rFonts w:ascii="Bookman Old Style" w:hAnsi="Bookman Old Style" w:cs="Arial"/>
          <w:sz w:val="24"/>
          <w:szCs w:val="24"/>
          <w:lang w:val="en-US"/>
        </w:rPr>
        <w:t xml:space="preserve">bagi seluruh Unit Kerja yang ada di lingkungan Kecamatan </w:t>
      </w:r>
      <w:r w:rsidR="000A40A6">
        <w:rPr>
          <w:rFonts w:ascii="Bookman Old Style" w:hAnsi="Bookman Old Style" w:cs="Arial"/>
          <w:sz w:val="24"/>
          <w:szCs w:val="24"/>
          <w:lang w:val="en-US"/>
        </w:rPr>
        <w:t>Pagedongan</w:t>
      </w:r>
      <w:r w:rsidR="00A266EF" w:rsidRPr="002A0148">
        <w:rPr>
          <w:rFonts w:ascii="Bookman Old Style" w:hAnsi="Bookman Old Style" w:cs="Arial"/>
          <w:sz w:val="24"/>
          <w:szCs w:val="24"/>
          <w:lang w:val="en-US"/>
        </w:rPr>
        <w:t xml:space="preserve"> </w:t>
      </w:r>
      <w:r w:rsidRPr="002A0148">
        <w:rPr>
          <w:rFonts w:ascii="Bookman Old Style" w:hAnsi="Bookman Old Style" w:cs="Arial"/>
          <w:sz w:val="24"/>
          <w:szCs w:val="24"/>
          <w:lang w:val="en-US"/>
        </w:rPr>
        <w:t xml:space="preserve">dalam menjalankan tugas dan fungsi organisasi sehingga diharapkan dapat tercapai </w:t>
      </w:r>
      <w:r w:rsidR="000E3B27" w:rsidRPr="002A0148">
        <w:rPr>
          <w:rFonts w:ascii="Bookman Old Style" w:hAnsi="Bookman Old Style" w:cs="Arial"/>
          <w:sz w:val="24"/>
          <w:szCs w:val="24"/>
          <w:lang w:val="en-US"/>
        </w:rPr>
        <w:t>tujuan dan sasaran yang telah ditetapkan</w:t>
      </w:r>
      <w:r w:rsidRPr="002A0148">
        <w:rPr>
          <w:rFonts w:ascii="Bookman Old Style" w:hAnsi="Bookman Old Style" w:cs="Arial"/>
          <w:sz w:val="24"/>
          <w:szCs w:val="24"/>
          <w:lang w:val="en-US"/>
        </w:rPr>
        <w:t xml:space="preserve">. Terutama dalam mendukung sasaran pembangunan daerah yang telah ditetapkan dalam Peraturan Daerah Kabupaten Banjarnegara </w:t>
      </w:r>
      <w:r w:rsidR="008C376F" w:rsidRPr="002A0148">
        <w:rPr>
          <w:rFonts w:ascii="Bookman Old Style" w:hAnsi="Bookman Old Style" w:cs="Arial"/>
          <w:sz w:val="24"/>
          <w:szCs w:val="24"/>
          <w:lang w:val="en-US"/>
        </w:rPr>
        <w:t>Nomor</w:t>
      </w:r>
      <w:r w:rsidR="00F2754E" w:rsidRPr="002A0148">
        <w:rPr>
          <w:rFonts w:ascii="Bookman Old Style" w:hAnsi="Bookman Old Style" w:cs="Arial"/>
          <w:sz w:val="24"/>
          <w:szCs w:val="24"/>
        </w:rPr>
        <w:t xml:space="preserve"> 85 </w:t>
      </w:r>
      <w:r w:rsidR="008C376F" w:rsidRPr="002A0148">
        <w:rPr>
          <w:rFonts w:ascii="Bookman Old Style" w:hAnsi="Bookman Old Style" w:cs="Arial"/>
          <w:sz w:val="24"/>
          <w:szCs w:val="24"/>
          <w:lang w:val="en-US"/>
        </w:rPr>
        <w:t>Tahun</w:t>
      </w:r>
      <w:r w:rsidR="008C376F" w:rsidRPr="002A0148">
        <w:rPr>
          <w:rFonts w:ascii="Bookman Old Style" w:hAnsi="Bookman Old Style" w:cs="Arial"/>
          <w:sz w:val="24"/>
          <w:szCs w:val="24"/>
        </w:rPr>
        <w:t xml:space="preserve"> </w:t>
      </w:r>
      <w:r w:rsidR="008C376F" w:rsidRPr="004C4E89">
        <w:rPr>
          <w:rFonts w:ascii="Bookman Old Style" w:hAnsi="Bookman Old Style" w:cs="Arial"/>
          <w:color w:val="FF0000"/>
          <w:sz w:val="24"/>
          <w:szCs w:val="24"/>
        </w:rPr>
        <w:t>2017</w:t>
      </w:r>
      <w:r w:rsidRPr="002A0148">
        <w:rPr>
          <w:rFonts w:ascii="Bookman Old Style" w:hAnsi="Bookman Old Style" w:cs="Arial"/>
          <w:sz w:val="24"/>
          <w:szCs w:val="24"/>
          <w:lang w:val="en-US"/>
        </w:rPr>
        <w:t xml:space="preserve"> tentang Rencana Pembangunan Jangka Mene</w:t>
      </w:r>
      <w:r w:rsidR="003123A2" w:rsidRPr="002A0148">
        <w:rPr>
          <w:rFonts w:ascii="Bookman Old Style" w:hAnsi="Bookman Old Style" w:cs="Arial"/>
          <w:sz w:val="24"/>
          <w:szCs w:val="24"/>
          <w:lang w:val="en-US"/>
        </w:rPr>
        <w:t>n</w:t>
      </w:r>
      <w:r w:rsidRPr="002A0148">
        <w:rPr>
          <w:rFonts w:ascii="Bookman Old Style" w:hAnsi="Bookman Old Style" w:cs="Arial"/>
          <w:sz w:val="24"/>
          <w:szCs w:val="24"/>
          <w:lang w:val="en-US"/>
        </w:rPr>
        <w:t>gah Daerah (RPJMD)</w:t>
      </w:r>
      <w:r w:rsidR="003123A2" w:rsidRPr="002A0148">
        <w:rPr>
          <w:rFonts w:ascii="Bookman Old Style" w:hAnsi="Bookman Old Style" w:cs="Arial"/>
          <w:sz w:val="24"/>
          <w:szCs w:val="24"/>
          <w:lang w:val="en-US"/>
        </w:rPr>
        <w:t xml:space="preserve"> Kabupaten Banjarnegara Tahun </w:t>
      </w:r>
      <w:r w:rsidR="004C4E89">
        <w:rPr>
          <w:rFonts w:ascii="Bookman Old Style" w:hAnsi="Bookman Old Style" w:cs="Arial"/>
          <w:sz w:val="24"/>
          <w:szCs w:val="24"/>
          <w:lang w:val="en-US"/>
        </w:rPr>
        <w:t>2023 - 2026</w:t>
      </w:r>
      <w:r w:rsidRPr="002A0148">
        <w:rPr>
          <w:rFonts w:ascii="Bookman Old Style" w:hAnsi="Bookman Old Style"/>
          <w:sz w:val="24"/>
          <w:szCs w:val="24"/>
        </w:rPr>
        <w:t>.</w:t>
      </w:r>
    </w:p>
    <w:p w:rsidR="00D41D19" w:rsidRPr="002A0148" w:rsidRDefault="000E3B27" w:rsidP="00D41D19">
      <w:pPr>
        <w:autoSpaceDE w:val="0"/>
        <w:autoSpaceDN w:val="0"/>
        <w:adjustRightInd w:val="0"/>
        <w:spacing w:after="0" w:line="360" w:lineRule="auto"/>
        <w:ind w:firstLine="964"/>
        <w:jc w:val="both"/>
        <w:rPr>
          <w:rFonts w:ascii="Bookman Old Style" w:hAnsi="Bookman Old Style"/>
          <w:sz w:val="24"/>
          <w:szCs w:val="24"/>
        </w:rPr>
      </w:pPr>
      <w:r w:rsidRPr="002A0148">
        <w:rPr>
          <w:rFonts w:ascii="Bookman Old Style" w:hAnsi="Bookman Old Style" w:cs="Arial"/>
          <w:sz w:val="24"/>
          <w:szCs w:val="24"/>
          <w:lang w:val="en-US"/>
        </w:rPr>
        <w:t>Pada</w:t>
      </w:r>
      <w:r w:rsidR="003123A2" w:rsidRPr="002A0148">
        <w:rPr>
          <w:rFonts w:ascii="Bookman Old Style" w:hAnsi="Bookman Old Style" w:cs="Arial"/>
          <w:sz w:val="24"/>
          <w:szCs w:val="24"/>
          <w:lang w:val="en-US"/>
        </w:rPr>
        <w:t xml:space="preserve"> penyusunan Rencana Kerja Kecamatan </w:t>
      </w:r>
      <w:r w:rsidR="000A40A6">
        <w:rPr>
          <w:rFonts w:ascii="Bookman Old Style" w:hAnsi="Bookman Old Style" w:cs="Arial"/>
          <w:sz w:val="24"/>
          <w:szCs w:val="24"/>
          <w:lang w:val="en-US"/>
        </w:rPr>
        <w:t>Pagedongan</w:t>
      </w:r>
      <w:r w:rsidR="00A266EF" w:rsidRPr="002A0148">
        <w:rPr>
          <w:rFonts w:ascii="Bookman Old Style" w:hAnsi="Bookman Old Style" w:cs="Arial"/>
          <w:sz w:val="24"/>
          <w:szCs w:val="24"/>
          <w:lang w:val="en-US"/>
        </w:rPr>
        <w:t xml:space="preserve"> </w:t>
      </w:r>
      <w:r w:rsidR="003123A2" w:rsidRPr="002A0148">
        <w:rPr>
          <w:rFonts w:ascii="Bookman Old Style" w:hAnsi="Bookman Old Style" w:cs="Arial"/>
          <w:sz w:val="24"/>
          <w:szCs w:val="24"/>
          <w:lang w:val="en-US"/>
        </w:rPr>
        <w:t>yang  dibuat setiap tahun</w:t>
      </w:r>
      <w:r w:rsidRPr="002A0148">
        <w:rPr>
          <w:rFonts w:ascii="Bookman Old Style" w:hAnsi="Bookman Old Style" w:cs="Arial"/>
          <w:sz w:val="24"/>
          <w:szCs w:val="24"/>
          <w:lang w:val="en-US"/>
        </w:rPr>
        <w:t xml:space="preserve"> Renstra Perangkat Daerah ini menjadi pedoman</w:t>
      </w:r>
      <w:r w:rsidR="003123A2" w:rsidRPr="002A0148">
        <w:rPr>
          <w:rFonts w:ascii="Bookman Old Style" w:hAnsi="Bookman Old Style" w:cs="Arial"/>
          <w:sz w:val="24"/>
          <w:szCs w:val="24"/>
          <w:lang w:val="en-US"/>
        </w:rPr>
        <w:t xml:space="preserve"> dengan tetap mengacu pada Rencana Kerja Pemerintah Daerah (RKPD) Kabupaten Banjarnegara tahun berikutnya.</w:t>
      </w:r>
      <w:r w:rsidR="009820DD" w:rsidRPr="002A0148">
        <w:rPr>
          <w:rFonts w:ascii="Bookman Old Style" w:hAnsi="Bookman Old Style"/>
          <w:sz w:val="24"/>
          <w:szCs w:val="24"/>
        </w:rPr>
        <w:t xml:space="preserve"> </w:t>
      </w:r>
    </w:p>
    <w:p w:rsidR="00D41D19" w:rsidRPr="002A0148" w:rsidRDefault="000E3B27" w:rsidP="00D41D19">
      <w:pPr>
        <w:autoSpaceDE w:val="0"/>
        <w:autoSpaceDN w:val="0"/>
        <w:adjustRightInd w:val="0"/>
        <w:spacing w:after="0" w:line="360" w:lineRule="auto"/>
        <w:ind w:firstLine="964"/>
        <w:jc w:val="both"/>
        <w:rPr>
          <w:rFonts w:ascii="Bookman Old Style" w:hAnsi="Bookman Old Style"/>
          <w:sz w:val="24"/>
          <w:szCs w:val="24"/>
        </w:rPr>
      </w:pPr>
      <w:r w:rsidRPr="002A0148">
        <w:rPr>
          <w:rFonts w:ascii="Bookman Old Style" w:hAnsi="Bookman Old Style"/>
          <w:sz w:val="24"/>
          <w:szCs w:val="24"/>
          <w:lang w:val="en-US"/>
        </w:rPr>
        <w:t xml:space="preserve">Selanjutnya </w:t>
      </w:r>
      <w:r w:rsidR="009820DD" w:rsidRPr="002A0148">
        <w:rPr>
          <w:rFonts w:ascii="Bookman Old Style" w:hAnsi="Bookman Old Style"/>
          <w:sz w:val="24"/>
          <w:szCs w:val="24"/>
        </w:rPr>
        <w:t xml:space="preserve">Rencana Stategis (Renstra) </w:t>
      </w:r>
      <w:r w:rsidR="00D173DE" w:rsidRPr="002A0148">
        <w:rPr>
          <w:rFonts w:ascii="Bookman Old Style" w:hAnsi="Bookman Old Style"/>
          <w:sz w:val="24"/>
          <w:szCs w:val="24"/>
        </w:rPr>
        <w:t xml:space="preserve">OPD </w:t>
      </w:r>
      <w:r w:rsidR="009820DD" w:rsidRPr="002A0148">
        <w:rPr>
          <w:rFonts w:ascii="Bookman Old Style" w:hAnsi="Bookman Old Style"/>
          <w:sz w:val="24"/>
          <w:szCs w:val="24"/>
        </w:rPr>
        <w:t xml:space="preserve">disusun dalam rangka melaksanakan tugas pokok dan fungsi serta pengelolaan sumber daya dan pelaksanaan kebijaksanaan yang dipercayakan kepada setiap Dinas Instansi Pemerintah berdasarkan suatu sistem akuntabilitas yang memadai. Renstra PD berfungsi sebagai media pertanggungjawaban kepada publik. Oleh karena itu </w:t>
      </w:r>
      <w:r w:rsidRPr="002A0148">
        <w:rPr>
          <w:rFonts w:ascii="Bookman Old Style" w:hAnsi="Bookman Old Style"/>
          <w:sz w:val="24"/>
          <w:szCs w:val="24"/>
          <w:lang w:val="en-US"/>
        </w:rPr>
        <w:t>tanpa</w:t>
      </w:r>
      <w:r w:rsidR="009820DD" w:rsidRPr="002A0148">
        <w:rPr>
          <w:rFonts w:ascii="Bookman Old Style" w:hAnsi="Bookman Old Style"/>
          <w:sz w:val="24"/>
          <w:szCs w:val="24"/>
        </w:rPr>
        <w:t xml:space="preserve"> dukungan dan peran aktif seluruh unsur pelaksana dan partisipasi aktif </w:t>
      </w:r>
      <w:r w:rsidRPr="002A0148">
        <w:rPr>
          <w:rFonts w:ascii="Bookman Old Style" w:hAnsi="Bookman Old Style"/>
          <w:sz w:val="24"/>
          <w:szCs w:val="24"/>
        </w:rPr>
        <w:t>masyarakat dalam pelaksanaannya</w:t>
      </w:r>
      <w:r w:rsidRPr="002A0148">
        <w:rPr>
          <w:rFonts w:ascii="Bookman Old Style" w:hAnsi="Bookman Old Style"/>
          <w:sz w:val="24"/>
          <w:szCs w:val="24"/>
          <w:lang w:val="en-US"/>
        </w:rPr>
        <w:t xml:space="preserve"> mustahil seluruh tujuan dan sasaran dalam renstra ini dapat dicapai.</w:t>
      </w:r>
    </w:p>
    <w:p w:rsidR="000E3B27" w:rsidRPr="004C4E89" w:rsidRDefault="000E3B27" w:rsidP="009111CD">
      <w:pPr>
        <w:autoSpaceDE w:val="0"/>
        <w:autoSpaceDN w:val="0"/>
        <w:adjustRightInd w:val="0"/>
        <w:spacing w:after="0" w:line="360" w:lineRule="auto"/>
        <w:ind w:firstLine="964"/>
        <w:jc w:val="both"/>
        <w:rPr>
          <w:rFonts w:ascii="Bookman Old Style" w:hAnsi="Bookman Old Style"/>
          <w:color w:val="FF0000"/>
          <w:sz w:val="24"/>
          <w:szCs w:val="24"/>
        </w:rPr>
      </w:pPr>
      <w:r w:rsidRPr="009111CD">
        <w:rPr>
          <w:rFonts w:ascii="Bookman Old Style" w:hAnsi="Bookman Old Style"/>
          <w:sz w:val="24"/>
          <w:szCs w:val="24"/>
        </w:rPr>
        <w:t>Namun</w:t>
      </w:r>
      <w:r w:rsidRPr="002A0148">
        <w:rPr>
          <w:rFonts w:ascii="Bookman Old Style" w:hAnsi="Bookman Old Style"/>
          <w:sz w:val="24"/>
          <w:szCs w:val="24"/>
          <w:lang w:val="en-US"/>
        </w:rPr>
        <w:t xml:space="preserve"> demikian, dengan semangat</w:t>
      </w:r>
      <w:r w:rsidR="00F435A3" w:rsidRPr="002A0148">
        <w:rPr>
          <w:rFonts w:ascii="Bookman Old Style" w:hAnsi="Bookman Old Style"/>
          <w:sz w:val="24"/>
          <w:szCs w:val="24"/>
          <w:lang w:val="en-US"/>
        </w:rPr>
        <w:t xml:space="preserve"> kemandirian otonomi daerah Insh</w:t>
      </w:r>
      <w:r w:rsidRPr="002A0148">
        <w:rPr>
          <w:rFonts w:ascii="Bookman Old Style" w:hAnsi="Bookman Old Style"/>
          <w:sz w:val="24"/>
          <w:szCs w:val="24"/>
          <w:lang w:val="en-US"/>
        </w:rPr>
        <w:t xml:space="preserve">a Allah pada pelaksanaannya nanti dapat </w:t>
      </w:r>
      <w:r w:rsidR="003A53A5" w:rsidRPr="002A0148">
        <w:rPr>
          <w:rFonts w:ascii="Bookman Old Style" w:hAnsi="Bookman Old Style" w:cs="Tahoma"/>
          <w:sz w:val="24"/>
          <w:szCs w:val="24"/>
        </w:rPr>
        <w:t xml:space="preserve"> mendukung tercapainya visi Banjarnegara </w:t>
      </w:r>
      <w:r w:rsidR="004C4E89">
        <w:rPr>
          <w:rFonts w:ascii="Bookman Old Style" w:hAnsi="Bookman Old Style" w:cs="Tahoma"/>
          <w:sz w:val="24"/>
          <w:szCs w:val="24"/>
          <w:lang w:val="en-US"/>
        </w:rPr>
        <w:t xml:space="preserve">2023 – 2026 </w:t>
      </w:r>
      <w:r w:rsidR="003A53A5" w:rsidRPr="002A0148">
        <w:rPr>
          <w:rFonts w:ascii="Bookman Old Style" w:hAnsi="Bookman Old Style" w:cs="Arial"/>
          <w:b/>
          <w:sz w:val="24"/>
          <w:szCs w:val="24"/>
        </w:rPr>
        <w:t>“</w:t>
      </w:r>
      <w:r w:rsidR="003A53A5" w:rsidRPr="004C4E89">
        <w:rPr>
          <w:rFonts w:ascii="Bookman Old Style" w:hAnsi="Bookman Old Style" w:cs="Arial"/>
          <w:b/>
          <w:i/>
          <w:color w:val="FF0000"/>
          <w:sz w:val="24"/>
          <w:szCs w:val="24"/>
        </w:rPr>
        <w:t>Banjarnegara Bermartabat dan Sejahtera</w:t>
      </w:r>
      <w:r w:rsidR="003A53A5" w:rsidRPr="004C4E89">
        <w:rPr>
          <w:rFonts w:ascii="Bookman Old Style" w:hAnsi="Bookman Old Style" w:cs="Arial"/>
          <w:b/>
          <w:color w:val="FF0000"/>
          <w:sz w:val="24"/>
          <w:szCs w:val="24"/>
        </w:rPr>
        <w:t>”</w:t>
      </w:r>
      <w:r w:rsidR="003A53A5" w:rsidRPr="004C4E89">
        <w:rPr>
          <w:rFonts w:ascii="Bookman Old Style" w:hAnsi="Bookman Old Style" w:cs="Tahoma"/>
          <w:color w:val="FF0000"/>
          <w:sz w:val="24"/>
          <w:szCs w:val="24"/>
        </w:rPr>
        <w:t xml:space="preserve">, dan misi Pemerintah Kabupaten Banjarnegara 2017-2022 khususnya misi kedua </w:t>
      </w:r>
      <w:r w:rsidR="003A53A5" w:rsidRPr="004C4E89">
        <w:rPr>
          <w:rFonts w:ascii="Bookman Old Style" w:hAnsi="Bookman Old Style"/>
          <w:b/>
          <w:noProof/>
          <w:color w:val="FF0000"/>
          <w:sz w:val="24"/>
          <w:szCs w:val="24"/>
          <w:lang w:val="en-GB"/>
        </w:rPr>
        <w:t>Mewujudkan kualitas penyelenggaraan pemerintahan</w:t>
      </w:r>
      <w:r w:rsidR="003A53A5" w:rsidRPr="004C4E89">
        <w:rPr>
          <w:rFonts w:ascii="Bookman Old Style" w:hAnsi="Bookman Old Style"/>
          <w:b/>
          <w:noProof/>
          <w:color w:val="FF0000"/>
          <w:sz w:val="24"/>
          <w:szCs w:val="24"/>
        </w:rPr>
        <w:t xml:space="preserve"> </w:t>
      </w:r>
      <w:r w:rsidR="003A53A5" w:rsidRPr="004C4E89">
        <w:rPr>
          <w:rFonts w:ascii="Bookman Old Style" w:hAnsi="Bookman Old Style"/>
          <w:b/>
          <w:noProof/>
          <w:color w:val="FF0000"/>
          <w:sz w:val="24"/>
          <w:szCs w:val="24"/>
          <w:lang w:val="en-GB"/>
        </w:rPr>
        <w:t>berdasarkan konsep tata kelola yang baik</w:t>
      </w:r>
      <w:r w:rsidR="003A53A5" w:rsidRPr="004C4E89">
        <w:rPr>
          <w:rFonts w:ascii="Bookman Old Style" w:hAnsi="Bookman Old Style"/>
          <w:b/>
          <w:noProof/>
          <w:color w:val="FF0000"/>
          <w:sz w:val="24"/>
          <w:szCs w:val="24"/>
        </w:rPr>
        <w:t xml:space="preserve"> </w:t>
      </w:r>
      <w:r w:rsidR="003A53A5" w:rsidRPr="004C4E89">
        <w:rPr>
          <w:rFonts w:ascii="Bookman Old Style" w:hAnsi="Bookman Old Style"/>
          <w:noProof/>
          <w:color w:val="FF0000"/>
          <w:sz w:val="24"/>
          <w:szCs w:val="24"/>
        </w:rPr>
        <w:t>dan</w:t>
      </w:r>
      <w:r w:rsidR="003A53A5" w:rsidRPr="004C4E89">
        <w:rPr>
          <w:rFonts w:ascii="Bookman Old Style" w:hAnsi="Bookman Old Style"/>
          <w:b/>
          <w:noProof/>
          <w:color w:val="FF0000"/>
          <w:sz w:val="24"/>
          <w:szCs w:val="24"/>
        </w:rPr>
        <w:t xml:space="preserve"> </w:t>
      </w:r>
      <w:r w:rsidR="003A53A5" w:rsidRPr="004C4E89">
        <w:rPr>
          <w:rFonts w:ascii="Bookman Old Style" w:hAnsi="Bookman Old Style" w:cs="Calibri"/>
          <w:b/>
          <w:noProof/>
          <w:color w:val="FF0000"/>
          <w:sz w:val="24"/>
          <w:szCs w:val="24"/>
          <w:lang w:val="en-GB"/>
        </w:rPr>
        <w:t>Misi Keempat</w:t>
      </w:r>
      <w:r w:rsidR="003A53A5" w:rsidRPr="004C4E89">
        <w:rPr>
          <w:rFonts w:ascii="Bookman Old Style" w:hAnsi="Bookman Old Style" w:cs="Calibri"/>
          <w:b/>
          <w:noProof/>
          <w:color w:val="FF0000"/>
          <w:sz w:val="24"/>
          <w:szCs w:val="24"/>
        </w:rPr>
        <w:t xml:space="preserve">  </w:t>
      </w:r>
      <w:r w:rsidR="003A53A5" w:rsidRPr="004C4E89">
        <w:rPr>
          <w:rFonts w:ascii="Bookman Old Style" w:hAnsi="Bookman Old Style"/>
          <w:b/>
          <w:noProof/>
          <w:color w:val="FF0000"/>
          <w:sz w:val="24"/>
          <w:szCs w:val="24"/>
          <w:lang w:val="en-GB"/>
        </w:rPr>
        <w:t xml:space="preserve">Mewujudkan tata kelola keuangan daerah yang efektif, </w:t>
      </w:r>
      <w:r w:rsidR="003A53A5" w:rsidRPr="004C4E89">
        <w:rPr>
          <w:rFonts w:ascii="Bookman Old Style" w:hAnsi="Bookman Old Style"/>
          <w:b/>
          <w:noProof/>
          <w:color w:val="FF0000"/>
          <w:sz w:val="24"/>
          <w:szCs w:val="24"/>
        </w:rPr>
        <w:t>e</w:t>
      </w:r>
      <w:r w:rsidR="003A53A5" w:rsidRPr="004C4E89">
        <w:rPr>
          <w:rFonts w:ascii="Bookman Old Style" w:hAnsi="Bookman Old Style"/>
          <w:b/>
          <w:noProof/>
          <w:color w:val="FF0000"/>
          <w:sz w:val="24"/>
          <w:szCs w:val="24"/>
          <w:lang w:val="en-GB"/>
        </w:rPr>
        <w:t>fisien, produkif, transparan dan akuntabel dengan tenaga profesional</w:t>
      </w:r>
      <w:r w:rsidRPr="004C4E89">
        <w:rPr>
          <w:rFonts w:ascii="Bookman Old Style" w:hAnsi="Bookman Old Style"/>
          <w:color w:val="FF0000"/>
          <w:sz w:val="24"/>
          <w:szCs w:val="24"/>
          <w:lang w:val="en-US"/>
        </w:rPr>
        <w:t>.</w:t>
      </w:r>
    </w:p>
    <w:p w:rsidR="003A53A5" w:rsidRPr="004C4E89" w:rsidRDefault="003A53A5" w:rsidP="003A53A5">
      <w:pPr>
        <w:pStyle w:val="ListParagraph"/>
        <w:spacing w:after="0" w:line="360" w:lineRule="auto"/>
        <w:ind w:left="0" w:firstLine="630"/>
        <w:contextualSpacing w:val="0"/>
        <w:jc w:val="both"/>
        <w:rPr>
          <w:rFonts w:ascii="Bookman Old Style" w:hAnsi="Bookman Old Style" w:cs="Arial"/>
          <w:color w:val="FF0000"/>
          <w:sz w:val="24"/>
          <w:szCs w:val="24"/>
        </w:rPr>
      </w:pPr>
      <w:r w:rsidRPr="004C4E89">
        <w:rPr>
          <w:rFonts w:ascii="Bookman Old Style" w:hAnsi="Bookman Old Style" w:cs="Tahoma"/>
          <w:color w:val="FF0000"/>
          <w:sz w:val="24"/>
          <w:szCs w:val="24"/>
        </w:rPr>
        <w:t xml:space="preserve">Kami menyadari dalam menyusun Rencana Strategis ini masih jauh dari sempurna, untuk itu saran, masukan dan kritikan yang membangun dari semua pihak senantiasa kami harapkan guna tersusunnya dokumen yang lebih baik pada masa mendatang. </w:t>
      </w:r>
    </w:p>
    <w:p w:rsidR="009111CD" w:rsidRDefault="009111CD" w:rsidP="009111CD">
      <w:pPr>
        <w:spacing w:line="360" w:lineRule="auto"/>
        <w:ind w:firstLine="4395"/>
        <w:jc w:val="center"/>
        <w:rPr>
          <w:rFonts w:ascii="Bookman Old Style" w:hAnsi="Bookman Old Style"/>
          <w:sz w:val="24"/>
          <w:szCs w:val="24"/>
        </w:rPr>
      </w:pPr>
      <w:r w:rsidRPr="00D90753">
        <w:rPr>
          <w:rFonts w:ascii="Bookman Old Style" w:hAnsi="Bookman Old Style"/>
          <w:sz w:val="24"/>
          <w:szCs w:val="24"/>
        </w:rPr>
        <w:t>BUPATI BANJARNEGARA,</w:t>
      </w:r>
    </w:p>
    <w:p w:rsidR="009111CD" w:rsidRPr="00D90753" w:rsidRDefault="009111CD" w:rsidP="009111CD">
      <w:pPr>
        <w:spacing w:line="360" w:lineRule="auto"/>
        <w:ind w:firstLine="4395"/>
        <w:jc w:val="center"/>
        <w:rPr>
          <w:rFonts w:ascii="Bookman Old Style" w:hAnsi="Bookman Old Style"/>
          <w:sz w:val="24"/>
          <w:szCs w:val="24"/>
        </w:rPr>
      </w:pPr>
    </w:p>
    <w:p w:rsidR="009111CD" w:rsidRPr="00D90753" w:rsidRDefault="009111CD" w:rsidP="009111CD">
      <w:pPr>
        <w:spacing w:line="360" w:lineRule="auto"/>
        <w:ind w:firstLine="4395"/>
        <w:jc w:val="center"/>
        <w:rPr>
          <w:rFonts w:ascii="Bookman Old Style" w:hAnsi="Bookman Old Style"/>
          <w:sz w:val="24"/>
          <w:szCs w:val="24"/>
        </w:rPr>
      </w:pPr>
      <w:r w:rsidRPr="00D90753">
        <w:rPr>
          <w:rFonts w:ascii="Bookman Old Style" w:hAnsi="Bookman Old Style"/>
          <w:sz w:val="24"/>
          <w:szCs w:val="24"/>
        </w:rPr>
        <w:t>BUDHI SARWONO</w:t>
      </w:r>
    </w:p>
    <w:p w:rsidR="00605DA8" w:rsidRPr="002A0148" w:rsidRDefault="00672A49" w:rsidP="00542DDE">
      <w:pPr>
        <w:ind w:firstLine="426"/>
        <w:jc w:val="both"/>
        <w:rPr>
          <w:rFonts w:ascii="Bookman Old Style" w:hAnsi="Bookman Old Style"/>
          <w:sz w:val="24"/>
          <w:szCs w:val="24"/>
          <w:lang w:val="en-US"/>
        </w:rPr>
      </w:pPr>
      <w:r w:rsidRPr="00672A49">
        <w:rPr>
          <w:rFonts w:ascii="Bookman Old Style" w:hAnsi="Bookman Old Style"/>
          <w:noProof/>
        </w:rPr>
        <w:pict>
          <v:rect id="_x0000_s1176" style="position:absolute;left:0;text-align:left;margin-left:-4.8pt;margin-top:8.55pt;width:474pt;height:744.8pt;z-index:251656704" filled="f" fillcolor="#cfc" strokecolor="#622423" strokeweight="3pt">
            <v:fill rotate="t"/>
            <v:shadow on="t"/>
          </v:rect>
        </w:pict>
      </w:r>
    </w:p>
    <w:p w:rsidR="00605DA8" w:rsidRPr="002A0148" w:rsidRDefault="00605DA8" w:rsidP="00542DDE">
      <w:pPr>
        <w:ind w:firstLine="426"/>
        <w:jc w:val="both"/>
        <w:rPr>
          <w:rFonts w:ascii="Bookman Old Style" w:hAnsi="Bookman Old Style"/>
          <w:sz w:val="24"/>
          <w:szCs w:val="24"/>
          <w:lang w:val="en-US"/>
        </w:rPr>
      </w:pPr>
    </w:p>
    <w:p w:rsidR="00605DA8" w:rsidRPr="002A0148" w:rsidRDefault="00605DA8" w:rsidP="00151FC0">
      <w:pPr>
        <w:spacing w:after="0" w:line="360" w:lineRule="auto"/>
        <w:rPr>
          <w:rFonts w:ascii="Bookman Old Style" w:hAnsi="Bookman Old Style" w:cs="Arial"/>
          <w:b/>
          <w:sz w:val="36"/>
          <w:szCs w:val="36"/>
          <w:lang w:val="en-US"/>
        </w:rPr>
      </w:pPr>
    </w:p>
    <w:p w:rsidR="005179E6" w:rsidRPr="002A0148" w:rsidRDefault="009E41DD" w:rsidP="00605DA8">
      <w:pPr>
        <w:spacing w:after="0" w:line="360" w:lineRule="auto"/>
        <w:jc w:val="center"/>
        <w:rPr>
          <w:rFonts w:ascii="Bookman Old Style" w:hAnsi="Bookman Old Style" w:cs="Arial"/>
          <w:b/>
          <w:sz w:val="36"/>
          <w:szCs w:val="36"/>
        </w:rPr>
      </w:pPr>
      <w:r w:rsidRPr="002A0148">
        <w:rPr>
          <w:rFonts w:ascii="Bookman Old Style" w:hAnsi="Bookman Old Style" w:cs="Arial"/>
          <w:b/>
          <w:sz w:val="36"/>
          <w:szCs w:val="36"/>
          <w:lang w:val="en-US"/>
        </w:rPr>
        <w:t>RENC</w:t>
      </w:r>
      <w:r w:rsidR="005179E6" w:rsidRPr="002A0148">
        <w:rPr>
          <w:rFonts w:ascii="Bookman Old Style" w:hAnsi="Bookman Old Style" w:cs="Arial"/>
          <w:b/>
          <w:sz w:val="36"/>
          <w:szCs w:val="36"/>
        </w:rPr>
        <w:t xml:space="preserve">ANA STRATEGIS (RENSTRA) </w:t>
      </w:r>
    </w:p>
    <w:p w:rsidR="00605DA8" w:rsidRPr="008E3DEF" w:rsidRDefault="009E41DD" w:rsidP="00605DA8">
      <w:pPr>
        <w:spacing w:after="0" w:line="360" w:lineRule="auto"/>
        <w:jc w:val="center"/>
        <w:rPr>
          <w:rFonts w:ascii="Bookman Old Style" w:hAnsi="Bookman Old Style" w:cs="Arial"/>
          <w:b/>
          <w:sz w:val="36"/>
          <w:szCs w:val="36"/>
          <w:lang w:val="en-US"/>
        </w:rPr>
      </w:pPr>
      <w:r w:rsidRPr="002A0148">
        <w:rPr>
          <w:rFonts w:ascii="Bookman Old Style" w:hAnsi="Bookman Old Style" w:cs="Arial"/>
          <w:b/>
          <w:sz w:val="36"/>
          <w:szCs w:val="36"/>
        </w:rPr>
        <w:t xml:space="preserve"> </w:t>
      </w:r>
      <w:r w:rsidR="00F30468" w:rsidRPr="002A0148">
        <w:rPr>
          <w:rFonts w:ascii="Bookman Old Style" w:hAnsi="Bookman Old Style" w:cs="Arial"/>
          <w:b/>
          <w:sz w:val="36"/>
          <w:szCs w:val="36"/>
        </w:rPr>
        <w:t>TAHUN 20</w:t>
      </w:r>
      <w:r w:rsidR="008E3DEF">
        <w:rPr>
          <w:rFonts w:ascii="Bookman Old Style" w:hAnsi="Bookman Old Style" w:cs="Arial"/>
          <w:b/>
          <w:sz w:val="36"/>
          <w:szCs w:val="36"/>
          <w:lang w:val="en-US"/>
        </w:rPr>
        <w:t>23</w:t>
      </w:r>
      <w:r w:rsidR="00F30468" w:rsidRPr="002A0148">
        <w:rPr>
          <w:rFonts w:ascii="Bookman Old Style" w:hAnsi="Bookman Old Style" w:cs="Arial"/>
          <w:b/>
          <w:sz w:val="36"/>
          <w:szCs w:val="36"/>
        </w:rPr>
        <w:t>-202</w:t>
      </w:r>
      <w:r w:rsidR="008E3DEF">
        <w:rPr>
          <w:rFonts w:ascii="Bookman Old Style" w:hAnsi="Bookman Old Style" w:cs="Arial"/>
          <w:b/>
          <w:sz w:val="36"/>
          <w:szCs w:val="36"/>
          <w:lang w:val="en-US"/>
        </w:rPr>
        <w:t>6</w:t>
      </w:r>
    </w:p>
    <w:p w:rsidR="00605DA8" w:rsidRPr="00F35B6B" w:rsidRDefault="00E65509" w:rsidP="00605DA8">
      <w:pPr>
        <w:spacing w:after="0" w:line="360" w:lineRule="auto"/>
        <w:jc w:val="center"/>
        <w:rPr>
          <w:rFonts w:ascii="Bookman Old Style" w:hAnsi="Bookman Old Style" w:cs="Arial"/>
          <w:b/>
          <w:sz w:val="36"/>
          <w:szCs w:val="36"/>
          <w:lang w:val="en-US"/>
        </w:rPr>
      </w:pPr>
      <w:r w:rsidRPr="002A0148">
        <w:rPr>
          <w:rFonts w:ascii="Bookman Old Style" w:hAnsi="Bookman Old Style" w:cs="Arial"/>
          <w:b/>
          <w:sz w:val="36"/>
          <w:szCs w:val="36"/>
        </w:rPr>
        <w:t xml:space="preserve">KECAMATAN </w:t>
      </w:r>
      <w:r w:rsidR="00F35B6B">
        <w:rPr>
          <w:rFonts w:ascii="Bookman Old Style" w:hAnsi="Bookman Old Style" w:cs="Arial"/>
          <w:b/>
          <w:sz w:val="36"/>
          <w:szCs w:val="36"/>
          <w:lang w:val="en-US"/>
        </w:rPr>
        <w:t>PAGEDONGAN</w:t>
      </w:r>
    </w:p>
    <w:p w:rsidR="00151FC0" w:rsidRPr="002A0148" w:rsidRDefault="005179E6" w:rsidP="00605DA8">
      <w:pPr>
        <w:spacing w:after="0" w:line="360" w:lineRule="auto"/>
        <w:jc w:val="center"/>
        <w:rPr>
          <w:rFonts w:ascii="Bookman Old Style" w:hAnsi="Bookman Old Style" w:cs="Arial"/>
          <w:b/>
          <w:sz w:val="36"/>
          <w:szCs w:val="36"/>
          <w:lang w:val="en-US"/>
        </w:rPr>
      </w:pPr>
      <w:r w:rsidRPr="002A0148">
        <w:rPr>
          <w:rFonts w:ascii="Bookman Old Style" w:hAnsi="Bookman Old Style" w:cs="Arial"/>
          <w:b/>
          <w:sz w:val="36"/>
          <w:szCs w:val="36"/>
          <w:lang w:val="en-US"/>
        </w:rPr>
        <w:t>KABUPATEN BANJAR</w:t>
      </w:r>
      <w:r w:rsidR="00151FC0" w:rsidRPr="002A0148">
        <w:rPr>
          <w:rFonts w:ascii="Bookman Old Style" w:hAnsi="Bookman Old Style" w:cs="Arial"/>
          <w:b/>
          <w:sz w:val="36"/>
          <w:szCs w:val="36"/>
          <w:lang w:val="en-US"/>
        </w:rPr>
        <w:t>N</w:t>
      </w:r>
      <w:r w:rsidRPr="002A0148">
        <w:rPr>
          <w:rFonts w:ascii="Bookman Old Style" w:hAnsi="Bookman Old Style" w:cs="Arial"/>
          <w:b/>
          <w:sz w:val="36"/>
          <w:szCs w:val="36"/>
        </w:rPr>
        <w:t>E</w:t>
      </w:r>
      <w:r w:rsidR="00151FC0" w:rsidRPr="002A0148">
        <w:rPr>
          <w:rFonts w:ascii="Bookman Old Style" w:hAnsi="Bookman Old Style" w:cs="Arial"/>
          <w:b/>
          <w:sz w:val="36"/>
          <w:szCs w:val="36"/>
          <w:lang w:val="en-US"/>
        </w:rPr>
        <w:t>GARA</w:t>
      </w:r>
    </w:p>
    <w:p w:rsidR="00605DA8" w:rsidRPr="002A0148" w:rsidRDefault="00605DA8" w:rsidP="00605DA8">
      <w:pPr>
        <w:spacing w:after="0" w:line="360" w:lineRule="auto"/>
        <w:jc w:val="center"/>
        <w:rPr>
          <w:rFonts w:ascii="Bookman Old Style" w:hAnsi="Bookman Old Style" w:cs="Arial"/>
          <w:b/>
          <w:sz w:val="32"/>
          <w:szCs w:val="32"/>
        </w:rPr>
      </w:pPr>
    </w:p>
    <w:p w:rsidR="00605DA8" w:rsidRPr="002A0148" w:rsidRDefault="00605DA8" w:rsidP="00605DA8">
      <w:pPr>
        <w:spacing w:line="360" w:lineRule="auto"/>
        <w:rPr>
          <w:rFonts w:ascii="Bookman Old Style" w:hAnsi="Bookman Old Style" w:cs="Arial"/>
          <w:b/>
        </w:rPr>
      </w:pPr>
    </w:p>
    <w:p w:rsidR="00605DA8" w:rsidRPr="002A0148" w:rsidRDefault="00605DA8" w:rsidP="00605DA8">
      <w:pPr>
        <w:spacing w:line="360" w:lineRule="auto"/>
        <w:jc w:val="center"/>
        <w:rPr>
          <w:rFonts w:ascii="Bookman Old Style" w:hAnsi="Bookman Old Style" w:cs="Arial"/>
          <w:b/>
        </w:rPr>
      </w:pPr>
    </w:p>
    <w:p w:rsidR="00605DA8" w:rsidRPr="002A0148" w:rsidRDefault="00605DA8" w:rsidP="00605DA8">
      <w:pPr>
        <w:spacing w:line="360" w:lineRule="auto"/>
        <w:jc w:val="center"/>
        <w:rPr>
          <w:rFonts w:ascii="Bookman Old Style" w:hAnsi="Bookman Old Style" w:cs="Arial"/>
          <w:b/>
        </w:rPr>
      </w:pPr>
    </w:p>
    <w:p w:rsidR="00605DA8" w:rsidRPr="002A0148" w:rsidRDefault="00605DA8" w:rsidP="00605DA8">
      <w:pPr>
        <w:spacing w:line="360" w:lineRule="auto"/>
        <w:jc w:val="center"/>
        <w:rPr>
          <w:rFonts w:ascii="Bookman Old Style" w:hAnsi="Bookman Old Style" w:cs="Arial"/>
          <w:b/>
        </w:rPr>
      </w:pPr>
    </w:p>
    <w:p w:rsidR="00605DA8" w:rsidRPr="002A0148" w:rsidRDefault="00605DA8" w:rsidP="00605DA8">
      <w:pPr>
        <w:spacing w:line="360" w:lineRule="auto"/>
        <w:jc w:val="center"/>
        <w:rPr>
          <w:rFonts w:ascii="Bookman Old Style" w:hAnsi="Bookman Old Style" w:cs="Arial"/>
          <w:b/>
        </w:rPr>
      </w:pPr>
    </w:p>
    <w:p w:rsidR="00605DA8" w:rsidRPr="002A0148" w:rsidRDefault="003A6274" w:rsidP="00605DA8">
      <w:pPr>
        <w:spacing w:line="360" w:lineRule="auto"/>
        <w:jc w:val="center"/>
        <w:rPr>
          <w:rFonts w:ascii="Bookman Old Style" w:hAnsi="Bookman Old Style" w:cs="Arial"/>
          <w:b/>
        </w:rPr>
      </w:pPr>
      <w:r>
        <w:rPr>
          <w:rFonts w:ascii="Bookman Old Style" w:hAnsi="Bookman Old Style" w:cs="Arial"/>
          <w:noProof/>
          <w:lang w:val="en-US"/>
        </w:rPr>
        <w:drawing>
          <wp:inline distT="0" distB="0" distL="0" distR="0">
            <wp:extent cx="1352550" cy="1485900"/>
            <wp:effectExtent l="19050" t="0" r="0" b="0"/>
            <wp:docPr id="3" name="Picture 3" descr="Description: LAMBANG DAE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AMBANG DAERAH"/>
                    <pic:cNvPicPr>
                      <a:picLocks noChangeAspect="1" noChangeArrowheads="1"/>
                    </pic:cNvPicPr>
                  </pic:nvPicPr>
                  <pic:blipFill>
                    <a:blip r:embed="rId12">
                      <a:lum bright="24000"/>
                    </a:blip>
                    <a:srcRect/>
                    <a:stretch>
                      <a:fillRect/>
                    </a:stretch>
                  </pic:blipFill>
                  <pic:spPr bwMode="auto">
                    <a:xfrm>
                      <a:off x="0" y="0"/>
                      <a:ext cx="1352550" cy="1485900"/>
                    </a:xfrm>
                    <a:prstGeom prst="rect">
                      <a:avLst/>
                    </a:prstGeom>
                    <a:noFill/>
                    <a:ln w="9525">
                      <a:noFill/>
                      <a:miter lim="800000"/>
                      <a:headEnd/>
                      <a:tailEnd/>
                    </a:ln>
                  </pic:spPr>
                </pic:pic>
              </a:graphicData>
            </a:graphic>
          </wp:inline>
        </w:drawing>
      </w:r>
    </w:p>
    <w:p w:rsidR="00605DA8" w:rsidRPr="002A0148" w:rsidRDefault="00605DA8" w:rsidP="00605DA8">
      <w:pPr>
        <w:spacing w:line="360" w:lineRule="auto"/>
        <w:jc w:val="center"/>
        <w:rPr>
          <w:rFonts w:ascii="Bookman Old Style" w:hAnsi="Bookman Old Style" w:cs="Arial"/>
          <w:b/>
        </w:rPr>
      </w:pPr>
    </w:p>
    <w:p w:rsidR="00605DA8" w:rsidRPr="002A0148" w:rsidRDefault="00605DA8" w:rsidP="00605DA8">
      <w:pPr>
        <w:spacing w:line="360" w:lineRule="auto"/>
        <w:rPr>
          <w:rFonts w:ascii="Bookman Old Style" w:hAnsi="Bookman Old Style" w:cs="Arial"/>
          <w:b/>
        </w:rPr>
      </w:pPr>
    </w:p>
    <w:p w:rsidR="009E41DD" w:rsidRPr="002A0148" w:rsidRDefault="009E41DD" w:rsidP="00605DA8">
      <w:pPr>
        <w:spacing w:line="360" w:lineRule="auto"/>
        <w:rPr>
          <w:rFonts w:ascii="Bookman Old Style" w:hAnsi="Bookman Old Style" w:cs="Arial"/>
          <w:b/>
        </w:rPr>
      </w:pPr>
    </w:p>
    <w:p w:rsidR="00605DA8" w:rsidRPr="002A0148" w:rsidRDefault="00605DA8" w:rsidP="00605DA8">
      <w:pPr>
        <w:spacing w:line="360" w:lineRule="auto"/>
        <w:jc w:val="center"/>
        <w:rPr>
          <w:rFonts w:ascii="Bookman Old Style" w:hAnsi="Bookman Old Style" w:cs="Arial"/>
          <w:b/>
        </w:rPr>
      </w:pPr>
    </w:p>
    <w:p w:rsidR="00605DA8" w:rsidRPr="002A0148" w:rsidRDefault="00605DA8" w:rsidP="00605DA8">
      <w:pPr>
        <w:spacing w:after="0" w:line="360" w:lineRule="auto"/>
        <w:jc w:val="center"/>
        <w:rPr>
          <w:rFonts w:ascii="Bookman Old Style" w:hAnsi="Bookman Old Style" w:cs="Arial"/>
          <w:b/>
          <w:sz w:val="32"/>
          <w:szCs w:val="32"/>
        </w:rPr>
      </w:pPr>
      <w:r w:rsidRPr="002A0148">
        <w:rPr>
          <w:rFonts w:ascii="Bookman Old Style" w:hAnsi="Bookman Old Style" w:cs="Arial"/>
          <w:b/>
          <w:sz w:val="32"/>
          <w:szCs w:val="32"/>
        </w:rPr>
        <w:t>PEMERINTAH KABUPATEN BANJARNEGARA</w:t>
      </w:r>
    </w:p>
    <w:p w:rsidR="00605DA8" w:rsidRPr="00F35B6B" w:rsidRDefault="00E65509" w:rsidP="00605DA8">
      <w:pPr>
        <w:spacing w:after="0" w:line="360" w:lineRule="auto"/>
        <w:jc w:val="center"/>
        <w:rPr>
          <w:rFonts w:ascii="Bookman Old Style" w:hAnsi="Bookman Old Style" w:cs="Arial"/>
          <w:b/>
          <w:sz w:val="36"/>
          <w:szCs w:val="36"/>
          <w:lang w:val="en-US"/>
        </w:rPr>
      </w:pPr>
      <w:r w:rsidRPr="002A0148">
        <w:rPr>
          <w:rFonts w:ascii="Bookman Old Style" w:hAnsi="Bookman Old Style" w:cs="Arial"/>
          <w:b/>
          <w:sz w:val="36"/>
          <w:szCs w:val="36"/>
        </w:rPr>
        <w:t xml:space="preserve">KECAMATAN </w:t>
      </w:r>
      <w:r w:rsidR="00F35B6B">
        <w:rPr>
          <w:rFonts w:ascii="Bookman Old Style" w:hAnsi="Bookman Old Style" w:cs="Arial"/>
          <w:b/>
          <w:sz w:val="36"/>
          <w:szCs w:val="36"/>
          <w:lang w:val="en-US"/>
        </w:rPr>
        <w:t>PAGEDONGAN</w:t>
      </w:r>
    </w:p>
    <w:p w:rsidR="00605DA8" w:rsidRPr="002A0148" w:rsidRDefault="00E65509" w:rsidP="00605DA8">
      <w:pPr>
        <w:spacing w:after="0" w:line="360" w:lineRule="auto"/>
        <w:jc w:val="center"/>
        <w:rPr>
          <w:rFonts w:ascii="Bookman Old Style" w:hAnsi="Bookman Old Style" w:cs="Arial"/>
          <w:sz w:val="24"/>
          <w:szCs w:val="24"/>
        </w:rPr>
      </w:pPr>
      <w:r w:rsidRPr="002A0148">
        <w:rPr>
          <w:rFonts w:ascii="Bookman Old Style" w:hAnsi="Bookman Old Style" w:cs="Arial"/>
          <w:sz w:val="24"/>
          <w:szCs w:val="24"/>
        </w:rPr>
        <w:t xml:space="preserve">Jl. Raya </w:t>
      </w:r>
      <w:r w:rsidR="00F35B6B">
        <w:rPr>
          <w:rFonts w:ascii="Bookman Old Style" w:hAnsi="Bookman Old Style" w:cs="Arial"/>
          <w:sz w:val="24"/>
          <w:szCs w:val="24"/>
          <w:lang w:val="en-US"/>
        </w:rPr>
        <w:t xml:space="preserve">Pagedongan </w:t>
      </w:r>
      <w:r w:rsidRPr="002A0148">
        <w:rPr>
          <w:rFonts w:ascii="Bookman Old Style" w:hAnsi="Bookman Old Style" w:cs="Arial"/>
          <w:sz w:val="24"/>
          <w:szCs w:val="24"/>
        </w:rPr>
        <w:t xml:space="preserve"> </w:t>
      </w:r>
      <w:r w:rsidR="00F35B6B">
        <w:rPr>
          <w:rFonts w:ascii="Bookman Old Style" w:hAnsi="Bookman Old Style" w:cs="Arial"/>
          <w:sz w:val="24"/>
          <w:szCs w:val="24"/>
          <w:lang w:val="en-US"/>
        </w:rPr>
        <w:t>Km 5 Banjarnegara</w:t>
      </w:r>
      <w:r w:rsidRPr="002A0148">
        <w:rPr>
          <w:rFonts w:ascii="Bookman Old Style" w:hAnsi="Bookman Old Style" w:cs="Arial"/>
          <w:sz w:val="24"/>
          <w:szCs w:val="24"/>
        </w:rPr>
        <w:t xml:space="preserve"> </w:t>
      </w:r>
    </w:p>
    <w:p w:rsidR="00605DA8" w:rsidRPr="002A0148" w:rsidRDefault="00F35B6B" w:rsidP="00605DA8">
      <w:pPr>
        <w:pStyle w:val="Default"/>
        <w:spacing w:line="276" w:lineRule="auto"/>
        <w:ind w:left="284" w:hanging="284"/>
        <w:jc w:val="center"/>
        <w:rPr>
          <w:lang w:val="id-ID"/>
        </w:rPr>
      </w:pPr>
      <w:r>
        <w:rPr>
          <w:rFonts w:cs="Arial"/>
        </w:rPr>
        <w:t>Pagedongan</w:t>
      </w:r>
      <w:r w:rsidR="00A266EF" w:rsidRPr="002A0148">
        <w:rPr>
          <w:rFonts w:cs="Arial"/>
          <w:lang w:val="id-ID"/>
        </w:rPr>
        <w:t xml:space="preserve"> </w:t>
      </w:r>
    </w:p>
    <w:p w:rsidR="00605DA8" w:rsidRPr="002A0148" w:rsidRDefault="00605DA8" w:rsidP="00605DA8">
      <w:pPr>
        <w:spacing w:after="0" w:line="240" w:lineRule="auto"/>
        <w:jc w:val="center"/>
        <w:rPr>
          <w:rFonts w:ascii="Bookman Old Style" w:hAnsi="Bookman Old Style"/>
          <w:b/>
          <w:sz w:val="28"/>
          <w:szCs w:val="28"/>
          <w:lang w:val="en-US"/>
        </w:rPr>
      </w:pPr>
    </w:p>
    <w:p w:rsidR="00605DA8" w:rsidRPr="002A0148" w:rsidRDefault="00605DA8" w:rsidP="00542DDE">
      <w:pPr>
        <w:ind w:firstLine="426"/>
        <w:jc w:val="both"/>
        <w:rPr>
          <w:rFonts w:ascii="Bookman Old Style" w:hAnsi="Bookman Old Style"/>
          <w:sz w:val="24"/>
          <w:szCs w:val="24"/>
          <w:lang w:val="en-US"/>
        </w:rPr>
      </w:pPr>
    </w:p>
    <w:p w:rsidR="00605DA8" w:rsidRPr="002A0148" w:rsidRDefault="006C1FED" w:rsidP="00542DDE">
      <w:pPr>
        <w:ind w:firstLine="426"/>
        <w:jc w:val="both"/>
        <w:rPr>
          <w:rFonts w:ascii="Bookman Old Style" w:hAnsi="Bookman Old Style"/>
          <w:sz w:val="24"/>
          <w:szCs w:val="24"/>
          <w:lang w:val="en-US"/>
        </w:rPr>
      </w:pPr>
      <w:r>
        <w:rPr>
          <w:rFonts w:ascii="Bookman Old Style" w:hAnsi="Bookman Old Style"/>
          <w:sz w:val="24"/>
          <w:szCs w:val="24"/>
          <w:lang w:val="en-US"/>
        </w:rPr>
        <w:t>[D’ew</w:t>
      </w:r>
    </w:p>
    <w:sectPr w:rsidR="00605DA8" w:rsidRPr="002A0148" w:rsidSect="003072C9">
      <w:pgSz w:w="12240" w:h="20160" w:code="5"/>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817" w:rsidRDefault="00937817" w:rsidP="00621FF6">
      <w:pPr>
        <w:spacing w:after="0" w:line="240" w:lineRule="auto"/>
      </w:pPr>
      <w:r>
        <w:separator/>
      </w:r>
    </w:p>
  </w:endnote>
  <w:endnote w:type="continuationSeparator" w:id="1">
    <w:p w:rsidR="00937817" w:rsidRDefault="00937817" w:rsidP="00621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a">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55" w:rsidRPr="002A0148" w:rsidRDefault="00F30F55" w:rsidP="00B26D1C">
    <w:pPr>
      <w:pStyle w:val="Footer"/>
      <w:spacing w:before="120" w:after="0" w:line="240" w:lineRule="auto"/>
      <w:jc w:val="right"/>
      <w:rPr>
        <w:rFonts w:ascii="Bookman Old Style" w:hAnsi="Bookman Old Style"/>
      </w:rPr>
    </w:pPr>
    <w:r w:rsidRPr="002A0148">
      <w:rPr>
        <w:rFonts w:ascii="Bookman Old Style" w:hAnsi="Bookman Old Style"/>
        <w:sz w:val="24"/>
      </w:rPr>
      <w:fldChar w:fldCharType="begin"/>
    </w:r>
    <w:r w:rsidRPr="002A0148">
      <w:rPr>
        <w:rFonts w:ascii="Bookman Old Style" w:hAnsi="Bookman Old Style"/>
        <w:sz w:val="24"/>
      </w:rPr>
      <w:instrText xml:space="preserve"> PAGE   \* MERGEFORMAT </w:instrText>
    </w:r>
    <w:r w:rsidRPr="002A0148">
      <w:rPr>
        <w:rFonts w:ascii="Bookman Old Style" w:hAnsi="Bookman Old Style"/>
        <w:sz w:val="24"/>
      </w:rPr>
      <w:fldChar w:fldCharType="separate"/>
    </w:r>
    <w:r w:rsidR="00937817">
      <w:rPr>
        <w:rFonts w:ascii="Bookman Old Style" w:hAnsi="Bookman Old Style"/>
        <w:noProof/>
        <w:sz w:val="24"/>
      </w:rPr>
      <w:t>1</w:t>
    </w:r>
    <w:r w:rsidRPr="002A0148">
      <w:rPr>
        <w:rFonts w:ascii="Bookman Old Style" w:hAnsi="Bookman Old Style"/>
        <w:sz w:val="24"/>
      </w:rPr>
      <w:fldChar w:fldCharType="end"/>
    </w:r>
    <w:r w:rsidRPr="002A0148">
      <w:rPr>
        <w:rFonts w:ascii="Bookman Old Style" w:hAnsi="Bookman Old Styl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817" w:rsidRDefault="00937817" w:rsidP="00621FF6">
      <w:pPr>
        <w:spacing w:after="0" w:line="240" w:lineRule="auto"/>
      </w:pPr>
      <w:r>
        <w:separator/>
      </w:r>
    </w:p>
  </w:footnote>
  <w:footnote w:type="continuationSeparator" w:id="1">
    <w:p w:rsidR="00937817" w:rsidRDefault="00937817" w:rsidP="00621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55" w:rsidRPr="009E4FCB" w:rsidRDefault="00F30F55" w:rsidP="003D0196">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640"/>
    <w:multiLevelType w:val="hybridMultilevel"/>
    <w:tmpl w:val="A74CA514"/>
    <w:lvl w:ilvl="0" w:tplc="9EA460DE">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
    <w:nsid w:val="07A21484"/>
    <w:multiLevelType w:val="hybridMultilevel"/>
    <w:tmpl w:val="1584D1E4"/>
    <w:lvl w:ilvl="0" w:tplc="0409000F">
      <w:start w:val="1"/>
      <w:numFmt w:val="decimal"/>
      <w:lvlText w:val="%1."/>
      <w:lvlJc w:val="left"/>
      <w:pPr>
        <w:tabs>
          <w:tab w:val="num" w:pos="360"/>
        </w:tabs>
        <w:ind w:left="360" w:hanging="360"/>
      </w:pPr>
    </w:lvl>
    <w:lvl w:ilvl="1" w:tplc="19EA6D96">
      <w:start w:val="1"/>
      <w:numFmt w:val="lowerLetter"/>
      <w:lvlText w:val="%2."/>
      <w:lvlJc w:val="left"/>
      <w:pPr>
        <w:tabs>
          <w:tab w:val="num" w:pos="1080"/>
        </w:tabs>
        <w:ind w:left="1080" w:hanging="360"/>
      </w:pPr>
      <w:rPr>
        <w:rFonts w:hint="default"/>
        <w:b w:val="0"/>
      </w:rPr>
    </w:lvl>
    <w:lvl w:ilvl="2" w:tplc="59DEFDB6">
      <w:start w:val="9"/>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F24CC0"/>
    <w:multiLevelType w:val="hybridMultilevel"/>
    <w:tmpl w:val="8902A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5586D"/>
    <w:multiLevelType w:val="multilevel"/>
    <w:tmpl w:val="D0A8453E"/>
    <w:lvl w:ilvl="0">
      <w:start w:val="1"/>
      <w:numFmt w:val="lowerRoman"/>
      <w:lvlText w:val="%1."/>
      <w:lvlJc w:val="left"/>
      <w:pPr>
        <w:ind w:left="502" w:hanging="360"/>
      </w:pPr>
      <w:rPr>
        <w:rFonts w:ascii="Cambria" w:eastAsia="Calibri" w:hAnsi="Cambria"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4.1.%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CDF7299"/>
    <w:multiLevelType w:val="hybridMultilevel"/>
    <w:tmpl w:val="82C8D6C8"/>
    <w:lvl w:ilvl="0" w:tplc="ACDADC36">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nsid w:val="0D1A62AC"/>
    <w:multiLevelType w:val="multilevel"/>
    <w:tmpl w:val="06C6574C"/>
    <w:lvl w:ilvl="0">
      <w:start w:val="1"/>
      <w:numFmt w:val="decimal"/>
      <w:lvlText w:val="%1."/>
      <w:lvlJc w:val="left"/>
      <w:pPr>
        <w:ind w:left="1352"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6">
    <w:nsid w:val="0D2E5B51"/>
    <w:multiLevelType w:val="hybridMultilevel"/>
    <w:tmpl w:val="8F841C12"/>
    <w:lvl w:ilvl="0" w:tplc="A96C476C">
      <w:start w:val="1"/>
      <w:numFmt w:val="lowerLetter"/>
      <w:lvlText w:val="%1."/>
      <w:lvlJc w:val="left"/>
      <w:pPr>
        <w:ind w:left="1647" w:hanging="36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nsid w:val="0D791397"/>
    <w:multiLevelType w:val="hybridMultilevel"/>
    <w:tmpl w:val="435EBF4C"/>
    <w:lvl w:ilvl="0" w:tplc="33BAACF8">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8">
    <w:nsid w:val="0F5442D8"/>
    <w:multiLevelType w:val="hybridMultilevel"/>
    <w:tmpl w:val="14CADDB4"/>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nsid w:val="10320AEF"/>
    <w:multiLevelType w:val="hybridMultilevel"/>
    <w:tmpl w:val="72C44A4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11452650"/>
    <w:multiLevelType w:val="hybridMultilevel"/>
    <w:tmpl w:val="7374982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2FF047D"/>
    <w:multiLevelType w:val="hybridMultilevel"/>
    <w:tmpl w:val="8902A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D6ED3"/>
    <w:multiLevelType w:val="hybridMultilevel"/>
    <w:tmpl w:val="97984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D40BEA"/>
    <w:multiLevelType w:val="hybridMultilevel"/>
    <w:tmpl w:val="FD740F56"/>
    <w:lvl w:ilvl="0" w:tplc="C51EAED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A3A6A99"/>
    <w:multiLevelType w:val="multilevel"/>
    <w:tmpl w:val="55283FF0"/>
    <w:lvl w:ilvl="0">
      <w:start w:val="1"/>
      <w:numFmt w:val="lowerRoman"/>
      <w:lvlText w:val="%1."/>
      <w:lvlJc w:val="left"/>
      <w:pPr>
        <w:ind w:left="502" w:hanging="360"/>
      </w:pPr>
      <w:rPr>
        <w:rFonts w:ascii="Cambria" w:eastAsia="Calibri" w:hAnsi="Cambria"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4.1.%7"/>
      <w:lvlJc w:val="left"/>
      <w:pPr>
        <w:ind w:left="5040" w:hanging="360"/>
      </w:pPr>
      <w:rPr>
        <w:rFonts w:hint="default"/>
      </w:rPr>
    </w:lvl>
    <w:lvl w:ilvl="7">
      <w:start w:val="9"/>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355C88"/>
    <w:multiLevelType w:val="hybridMultilevel"/>
    <w:tmpl w:val="60946B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5E6BB6"/>
    <w:multiLevelType w:val="hybridMultilevel"/>
    <w:tmpl w:val="3850DA54"/>
    <w:lvl w:ilvl="0" w:tplc="190E9CC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28BF562F"/>
    <w:multiLevelType w:val="hybridMultilevel"/>
    <w:tmpl w:val="06C03762"/>
    <w:lvl w:ilvl="0" w:tplc="DA40523E">
      <w:start w:val="1"/>
      <w:numFmt w:val="decimal"/>
      <w:lvlText w:val="%1)"/>
      <w:lvlJc w:val="left"/>
      <w:pPr>
        <w:ind w:left="786" w:hanging="360"/>
      </w:pPr>
      <w:rPr>
        <w:rFonts w:ascii="Bookman Old Style" w:eastAsiaTheme="minorHAnsi" w:hAnsi="Bookman Old Style" w:cs="Bookman Old Style"/>
      </w:rPr>
    </w:lvl>
    <w:lvl w:ilvl="1" w:tplc="BFF0F4BE">
      <w:start w:val="1"/>
      <w:numFmt w:val="decimal"/>
      <w:lvlText w:val="%2."/>
      <w:lvlJc w:val="left"/>
      <w:pPr>
        <w:ind w:left="1506" w:hanging="360"/>
      </w:pPr>
      <w:rPr>
        <w:rFonts w:hint="default"/>
      </w:rPr>
    </w:lvl>
    <w:lvl w:ilvl="2" w:tplc="A5762AE4">
      <w:start w:val="1"/>
      <w:numFmt w:val="bullet"/>
      <w:lvlText w:val="-"/>
      <w:lvlJc w:val="left"/>
      <w:pPr>
        <w:ind w:left="2406" w:hanging="360"/>
      </w:pPr>
      <w:rPr>
        <w:rFonts w:ascii="Bookman Old Style" w:eastAsiaTheme="minorHAnsi" w:hAnsi="Bookman Old Style" w:cstheme="minorBidi" w:hint="default"/>
        <w:color w:val="auto"/>
      </w:rPr>
    </w:lvl>
    <w:lvl w:ilvl="3" w:tplc="2DB874E8">
      <w:start w:val="4"/>
      <w:numFmt w:val="upperLetter"/>
      <w:lvlText w:val="%4."/>
      <w:lvlJc w:val="left"/>
      <w:pPr>
        <w:ind w:left="2946" w:hanging="360"/>
      </w:pPr>
      <w:rPr>
        <w:rFonts w:eastAsiaTheme="minorHAnsi"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BA93B06"/>
    <w:multiLevelType w:val="hybridMultilevel"/>
    <w:tmpl w:val="15E687FC"/>
    <w:lvl w:ilvl="0" w:tplc="19EA6D96">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4B5F04"/>
    <w:multiLevelType w:val="multilevel"/>
    <w:tmpl w:val="5E58F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2DC63463"/>
    <w:multiLevelType w:val="multilevel"/>
    <w:tmpl w:val="E396A1D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F000002"/>
    <w:multiLevelType w:val="hybridMultilevel"/>
    <w:tmpl w:val="44C72623"/>
    <w:lvl w:ilvl="0" w:tplc="5824C60A">
      <w:start w:val="1"/>
      <w:numFmt w:val="decimal"/>
      <w:lvlText w:val="%1."/>
      <w:lvlJc w:val="left"/>
      <w:pPr>
        <w:ind w:left="644" w:hanging="360"/>
      </w:pPr>
      <w:rPr>
        <w:rFonts w:ascii="Bookman Old Style" w:eastAsiaTheme="minorHAnsi" w:hAnsi="Bookman Old Style" w:cs="Segoe UI"/>
      </w:rPr>
    </w:lvl>
    <w:lvl w:ilvl="1" w:tplc="FF8EB5B8">
      <w:start w:val="1"/>
      <w:numFmt w:val="lowerLetter"/>
      <w:lvlText w:val="%2."/>
      <w:lvlJc w:val="left"/>
      <w:pPr>
        <w:ind w:left="1866" w:hanging="360"/>
      </w:pPr>
      <w:rPr>
        <w:rFonts w:cs="Times New Roman"/>
      </w:rPr>
    </w:lvl>
    <w:lvl w:ilvl="2" w:tplc="F45E63DE">
      <w:start w:val="1"/>
      <w:numFmt w:val="lowerRoman"/>
      <w:lvlText w:val="%3."/>
      <w:lvlJc w:val="right"/>
      <w:pPr>
        <w:ind w:left="2586" w:hanging="180"/>
      </w:pPr>
      <w:rPr>
        <w:rFonts w:cs="Times New Roman"/>
      </w:rPr>
    </w:lvl>
    <w:lvl w:ilvl="3" w:tplc="BEC04EB0">
      <w:start w:val="1"/>
      <w:numFmt w:val="decimal"/>
      <w:lvlText w:val="%4."/>
      <w:lvlJc w:val="left"/>
      <w:pPr>
        <w:ind w:left="3306" w:hanging="360"/>
      </w:pPr>
      <w:rPr>
        <w:rFonts w:cs="Times New Roman"/>
      </w:rPr>
    </w:lvl>
    <w:lvl w:ilvl="4" w:tplc="10722F12">
      <w:start w:val="1"/>
      <w:numFmt w:val="lowerLetter"/>
      <w:lvlText w:val="%5."/>
      <w:lvlJc w:val="left"/>
      <w:pPr>
        <w:ind w:left="4026" w:hanging="360"/>
      </w:pPr>
      <w:rPr>
        <w:rFonts w:cs="Times New Roman"/>
      </w:rPr>
    </w:lvl>
    <w:lvl w:ilvl="5" w:tplc="37D8B36A">
      <w:start w:val="1"/>
      <w:numFmt w:val="lowerRoman"/>
      <w:lvlText w:val="%6."/>
      <w:lvlJc w:val="right"/>
      <w:pPr>
        <w:ind w:left="4746" w:hanging="180"/>
      </w:pPr>
      <w:rPr>
        <w:rFonts w:cs="Times New Roman"/>
      </w:rPr>
    </w:lvl>
    <w:lvl w:ilvl="6" w:tplc="5BF4FD28">
      <w:start w:val="1"/>
      <w:numFmt w:val="decimal"/>
      <w:lvlText w:val="%7."/>
      <w:lvlJc w:val="left"/>
      <w:pPr>
        <w:ind w:left="5466" w:hanging="360"/>
      </w:pPr>
      <w:rPr>
        <w:rFonts w:cs="Times New Roman"/>
      </w:rPr>
    </w:lvl>
    <w:lvl w:ilvl="7" w:tplc="8822255C">
      <w:start w:val="1"/>
      <w:numFmt w:val="lowerLetter"/>
      <w:lvlText w:val="%8."/>
      <w:lvlJc w:val="left"/>
      <w:pPr>
        <w:ind w:left="6186" w:hanging="360"/>
      </w:pPr>
      <w:rPr>
        <w:rFonts w:cs="Times New Roman"/>
      </w:rPr>
    </w:lvl>
    <w:lvl w:ilvl="8" w:tplc="8B607A1C">
      <w:start w:val="1"/>
      <w:numFmt w:val="lowerRoman"/>
      <w:lvlText w:val="%9."/>
      <w:lvlJc w:val="right"/>
      <w:pPr>
        <w:ind w:left="6906" w:hanging="180"/>
      </w:pPr>
      <w:rPr>
        <w:rFonts w:cs="Times New Roman"/>
      </w:rPr>
    </w:lvl>
  </w:abstractNum>
  <w:abstractNum w:abstractNumId="22">
    <w:nsid w:val="31486333"/>
    <w:multiLevelType w:val="multilevel"/>
    <w:tmpl w:val="FE523D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17107A2"/>
    <w:multiLevelType w:val="multilevel"/>
    <w:tmpl w:val="CEA4F768"/>
    <w:lvl w:ilvl="0">
      <w:start w:val="3"/>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53B5B99"/>
    <w:multiLevelType w:val="multilevel"/>
    <w:tmpl w:val="1BF61E2A"/>
    <w:lvl w:ilvl="0">
      <w:start w:val="1"/>
      <w:numFmt w:val="decimal"/>
      <w:lvlText w:val="%1."/>
      <w:lvlJc w:val="left"/>
      <w:pPr>
        <w:ind w:left="1287" w:hanging="360"/>
      </w:p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5">
    <w:nsid w:val="37770B8D"/>
    <w:multiLevelType w:val="multilevel"/>
    <w:tmpl w:val="AE0EC05E"/>
    <w:lvl w:ilvl="0">
      <w:start w:val="1"/>
      <w:numFmt w:val="lowerLetter"/>
      <w:lvlText w:val="%1."/>
      <w:lvlJc w:val="left"/>
      <w:pPr>
        <w:ind w:left="1287" w:hanging="360"/>
      </w:pPr>
    </w:lvl>
    <w:lvl w:ilvl="1">
      <w:start w:val="1"/>
      <w:numFmt w:val="decimal"/>
      <w:isLgl/>
      <w:lvlText w:val="%1.%2"/>
      <w:lvlJc w:val="left"/>
      <w:pPr>
        <w:ind w:left="1497" w:hanging="57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6">
    <w:nsid w:val="38C81B01"/>
    <w:multiLevelType w:val="multilevel"/>
    <w:tmpl w:val="9C921316"/>
    <w:lvl w:ilvl="0">
      <w:start w:val="1"/>
      <w:numFmt w:val="upperLetter"/>
      <w:pStyle w:val="Heading4"/>
      <w:lvlText w:val="%1."/>
      <w:lvlJc w:val="left"/>
      <w:pPr>
        <w:tabs>
          <w:tab w:val="num" w:pos="360"/>
        </w:tabs>
        <w:ind w:left="360" w:hanging="36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b w:val="0"/>
        <w:bCs w:val="0"/>
        <w:i w:val="0"/>
        <w:iCs w:val="0"/>
        <w:sz w:val="22"/>
        <w:szCs w:val="22"/>
      </w:rPr>
    </w:lvl>
    <w:lvl w:ilvl="2">
      <w:start w:val="1"/>
      <w:numFmt w:val="lowerLetter"/>
      <w:lvlText w:val="%3."/>
      <w:lvlJc w:val="left"/>
      <w:pPr>
        <w:tabs>
          <w:tab w:val="num" w:pos="1080"/>
        </w:tabs>
        <w:ind w:left="1080" w:hanging="360"/>
      </w:pPr>
      <w:rPr>
        <w:rFonts w:ascii="Arial" w:hAnsi="Arial" w:cs="Arial" w:hint="default"/>
        <w:b/>
        <w:bCs/>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sz w:val="22"/>
        <w:szCs w:val="22"/>
      </w:rPr>
    </w:lvl>
    <w:lvl w:ilvl="4">
      <w:start w:val="1"/>
      <w:numFmt w:val="decimal"/>
      <w:lvlText w:val="(%5)"/>
      <w:lvlJc w:val="left"/>
      <w:pPr>
        <w:tabs>
          <w:tab w:val="num" w:pos="1680"/>
        </w:tabs>
        <w:ind w:left="1660" w:hanging="340"/>
      </w:pPr>
      <w:rPr>
        <w:rFonts w:ascii="Arial" w:eastAsia="MS UI Gothic" w:hAnsi="Arial" w:cs="Arial" w:hint="default"/>
        <w:b w:val="0"/>
        <w:bCs w:val="0"/>
        <w:i w:val="0"/>
        <w:iCs w:val="0"/>
        <w:sz w:val="24"/>
        <w:szCs w:val="24"/>
      </w:rPr>
    </w:lvl>
    <w:lvl w:ilvl="5">
      <w:start w:val="1"/>
      <w:numFmt w:val="lowerLetter"/>
      <w:lvlText w:val="(%6)"/>
      <w:lvlJc w:val="left"/>
      <w:pPr>
        <w:tabs>
          <w:tab w:val="num" w:pos="2160"/>
        </w:tabs>
        <w:ind w:left="2160" w:hanging="360"/>
      </w:pPr>
      <w:rPr>
        <w:rFonts w:ascii="Arial" w:hAnsi="Arial" w:cs="Arial" w:hint="default"/>
        <w:b w:val="0"/>
        <w:bCs w:val="0"/>
        <w:i w:val="0"/>
        <w:iCs w:val="0"/>
        <w:sz w:val="22"/>
        <w:szCs w:val="22"/>
      </w:rPr>
    </w:lvl>
    <w:lvl w:ilvl="6">
      <w:start w:val="1"/>
      <w:numFmt w:val="decimal"/>
      <w:lvlText w:val="(%7)"/>
      <w:lvlJc w:val="left"/>
      <w:pPr>
        <w:tabs>
          <w:tab w:val="num" w:pos="2520"/>
        </w:tabs>
        <w:ind w:left="2520" w:hanging="360"/>
      </w:pPr>
      <w:rPr>
        <w:rFonts w:ascii="Arial" w:hAnsi="Arial" w:cs="Arial" w:hint="default"/>
        <w:b w:val="0"/>
        <w:bCs w:val="0"/>
        <w:i w:val="0"/>
        <w:iCs w:val="0"/>
        <w:sz w:val="22"/>
        <w:szCs w:val="22"/>
      </w:rPr>
    </w:lvl>
    <w:lvl w:ilvl="7">
      <w:start w:val="1"/>
      <w:numFmt w:val="bullet"/>
      <w:lvlText w:val=""/>
      <w:lvlJc w:val="left"/>
      <w:pPr>
        <w:tabs>
          <w:tab w:val="num" w:pos="2880"/>
        </w:tabs>
        <w:ind w:left="2880" w:hanging="360"/>
      </w:pPr>
      <w:rPr>
        <w:rFonts w:ascii="Arial" w:hAnsi="Arial" w:hint="default"/>
        <w:b w:val="0"/>
        <w:i w:val="0"/>
        <w:color w:val="auto"/>
        <w:sz w:val="22"/>
      </w:rPr>
    </w:lvl>
    <w:lvl w:ilvl="8">
      <w:start w:val="1"/>
      <w:numFmt w:val="bullet"/>
      <w:lvlText w:val=""/>
      <w:lvlJc w:val="left"/>
      <w:pPr>
        <w:tabs>
          <w:tab w:val="num" w:pos="3240"/>
        </w:tabs>
        <w:ind w:left="3240" w:hanging="360"/>
      </w:pPr>
      <w:rPr>
        <w:rFonts w:ascii="a" w:hAnsi="a" w:hint="default"/>
        <w:b w:val="0"/>
        <w:i w:val="0"/>
        <w:color w:val="auto"/>
        <w:sz w:val="22"/>
      </w:rPr>
    </w:lvl>
  </w:abstractNum>
  <w:abstractNum w:abstractNumId="27">
    <w:nsid w:val="392A34BB"/>
    <w:multiLevelType w:val="hybridMultilevel"/>
    <w:tmpl w:val="66B45F7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nsid w:val="39FE7C71"/>
    <w:multiLevelType w:val="hybridMultilevel"/>
    <w:tmpl w:val="8DF68220"/>
    <w:lvl w:ilvl="0" w:tplc="04210009">
      <w:start w:val="1"/>
      <w:numFmt w:val="bullet"/>
      <w:lvlText w:val=""/>
      <w:lvlJc w:val="left"/>
      <w:pPr>
        <w:ind w:left="1211" w:hanging="360"/>
      </w:pPr>
      <w:rPr>
        <w:rFonts w:ascii="Wingdings" w:hAnsi="Wingding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nsid w:val="3B1A1853"/>
    <w:multiLevelType w:val="hybridMultilevel"/>
    <w:tmpl w:val="96A83DCA"/>
    <w:lvl w:ilvl="0" w:tplc="FBAA4362">
      <w:start w:val="1"/>
      <w:numFmt w:val="lowerLetter"/>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C8D2CB5"/>
    <w:multiLevelType w:val="hybridMultilevel"/>
    <w:tmpl w:val="C542E720"/>
    <w:lvl w:ilvl="0" w:tplc="AC3AB974">
      <w:start w:val="1"/>
      <w:numFmt w:val="decimal"/>
      <w:lvlText w:val="%1."/>
      <w:lvlJc w:val="left"/>
      <w:pPr>
        <w:ind w:left="2432"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31">
    <w:nsid w:val="3C926E9E"/>
    <w:multiLevelType w:val="hybridMultilevel"/>
    <w:tmpl w:val="C6C408F8"/>
    <w:lvl w:ilvl="0" w:tplc="52E239C4">
      <w:start w:val="1"/>
      <w:numFmt w:val="lowerLetter"/>
      <w:lvlText w:val="%1."/>
      <w:lvlJc w:val="left"/>
      <w:pPr>
        <w:ind w:left="241" w:hanging="360"/>
      </w:pPr>
      <w:rPr>
        <w:rFonts w:ascii="Cambria" w:eastAsia="Calibri" w:hAnsi="Cambria" w:cs="Calibri"/>
        <w:b/>
        <w:sz w:val="22"/>
      </w:rPr>
    </w:lvl>
    <w:lvl w:ilvl="1" w:tplc="04210019" w:tentative="1">
      <w:start w:val="1"/>
      <w:numFmt w:val="lowerLetter"/>
      <w:lvlText w:val="%2."/>
      <w:lvlJc w:val="left"/>
      <w:pPr>
        <w:ind w:left="961" w:hanging="360"/>
      </w:pPr>
    </w:lvl>
    <w:lvl w:ilvl="2" w:tplc="0421001B" w:tentative="1">
      <w:start w:val="1"/>
      <w:numFmt w:val="lowerRoman"/>
      <w:lvlText w:val="%3."/>
      <w:lvlJc w:val="right"/>
      <w:pPr>
        <w:ind w:left="1681" w:hanging="180"/>
      </w:pPr>
    </w:lvl>
    <w:lvl w:ilvl="3" w:tplc="0421000F" w:tentative="1">
      <w:start w:val="1"/>
      <w:numFmt w:val="decimal"/>
      <w:lvlText w:val="%4."/>
      <w:lvlJc w:val="left"/>
      <w:pPr>
        <w:ind w:left="2401" w:hanging="360"/>
      </w:pPr>
    </w:lvl>
    <w:lvl w:ilvl="4" w:tplc="04210019" w:tentative="1">
      <w:start w:val="1"/>
      <w:numFmt w:val="lowerLetter"/>
      <w:lvlText w:val="%5."/>
      <w:lvlJc w:val="left"/>
      <w:pPr>
        <w:ind w:left="3121" w:hanging="360"/>
      </w:pPr>
    </w:lvl>
    <w:lvl w:ilvl="5" w:tplc="0421001B" w:tentative="1">
      <w:start w:val="1"/>
      <w:numFmt w:val="lowerRoman"/>
      <w:lvlText w:val="%6."/>
      <w:lvlJc w:val="right"/>
      <w:pPr>
        <w:ind w:left="3841" w:hanging="180"/>
      </w:pPr>
    </w:lvl>
    <w:lvl w:ilvl="6" w:tplc="0421000F" w:tentative="1">
      <w:start w:val="1"/>
      <w:numFmt w:val="decimal"/>
      <w:lvlText w:val="%7."/>
      <w:lvlJc w:val="left"/>
      <w:pPr>
        <w:ind w:left="4561" w:hanging="360"/>
      </w:pPr>
    </w:lvl>
    <w:lvl w:ilvl="7" w:tplc="04210019" w:tentative="1">
      <w:start w:val="1"/>
      <w:numFmt w:val="lowerLetter"/>
      <w:lvlText w:val="%8."/>
      <w:lvlJc w:val="left"/>
      <w:pPr>
        <w:ind w:left="5281" w:hanging="360"/>
      </w:pPr>
    </w:lvl>
    <w:lvl w:ilvl="8" w:tplc="0421001B" w:tentative="1">
      <w:start w:val="1"/>
      <w:numFmt w:val="lowerRoman"/>
      <w:lvlText w:val="%9."/>
      <w:lvlJc w:val="right"/>
      <w:pPr>
        <w:ind w:left="6001" w:hanging="180"/>
      </w:pPr>
    </w:lvl>
  </w:abstractNum>
  <w:abstractNum w:abstractNumId="32">
    <w:nsid w:val="414078DD"/>
    <w:multiLevelType w:val="multilevel"/>
    <w:tmpl w:val="8466D3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44263BA1"/>
    <w:multiLevelType w:val="hybridMultilevel"/>
    <w:tmpl w:val="8902A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DC5EDB"/>
    <w:multiLevelType w:val="hybridMultilevel"/>
    <w:tmpl w:val="5A84DA48"/>
    <w:lvl w:ilvl="0" w:tplc="19EA6D9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6C7B18"/>
    <w:multiLevelType w:val="hybridMultilevel"/>
    <w:tmpl w:val="2C7AB54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47B524C1"/>
    <w:multiLevelType w:val="hybridMultilevel"/>
    <w:tmpl w:val="5A84DA48"/>
    <w:lvl w:ilvl="0" w:tplc="19EA6D9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F864B1"/>
    <w:multiLevelType w:val="hybridMultilevel"/>
    <w:tmpl w:val="CD801CFC"/>
    <w:lvl w:ilvl="0" w:tplc="17162A80">
      <w:start w:val="1"/>
      <w:numFmt w:val="decimal"/>
      <w:lvlText w:val="%1."/>
      <w:lvlJc w:val="left"/>
      <w:pPr>
        <w:ind w:left="1636" w:hanging="360"/>
      </w:pPr>
      <w:rPr>
        <w:rFonts w:cs="Tahoma" w:hint="default"/>
        <w:sz w:val="22"/>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8">
    <w:nsid w:val="58126C63"/>
    <w:multiLevelType w:val="hybridMultilevel"/>
    <w:tmpl w:val="1928662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5A2765F0"/>
    <w:multiLevelType w:val="hybridMultilevel"/>
    <w:tmpl w:val="1928662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5F447430"/>
    <w:multiLevelType w:val="hybridMultilevel"/>
    <w:tmpl w:val="1136BC5C"/>
    <w:lvl w:ilvl="0" w:tplc="08090019">
      <w:start w:val="1"/>
      <w:numFmt w:val="lowerLetter"/>
      <w:lvlText w:val="%1."/>
      <w:lvlJc w:val="left"/>
      <w:pPr>
        <w:ind w:left="1287" w:hanging="360"/>
      </w:pPr>
    </w:lvl>
    <w:lvl w:ilvl="1" w:tplc="AC3AB97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5FCB3F6A"/>
    <w:multiLevelType w:val="hybridMultilevel"/>
    <w:tmpl w:val="95623E82"/>
    <w:lvl w:ilvl="0" w:tplc="EA6485AC">
      <w:start w:val="1"/>
      <w:numFmt w:val="lowerLetter"/>
      <w:lvlText w:val="%1."/>
      <w:lvlJc w:val="left"/>
      <w:pPr>
        <w:ind w:left="1712" w:hanging="360"/>
      </w:pPr>
      <w:rPr>
        <w:rFonts w:hint="default"/>
      </w:rPr>
    </w:lvl>
    <w:lvl w:ilvl="1" w:tplc="04090019">
      <w:start w:val="1"/>
      <w:numFmt w:val="lowerLetter"/>
      <w:lvlText w:val="%2."/>
      <w:lvlJc w:val="left"/>
      <w:pPr>
        <w:ind w:left="2432" w:hanging="360"/>
      </w:pPr>
    </w:lvl>
    <w:lvl w:ilvl="2" w:tplc="6730029E">
      <w:start w:val="1"/>
      <w:numFmt w:val="decimal"/>
      <w:lvlText w:val="%3."/>
      <w:lvlJc w:val="left"/>
      <w:pPr>
        <w:ind w:left="3332" w:hanging="360"/>
      </w:pPr>
      <w:rPr>
        <w:rFonts w:hint="default"/>
      </w:r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2">
    <w:nsid w:val="625356C3"/>
    <w:multiLevelType w:val="hybridMultilevel"/>
    <w:tmpl w:val="2DB610E0"/>
    <w:lvl w:ilvl="0" w:tplc="E7E00B5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3">
    <w:nsid w:val="64B54D62"/>
    <w:multiLevelType w:val="hybridMultilevel"/>
    <w:tmpl w:val="FE548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57B5F82"/>
    <w:multiLevelType w:val="hybridMultilevel"/>
    <w:tmpl w:val="369A43B4"/>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5">
    <w:nsid w:val="685B2E10"/>
    <w:multiLevelType w:val="hybridMultilevel"/>
    <w:tmpl w:val="7E24B4A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6">
    <w:nsid w:val="6ABC6B0D"/>
    <w:multiLevelType w:val="multilevel"/>
    <w:tmpl w:val="AD6CA00C"/>
    <w:lvl w:ilvl="0">
      <w:start w:val="1"/>
      <w:numFmt w:val="decimal"/>
      <w:lvlText w:val="%1."/>
      <w:lvlJc w:val="left"/>
      <w:pPr>
        <w:ind w:left="1785" w:hanging="360"/>
      </w:pPr>
      <w:rPr>
        <w:rFonts w:hint="default"/>
      </w:rPr>
    </w:lvl>
    <w:lvl w:ilvl="1">
      <w:start w:val="1"/>
      <w:numFmt w:val="decimal"/>
      <w:isLgl/>
      <w:lvlText w:val="%1.%2."/>
      <w:lvlJc w:val="left"/>
      <w:pPr>
        <w:ind w:left="214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108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585" w:hanging="2160"/>
      </w:pPr>
      <w:rPr>
        <w:rFonts w:hint="default"/>
      </w:rPr>
    </w:lvl>
  </w:abstractNum>
  <w:abstractNum w:abstractNumId="47">
    <w:nsid w:val="6C362CAF"/>
    <w:multiLevelType w:val="hybridMultilevel"/>
    <w:tmpl w:val="0B24D686"/>
    <w:lvl w:ilvl="0" w:tplc="9C2A6F44">
      <w:start w:val="1"/>
      <w:numFmt w:val="decimal"/>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8">
    <w:nsid w:val="6C856913"/>
    <w:multiLevelType w:val="hybridMultilevel"/>
    <w:tmpl w:val="C1705A3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1">
      <w:start w:val="1"/>
      <w:numFmt w:val="decimal"/>
      <w:lvlText w:val="%8)"/>
      <w:lvlJc w:val="left"/>
      <w:pPr>
        <w:ind w:left="6327" w:hanging="360"/>
      </w:pPr>
    </w:lvl>
    <w:lvl w:ilvl="8" w:tplc="0409001B" w:tentative="1">
      <w:start w:val="1"/>
      <w:numFmt w:val="lowerRoman"/>
      <w:lvlText w:val="%9."/>
      <w:lvlJc w:val="right"/>
      <w:pPr>
        <w:ind w:left="7047" w:hanging="180"/>
      </w:pPr>
    </w:lvl>
  </w:abstractNum>
  <w:abstractNum w:abstractNumId="49">
    <w:nsid w:val="6C9271EE"/>
    <w:multiLevelType w:val="multilevel"/>
    <w:tmpl w:val="30C67D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D13361C"/>
    <w:multiLevelType w:val="hybridMultilevel"/>
    <w:tmpl w:val="07442BA0"/>
    <w:lvl w:ilvl="0" w:tplc="E1BC6A96">
      <w:start w:val="1"/>
      <w:numFmt w:val="lowerLetter"/>
      <w:lvlText w:val="%1."/>
      <w:lvlJc w:val="left"/>
      <w:pPr>
        <w:ind w:left="1800" w:hanging="360"/>
      </w:pPr>
      <w:rPr>
        <w:rFonts w:ascii="Bookman Old Style" w:hAnsi="Bookman Old Style" w:cs="Times New Roman" w:hint="default"/>
        <w:sz w:val="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1">
    <w:nsid w:val="6E8C50CF"/>
    <w:multiLevelType w:val="hybridMultilevel"/>
    <w:tmpl w:val="A8149566"/>
    <w:lvl w:ilvl="0" w:tplc="4D8C4DE2">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39219A"/>
    <w:multiLevelType w:val="multilevel"/>
    <w:tmpl w:val="849025A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40E7B01"/>
    <w:multiLevelType w:val="hybridMultilevel"/>
    <w:tmpl w:val="4CD044D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4">
    <w:nsid w:val="75D00405"/>
    <w:multiLevelType w:val="hybridMultilevel"/>
    <w:tmpl w:val="C2EED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8714A9B"/>
    <w:multiLevelType w:val="hybridMultilevel"/>
    <w:tmpl w:val="5F001032"/>
    <w:lvl w:ilvl="0" w:tplc="7F02ECC8">
      <w:start w:val="1"/>
      <w:numFmt w:val="decimal"/>
      <w:lvlText w:val="%1."/>
      <w:lvlJc w:val="left"/>
      <w:pPr>
        <w:tabs>
          <w:tab w:val="num" w:pos="-654"/>
        </w:tabs>
        <w:ind w:left="78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A1E2D77"/>
    <w:multiLevelType w:val="hybridMultilevel"/>
    <w:tmpl w:val="5A84DA48"/>
    <w:lvl w:ilvl="0" w:tplc="19EA6D9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711D58"/>
    <w:multiLevelType w:val="multilevel"/>
    <w:tmpl w:val="2D7098F2"/>
    <w:lvl w:ilvl="0">
      <w:start w:val="1"/>
      <w:numFmt w:val="decimal"/>
      <w:lvlText w:val="2. %1."/>
      <w:lvlJc w:val="left"/>
      <w:pPr>
        <w:ind w:left="502"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7F205059"/>
    <w:multiLevelType w:val="hybridMultilevel"/>
    <w:tmpl w:val="3740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24"/>
  </w:num>
  <w:num w:numId="3">
    <w:abstractNumId w:val="52"/>
  </w:num>
  <w:num w:numId="4">
    <w:abstractNumId w:val="57"/>
  </w:num>
  <w:num w:numId="5">
    <w:abstractNumId w:val="3"/>
  </w:num>
  <w:num w:numId="6">
    <w:abstractNumId w:val="48"/>
  </w:num>
  <w:num w:numId="7">
    <w:abstractNumId w:val="39"/>
  </w:num>
  <w:num w:numId="8">
    <w:abstractNumId w:val="27"/>
  </w:num>
  <w:num w:numId="9">
    <w:abstractNumId w:val="45"/>
  </w:num>
  <w:num w:numId="10">
    <w:abstractNumId w:val="10"/>
  </w:num>
  <w:num w:numId="11">
    <w:abstractNumId w:val="9"/>
  </w:num>
  <w:num w:numId="12">
    <w:abstractNumId w:val="53"/>
  </w:num>
  <w:num w:numId="13">
    <w:abstractNumId w:val="51"/>
  </w:num>
  <w:num w:numId="14">
    <w:abstractNumId w:val="25"/>
  </w:num>
  <w:num w:numId="15">
    <w:abstractNumId w:val="58"/>
  </w:num>
  <w:num w:numId="16">
    <w:abstractNumId w:val="33"/>
  </w:num>
  <w:num w:numId="17">
    <w:abstractNumId w:val="2"/>
  </w:num>
  <w:num w:numId="18">
    <w:abstractNumId w:val="11"/>
  </w:num>
  <w:num w:numId="19">
    <w:abstractNumId w:val="1"/>
  </w:num>
  <w:num w:numId="20">
    <w:abstractNumId w:val="43"/>
  </w:num>
  <w:num w:numId="21">
    <w:abstractNumId w:val="18"/>
  </w:num>
  <w:num w:numId="22">
    <w:abstractNumId w:val="5"/>
  </w:num>
  <w:num w:numId="23">
    <w:abstractNumId w:val="41"/>
  </w:num>
  <w:num w:numId="24">
    <w:abstractNumId w:val="7"/>
  </w:num>
  <w:num w:numId="25">
    <w:abstractNumId w:val="6"/>
  </w:num>
  <w:num w:numId="26">
    <w:abstractNumId w:val="46"/>
  </w:num>
  <w:num w:numId="27">
    <w:abstractNumId w:val="12"/>
  </w:num>
  <w:num w:numId="28">
    <w:abstractNumId w:val="36"/>
  </w:num>
  <w:num w:numId="29">
    <w:abstractNumId w:val="56"/>
  </w:num>
  <w:num w:numId="30">
    <w:abstractNumId w:val="34"/>
  </w:num>
  <w:num w:numId="31">
    <w:abstractNumId w:val="40"/>
  </w:num>
  <w:num w:numId="32">
    <w:abstractNumId w:val="35"/>
  </w:num>
  <w:num w:numId="33">
    <w:abstractNumId w:val="8"/>
  </w:num>
  <w:num w:numId="34">
    <w:abstractNumId w:val="0"/>
  </w:num>
  <w:num w:numId="35">
    <w:abstractNumId w:val="16"/>
  </w:num>
  <w:num w:numId="36">
    <w:abstractNumId w:val="42"/>
  </w:num>
  <w:num w:numId="37">
    <w:abstractNumId w:val="47"/>
  </w:num>
  <w:num w:numId="38">
    <w:abstractNumId w:val="4"/>
  </w:num>
  <w:num w:numId="39">
    <w:abstractNumId w:val="19"/>
  </w:num>
  <w:num w:numId="40">
    <w:abstractNumId w:val="22"/>
  </w:num>
  <w:num w:numId="41">
    <w:abstractNumId w:val="32"/>
  </w:num>
  <w:num w:numId="42">
    <w:abstractNumId w:val="26"/>
  </w:num>
  <w:num w:numId="43">
    <w:abstractNumId w:val="23"/>
  </w:num>
  <w:num w:numId="44">
    <w:abstractNumId w:val="20"/>
  </w:num>
  <w:num w:numId="45">
    <w:abstractNumId w:val="31"/>
  </w:num>
  <w:num w:numId="46">
    <w:abstractNumId w:val="55"/>
  </w:num>
  <w:num w:numId="47">
    <w:abstractNumId w:val="30"/>
  </w:num>
  <w:num w:numId="48">
    <w:abstractNumId w:val="50"/>
  </w:num>
  <w:num w:numId="49">
    <w:abstractNumId w:val="13"/>
  </w:num>
  <w:num w:numId="50">
    <w:abstractNumId w:val="14"/>
  </w:num>
  <w:num w:numId="51">
    <w:abstractNumId w:val="38"/>
  </w:num>
  <w:num w:numId="52">
    <w:abstractNumId w:val="44"/>
  </w:num>
  <w:num w:numId="53">
    <w:abstractNumId w:val="29"/>
  </w:num>
  <w:num w:numId="54">
    <w:abstractNumId w:val="15"/>
  </w:num>
  <w:num w:numId="55">
    <w:abstractNumId w:val="37"/>
  </w:num>
  <w:num w:numId="56">
    <w:abstractNumId w:val="28"/>
  </w:num>
  <w:num w:numId="57">
    <w:abstractNumId w:val="54"/>
  </w:num>
  <w:num w:numId="58">
    <w:abstractNumId w:val="17"/>
  </w:num>
  <w:num w:numId="59">
    <w:abstractNumId w:val="2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savePreviewPicture/>
  <w:hdrShapeDefaults>
    <o:shapedefaults v:ext="edit" spidmax="27650"/>
  </w:hdrShapeDefaults>
  <w:footnotePr>
    <w:footnote w:id="0"/>
    <w:footnote w:id="1"/>
  </w:footnotePr>
  <w:endnotePr>
    <w:endnote w:id="0"/>
    <w:endnote w:id="1"/>
  </w:endnotePr>
  <w:compat/>
  <w:rsids>
    <w:rsidRoot w:val="00EA4D5B"/>
    <w:rsid w:val="00004727"/>
    <w:rsid w:val="00005E8C"/>
    <w:rsid w:val="00012402"/>
    <w:rsid w:val="00013C79"/>
    <w:rsid w:val="00013D12"/>
    <w:rsid w:val="00015130"/>
    <w:rsid w:val="00016249"/>
    <w:rsid w:val="00020000"/>
    <w:rsid w:val="000222AF"/>
    <w:rsid w:val="000235F1"/>
    <w:rsid w:val="0002650B"/>
    <w:rsid w:val="00026A89"/>
    <w:rsid w:val="0003156C"/>
    <w:rsid w:val="00033E84"/>
    <w:rsid w:val="000418B4"/>
    <w:rsid w:val="00042D1B"/>
    <w:rsid w:val="000448FE"/>
    <w:rsid w:val="00050133"/>
    <w:rsid w:val="00051065"/>
    <w:rsid w:val="000526AB"/>
    <w:rsid w:val="00053E87"/>
    <w:rsid w:val="00054EB6"/>
    <w:rsid w:val="0005752F"/>
    <w:rsid w:val="000668B8"/>
    <w:rsid w:val="0007053F"/>
    <w:rsid w:val="00072B18"/>
    <w:rsid w:val="00075861"/>
    <w:rsid w:val="00075DE5"/>
    <w:rsid w:val="00083149"/>
    <w:rsid w:val="000840D3"/>
    <w:rsid w:val="0008773F"/>
    <w:rsid w:val="000877F9"/>
    <w:rsid w:val="00090A2D"/>
    <w:rsid w:val="00091D79"/>
    <w:rsid w:val="00095467"/>
    <w:rsid w:val="00096BCF"/>
    <w:rsid w:val="00097CDA"/>
    <w:rsid w:val="00097E3C"/>
    <w:rsid w:val="000A0088"/>
    <w:rsid w:val="000A40A6"/>
    <w:rsid w:val="000A52DC"/>
    <w:rsid w:val="000A7A53"/>
    <w:rsid w:val="000A7CEA"/>
    <w:rsid w:val="000A7FE7"/>
    <w:rsid w:val="000B2DE3"/>
    <w:rsid w:val="000B63BA"/>
    <w:rsid w:val="000C593E"/>
    <w:rsid w:val="000D009A"/>
    <w:rsid w:val="000D5120"/>
    <w:rsid w:val="000D5BC6"/>
    <w:rsid w:val="000D73C6"/>
    <w:rsid w:val="000E0810"/>
    <w:rsid w:val="000E36AE"/>
    <w:rsid w:val="000E3B27"/>
    <w:rsid w:val="000E40B8"/>
    <w:rsid w:val="000E4144"/>
    <w:rsid w:val="000E725A"/>
    <w:rsid w:val="000F1E4C"/>
    <w:rsid w:val="000F55D6"/>
    <w:rsid w:val="00100442"/>
    <w:rsid w:val="00100B95"/>
    <w:rsid w:val="00102F90"/>
    <w:rsid w:val="001059FC"/>
    <w:rsid w:val="00113C4F"/>
    <w:rsid w:val="00114201"/>
    <w:rsid w:val="00114476"/>
    <w:rsid w:val="00121066"/>
    <w:rsid w:val="0012592B"/>
    <w:rsid w:val="00126EB8"/>
    <w:rsid w:val="00132ED9"/>
    <w:rsid w:val="00144DAA"/>
    <w:rsid w:val="00145D65"/>
    <w:rsid w:val="00150AFD"/>
    <w:rsid w:val="001516C3"/>
    <w:rsid w:val="00151FC0"/>
    <w:rsid w:val="00153A9C"/>
    <w:rsid w:val="00156570"/>
    <w:rsid w:val="00162D9E"/>
    <w:rsid w:val="001636D0"/>
    <w:rsid w:val="001646DA"/>
    <w:rsid w:val="0016718D"/>
    <w:rsid w:val="00172CC7"/>
    <w:rsid w:val="00187E81"/>
    <w:rsid w:val="00191F6B"/>
    <w:rsid w:val="001927D1"/>
    <w:rsid w:val="001A0FBF"/>
    <w:rsid w:val="001A28A4"/>
    <w:rsid w:val="001B14E3"/>
    <w:rsid w:val="001B4547"/>
    <w:rsid w:val="001C0C78"/>
    <w:rsid w:val="001C3140"/>
    <w:rsid w:val="001C443D"/>
    <w:rsid w:val="001C7D35"/>
    <w:rsid w:val="001D08BF"/>
    <w:rsid w:val="001D1862"/>
    <w:rsid w:val="001D4C53"/>
    <w:rsid w:val="001F1F41"/>
    <w:rsid w:val="001F451D"/>
    <w:rsid w:val="001F6D20"/>
    <w:rsid w:val="00201883"/>
    <w:rsid w:val="00205743"/>
    <w:rsid w:val="002063FB"/>
    <w:rsid w:val="0021546B"/>
    <w:rsid w:val="00216CD7"/>
    <w:rsid w:val="00216F4D"/>
    <w:rsid w:val="00221331"/>
    <w:rsid w:val="00221591"/>
    <w:rsid w:val="00221AFA"/>
    <w:rsid w:val="002222A7"/>
    <w:rsid w:val="00232D15"/>
    <w:rsid w:val="00232DF6"/>
    <w:rsid w:val="0023794B"/>
    <w:rsid w:val="00241107"/>
    <w:rsid w:val="00252024"/>
    <w:rsid w:val="002534E4"/>
    <w:rsid w:val="00255432"/>
    <w:rsid w:val="00255743"/>
    <w:rsid w:val="002567D4"/>
    <w:rsid w:val="002570C4"/>
    <w:rsid w:val="0026137E"/>
    <w:rsid w:val="0026200E"/>
    <w:rsid w:val="00266F69"/>
    <w:rsid w:val="00267711"/>
    <w:rsid w:val="00272915"/>
    <w:rsid w:val="00274DC3"/>
    <w:rsid w:val="00276BF8"/>
    <w:rsid w:val="002833E1"/>
    <w:rsid w:val="00284350"/>
    <w:rsid w:val="00284797"/>
    <w:rsid w:val="00284832"/>
    <w:rsid w:val="0028527F"/>
    <w:rsid w:val="002870E8"/>
    <w:rsid w:val="0028787B"/>
    <w:rsid w:val="00287FC7"/>
    <w:rsid w:val="00293EB5"/>
    <w:rsid w:val="002A0148"/>
    <w:rsid w:val="002A083B"/>
    <w:rsid w:val="002A0E57"/>
    <w:rsid w:val="002A208F"/>
    <w:rsid w:val="002A41AF"/>
    <w:rsid w:val="002A4839"/>
    <w:rsid w:val="002A50BC"/>
    <w:rsid w:val="002B1315"/>
    <w:rsid w:val="002B579C"/>
    <w:rsid w:val="002B62DF"/>
    <w:rsid w:val="002B75E0"/>
    <w:rsid w:val="002C4A68"/>
    <w:rsid w:val="002D22F3"/>
    <w:rsid w:val="002D2690"/>
    <w:rsid w:val="002D4A51"/>
    <w:rsid w:val="002D53E2"/>
    <w:rsid w:val="002D55F5"/>
    <w:rsid w:val="002E2502"/>
    <w:rsid w:val="002E5D0C"/>
    <w:rsid w:val="002F01F7"/>
    <w:rsid w:val="002F4F32"/>
    <w:rsid w:val="00304EC3"/>
    <w:rsid w:val="003072C9"/>
    <w:rsid w:val="003103BF"/>
    <w:rsid w:val="003123A2"/>
    <w:rsid w:val="003138D0"/>
    <w:rsid w:val="00321ADA"/>
    <w:rsid w:val="00322AA8"/>
    <w:rsid w:val="00324B46"/>
    <w:rsid w:val="00326051"/>
    <w:rsid w:val="00326F32"/>
    <w:rsid w:val="003307F5"/>
    <w:rsid w:val="003362D4"/>
    <w:rsid w:val="00340540"/>
    <w:rsid w:val="00341F1A"/>
    <w:rsid w:val="0035011F"/>
    <w:rsid w:val="00351FA1"/>
    <w:rsid w:val="00353C4F"/>
    <w:rsid w:val="00353EFA"/>
    <w:rsid w:val="003557C8"/>
    <w:rsid w:val="003579B9"/>
    <w:rsid w:val="003601E5"/>
    <w:rsid w:val="00360CFA"/>
    <w:rsid w:val="003635CA"/>
    <w:rsid w:val="003646FB"/>
    <w:rsid w:val="0036486C"/>
    <w:rsid w:val="00367F45"/>
    <w:rsid w:val="0037345C"/>
    <w:rsid w:val="00381F72"/>
    <w:rsid w:val="00385714"/>
    <w:rsid w:val="003904C8"/>
    <w:rsid w:val="003942F4"/>
    <w:rsid w:val="00396856"/>
    <w:rsid w:val="003A2589"/>
    <w:rsid w:val="003A33D3"/>
    <w:rsid w:val="003A53A5"/>
    <w:rsid w:val="003A5873"/>
    <w:rsid w:val="003A6274"/>
    <w:rsid w:val="003A78C6"/>
    <w:rsid w:val="003B202F"/>
    <w:rsid w:val="003B7C84"/>
    <w:rsid w:val="003C4744"/>
    <w:rsid w:val="003C517E"/>
    <w:rsid w:val="003C6489"/>
    <w:rsid w:val="003C6612"/>
    <w:rsid w:val="003D014B"/>
    <w:rsid w:val="003D0196"/>
    <w:rsid w:val="003D1567"/>
    <w:rsid w:val="003D21DD"/>
    <w:rsid w:val="003D50C2"/>
    <w:rsid w:val="003D7128"/>
    <w:rsid w:val="003E1DB1"/>
    <w:rsid w:val="003E5061"/>
    <w:rsid w:val="003E7808"/>
    <w:rsid w:val="003F2B17"/>
    <w:rsid w:val="003F3050"/>
    <w:rsid w:val="00400921"/>
    <w:rsid w:val="00400D06"/>
    <w:rsid w:val="00402C2A"/>
    <w:rsid w:val="00403A64"/>
    <w:rsid w:val="00414365"/>
    <w:rsid w:val="00417C83"/>
    <w:rsid w:val="00420C1C"/>
    <w:rsid w:val="00422326"/>
    <w:rsid w:val="00422519"/>
    <w:rsid w:val="00424B77"/>
    <w:rsid w:val="004260FB"/>
    <w:rsid w:val="004264C0"/>
    <w:rsid w:val="00430585"/>
    <w:rsid w:val="004459FE"/>
    <w:rsid w:val="0044693B"/>
    <w:rsid w:val="00452E7C"/>
    <w:rsid w:val="00454654"/>
    <w:rsid w:val="00456875"/>
    <w:rsid w:val="0045742E"/>
    <w:rsid w:val="00460EDF"/>
    <w:rsid w:val="00463804"/>
    <w:rsid w:val="00463F1B"/>
    <w:rsid w:val="004673C4"/>
    <w:rsid w:val="00471C8F"/>
    <w:rsid w:val="004746A3"/>
    <w:rsid w:val="004777A7"/>
    <w:rsid w:val="00480341"/>
    <w:rsid w:val="004830E8"/>
    <w:rsid w:val="00485670"/>
    <w:rsid w:val="00485DF3"/>
    <w:rsid w:val="004903D3"/>
    <w:rsid w:val="00492426"/>
    <w:rsid w:val="00492AF8"/>
    <w:rsid w:val="00493F4D"/>
    <w:rsid w:val="00496313"/>
    <w:rsid w:val="004963B2"/>
    <w:rsid w:val="0049768B"/>
    <w:rsid w:val="004A069C"/>
    <w:rsid w:val="004A3783"/>
    <w:rsid w:val="004A42DA"/>
    <w:rsid w:val="004A48EE"/>
    <w:rsid w:val="004B0B51"/>
    <w:rsid w:val="004B366A"/>
    <w:rsid w:val="004B3F47"/>
    <w:rsid w:val="004B7393"/>
    <w:rsid w:val="004C4E89"/>
    <w:rsid w:val="004C5F40"/>
    <w:rsid w:val="004D50C5"/>
    <w:rsid w:val="004E1B3B"/>
    <w:rsid w:val="004E524F"/>
    <w:rsid w:val="004E659C"/>
    <w:rsid w:val="004E7E48"/>
    <w:rsid w:val="004F06F4"/>
    <w:rsid w:val="004F6FF3"/>
    <w:rsid w:val="00500BD2"/>
    <w:rsid w:val="00512831"/>
    <w:rsid w:val="005136B6"/>
    <w:rsid w:val="00514085"/>
    <w:rsid w:val="00514BF9"/>
    <w:rsid w:val="0051679E"/>
    <w:rsid w:val="00516D85"/>
    <w:rsid w:val="0051726F"/>
    <w:rsid w:val="005179E6"/>
    <w:rsid w:val="00527693"/>
    <w:rsid w:val="005306DC"/>
    <w:rsid w:val="00533F33"/>
    <w:rsid w:val="00534FE0"/>
    <w:rsid w:val="00537BF7"/>
    <w:rsid w:val="00542DDE"/>
    <w:rsid w:val="00543A15"/>
    <w:rsid w:val="00544F2A"/>
    <w:rsid w:val="0054603F"/>
    <w:rsid w:val="00547A60"/>
    <w:rsid w:val="00552FEC"/>
    <w:rsid w:val="00553CBE"/>
    <w:rsid w:val="005559F1"/>
    <w:rsid w:val="005570AE"/>
    <w:rsid w:val="00557EA5"/>
    <w:rsid w:val="00562073"/>
    <w:rsid w:val="00564463"/>
    <w:rsid w:val="00564FD9"/>
    <w:rsid w:val="005657FE"/>
    <w:rsid w:val="00566102"/>
    <w:rsid w:val="00566B81"/>
    <w:rsid w:val="00573F9D"/>
    <w:rsid w:val="0057566E"/>
    <w:rsid w:val="00575D1F"/>
    <w:rsid w:val="00581302"/>
    <w:rsid w:val="005825E5"/>
    <w:rsid w:val="00586091"/>
    <w:rsid w:val="00587172"/>
    <w:rsid w:val="005A1F91"/>
    <w:rsid w:val="005A3D05"/>
    <w:rsid w:val="005B0141"/>
    <w:rsid w:val="005B1D0A"/>
    <w:rsid w:val="005B2427"/>
    <w:rsid w:val="005B3958"/>
    <w:rsid w:val="005B5959"/>
    <w:rsid w:val="005B7272"/>
    <w:rsid w:val="005C0AE6"/>
    <w:rsid w:val="005C233B"/>
    <w:rsid w:val="005C2412"/>
    <w:rsid w:val="005C6CE0"/>
    <w:rsid w:val="005D73D5"/>
    <w:rsid w:val="005E1F75"/>
    <w:rsid w:val="005E49C4"/>
    <w:rsid w:val="005E50C0"/>
    <w:rsid w:val="005E6AB2"/>
    <w:rsid w:val="005E79C8"/>
    <w:rsid w:val="005F14FA"/>
    <w:rsid w:val="005F3B17"/>
    <w:rsid w:val="005F5EC7"/>
    <w:rsid w:val="00601945"/>
    <w:rsid w:val="00605DA8"/>
    <w:rsid w:val="00613A58"/>
    <w:rsid w:val="00614768"/>
    <w:rsid w:val="00616BE0"/>
    <w:rsid w:val="00621FF6"/>
    <w:rsid w:val="006244D2"/>
    <w:rsid w:val="006361E5"/>
    <w:rsid w:val="00644370"/>
    <w:rsid w:val="006450DA"/>
    <w:rsid w:val="00646DF1"/>
    <w:rsid w:val="00653A9E"/>
    <w:rsid w:val="00655210"/>
    <w:rsid w:val="00655397"/>
    <w:rsid w:val="006556C2"/>
    <w:rsid w:val="006624F3"/>
    <w:rsid w:val="0066450E"/>
    <w:rsid w:val="00665890"/>
    <w:rsid w:val="006706E4"/>
    <w:rsid w:val="00670733"/>
    <w:rsid w:val="00672A49"/>
    <w:rsid w:val="006743BE"/>
    <w:rsid w:val="00676885"/>
    <w:rsid w:val="00686F85"/>
    <w:rsid w:val="006875DD"/>
    <w:rsid w:val="0069005B"/>
    <w:rsid w:val="00695949"/>
    <w:rsid w:val="00696EAD"/>
    <w:rsid w:val="006A1283"/>
    <w:rsid w:val="006A4A16"/>
    <w:rsid w:val="006B1E11"/>
    <w:rsid w:val="006B59E5"/>
    <w:rsid w:val="006C08C0"/>
    <w:rsid w:val="006C1070"/>
    <w:rsid w:val="006C1FED"/>
    <w:rsid w:val="006C4621"/>
    <w:rsid w:val="006C4C54"/>
    <w:rsid w:val="006C7AF1"/>
    <w:rsid w:val="006D0389"/>
    <w:rsid w:val="006D29BD"/>
    <w:rsid w:val="006D448C"/>
    <w:rsid w:val="006D45D2"/>
    <w:rsid w:val="006D48EE"/>
    <w:rsid w:val="006D56C5"/>
    <w:rsid w:val="006E095B"/>
    <w:rsid w:val="006E2675"/>
    <w:rsid w:val="006E3AD0"/>
    <w:rsid w:val="006E570D"/>
    <w:rsid w:val="006E608B"/>
    <w:rsid w:val="006E6506"/>
    <w:rsid w:val="006F0418"/>
    <w:rsid w:val="006F25C6"/>
    <w:rsid w:val="006F601F"/>
    <w:rsid w:val="006F6EC4"/>
    <w:rsid w:val="006F71F0"/>
    <w:rsid w:val="00701170"/>
    <w:rsid w:val="00702CC4"/>
    <w:rsid w:val="0070669F"/>
    <w:rsid w:val="00707737"/>
    <w:rsid w:val="00707B7B"/>
    <w:rsid w:val="00714920"/>
    <w:rsid w:val="007160C2"/>
    <w:rsid w:val="00720EFC"/>
    <w:rsid w:val="007268F9"/>
    <w:rsid w:val="0073052F"/>
    <w:rsid w:val="007324B3"/>
    <w:rsid w:val="00734214"/>
    <w:rsid w:val="00736F80"/>
    <w:rsid w:val="00740750"/>
    <w:rsid w:val="007413C4"/>
    <w:rsid w:val="0074260C"/>
    <w:rsid w:val="007474DF"/>
    <w:rsid w:val="00755377"/>
    <w:rsid w:val="00756D0F"/>
    <w:rsid w:val="00757AF2"/>
    <w:rsid w:val="00763B98"/>
    <w:rsid w:val="00767332"/>
    <w:rsid w:val="007676A2"/>
    <w:rsid w:val="00770A34"/>
    <w:rsid w:val="00771387"/>
    <w:rsid w:val="007715EE"/>
    <w:rsid w:val="00772A9A"/>
    <w:rsid w:val="00775C8D"/>
    <w:rsid w:val="00781210"/>
    <w:rsid w:val="007826D3"/>
    <w:rsid w:val="00782BBB"/>
    <w:rsid w:val="00786126"/>
    <w:rsid w:val="00790E32"/>
    <w:rsid w:val="00792F08"/>
    <w:rsid w:val="007971B1"/>
    <w:rsid w:val="007A3340"/>
    <w:rsid w:val="007B1298"/>
    <w:rsid w:val="007B153D"/>
    <w:rsid w:val="007C33DA"/>
    <w:rsid w:val="007C53AE"/>
    <w:rsid w:val="007C5FF4"/>
    <w:rsid w:val="007D0E6A"/>
    <w:rsid w:val="007D42C0"/>
    <w:rsid w:val="007E0BD1"/>
    <w:rsid w:val="007E1A70"/>
    <w:rsid w:val="007E1D43"/>
    <w:rsid w:val="007E6173"/>
    <w:rsid w:val="008008F9"/>
    <w:rsid w:val="008059A3"/>
    <w:rsid w:val="00806A0C"/>
    <w:rsid w:val="008103A9"/>
    <w:rsid w:val="008112DB"/>
    <w:rsid w:val="008115D0"/>
    <w:rsid w:val="00812D00"/>
    <w:rsid w:val="008157A4"/>
    <w:rsid w:val="00820FB2"/>
    <w:rsid w:val="00822671"/>
    <w:rsid w:val="008233EC"/>
    <w:rsid w:val="0082661C"/>
    <w:rsid w:val="00827479"/>
    <w:rsid w:val="00827720"/>
    <w:rsid w:val="008313B2"/>
    <w:rsid w:val="00833589"/>
    <w:rsid w:val="00834851"/>
    <w:rsid w:val="0085190C"/>
    <w:rsid w:val="00857E57"/>
    <w:rsid w:val="00860A95"/>
    <w:rsid w:val="0086245B"/>
    <w:rsid w:val="008632CC"/>
    <w:rsid w:val="00865F64"/>
    <w:rsid w:val="008677B1"/>
    <w:rsid w:val="00875169"/>
    <w:rsid w:val="00877F5F"/>
    <w:rsid w:val="008800A1"/>
    <w:rsid w:val="008934B9"/>
    <w:rsid w:val="00894C2B"/>
    <w:rsid w:val="008A3430"/>
    <w:rsid w:val="008B049C"/>
    <w:rsid w:val="008B23CE"/>
    <w:rsid w:val="008B2E6F"/>
    <w:rsid w:val="008B6BA0"/>
    <w:rsid w:val="008C0559"/>
    <w:rsid w:val="008C376F"/>
    <w:rsid w:val="008C70DB"/>
    <w:rsid w:val="008D6BF3"/>
    <w:rsid w:val="008D7B4B"/>
    <w:rsid w:val="008E03EA"/>
    <w:rsid w:val="008E0806"/>
    <w:rsid w:val="008E3DEF"/>
    <w:rsid w:val="008E6EDF"/>
    <w:rsid w:val="008E7B64"/>
    <w:rsid w:val="008F26B2"/>
    <w:rsid w:val="008F5910"/>
    <w:rsid w:val="00902A49"/>
    <w:rsid w:val="00903607"/>
    <w:rsid w:val="00904517"/>
    <w:rsid w:val="00904FFF"/>
    <w:rsid w:val="00905132"/>
    <w:rsid w:val="009060DA"/>
    <w:rsid w:val="009111CD"/>
    <w:rsid w:val="0091526B"/>
    <w:rsid w:val="009172C8"/>
    <w:rsid w:val="00924804"/>
    <w:rsid w:val="009271F4"/>
    <w:rsid w:val="009311F3"/>
    <w:rsid w:val="009322C8"/>
    <w:rsid w:val="00937817"/>
    <w:rsid w:val="00941178"/>
    <w:rsid w:val="00941AB9"/>
    <w:rsid w:val="00942B02"/>
    <w:rsid w:val="00943566"/>
    <w:rsid w:val="00946316"/>
    <w:rsid w:val="00955A2F"/>
    <w:rsid w:val="009635B7"/>
    <w:rsid w:val="00963E79"/>
    <w:rsid w:val="0097199B"/>
    <w:rsid w:val="009820DD"/>
    <w:rsid w:val="00983B57"/>
    <w:rsid w:val="0098695C"/>
    <w:rsid w:val="00997EB1"/>
    <w:rsid w:val="009A03C7"/>
    <w:rsid w:val="009A182F"/>
    <w:rsid w:val="009A1E10"/>
    <w:rsid w:val="009A26BD"/>
    <w:rsid w:val="009A2874"/>
    <w:rsid w:val="009A69E1"/>
    <w:rsid w:val="009A776B"/>
    <w:rsid w:val="009B0350"/>
    <w:rsid w:val="009B2C8D"/>
    <w:rsid w:val="009B40D2"/>
    <w:rsid w:val="009B6523"/>
    <w:rsid w:val="009B68EE"/>
    <w:rsid w:val="009C1786"/>
    <w:rsid w:val="009C3D29"/>
    <w:rsid w:val="009C718A"/>
    <w:rsid w:val="009D7C65"/>
    <w:rsid w:val="009E1D3F"/>
    <w:rsid w:val="009E41DD"/>
    <w:rsid w:val="009E43D6"/>
    <w:rsid w:val="009E444C"/>
    <w:rsid w:val="009F502A"/>
    <w:rsid w:val="009F734A"/>
    <w:rsid w:val="00A02A6B"/>
    <w:rsid w:val="00A0449A"/>
    <w:rsid w:val="00A10E67"/>
    <w:rsid w:val="00A156F7"/>
    <w:rsid w:val="00A16B23"/>
    <w:rsid w:val="00A22740"/>
    <w:rsid w:val="00A266EF"/>
    <w:rsid w:val="00A36ABA"/>
    <w:rsid w:val="00A41522"/>
    <w:rsid w:val="00A431BA"/>
    <w:rsid w:val="00A440C6"/>
    <w:rsid w:val="00A44869"/>
    <w:rsid w:val="00A44EE7"/>
    <w:rsid w:val="00A50BD1"/>
    <w:rsid w:val="00A54FAB"/>
    <w:rsid w:val="00A55662"/>
    <w:rsid w:val="00A56584"/>
    <w:rsid w:val="00A637ED"/>
    <w:rsid w:val="00A66096"/>
    <w:rsid w:val="00A71F85"/>
    <w:rsid w:val="00A73524"/>
    <w:rsid w:val="00A75F0B"/>
    <w:rsid w:val="00A779CF"/>
    <w:rsid w:val="00A858DD"/>
    <w:rsid w:val="00A85BE5"/>
    <w:rsid w:val="00A92D7E"/>
    <w:rsid w:val="00A959BC"/>
    <w:rsid w:val="00A971BD"/>
    <w:rsid w:val="00AA38DE"/>
    <w:rsid w:val="00AA4AA6"/>
    <w:rsid w:val="00AB3BEB"/>
    <w:rsid w:val="00AC1E07"/>
    <w:rsid w:val="00AC1E46"/>
    <w:rsid w:val="00AC2322"/>
    <w:rsid w:val="00AD3E95"/>
    <w:rsid w:val="00AD4150"/>
    <w:rsid w:val="00AD4D13"/>
    <w:rsid w:val="00AD4EDB"/>
    <w:rsid w:val="00AE3223"/>
    <w:rsid w:val="00AF3E9D"/>
    <w:rsid w:val="00AF3F16"/>
    <w:rsid w:val="00AF439B"/>
    <w:rsid w:val="00AF79E8"/>
    <w:rsid w:val="00B12C0B"/>
    <w:rsid w:val="00B23D1D"/>
    <w:rsid w:val="00B26D1C"/>
    <w:rsid w:val="00B338A8"/>
    <w:rsid w:val="00B47442"/>
    <w:rsid w:val="00B52F7B"/>
    <w:rsid w:val="00B545AF"/>
    <w:rsid w:val="00B657FF"/>
    <w:rsid w:val="00B67B8E"/>
    <w:rsid w:val="00B73BE0"/>
    <w:rsid w:val="00B775BA"/>
    <w:rsid w:val="00B81407"/>
    <w:rsid w:val="00B86E24"/>
    <w:rsid w:val="00B8733E"/>
    <w:rsid w:val="00BA4440"/>
    <w:rsid w:val="00BA734B"/>
    <w:rsid w:val="00BA75FB"/>
    <w:rsid w:val="00BB1AFD"/>
    <w:rsid w:val="00BB3FB7"/>
    <w:rsid w:val="00BB6EDD"/>
    <w:rsid w:val="00BC092A"/>
    <w:rsid w:val="00BC0D72"/>
    <w:rsid w:val="00BC227D"/>
    <w:rsid w:val="00BC3F83"/>
    <w:rsid w:val="00BD3680"/>
    <w:rsid w:val="00BE3307"/>
    <w:rsid w:val="00BE41EE"/>
    <w:rsid w:val="00BE6A4B"/>
    <w:rsid w:val="00BF2703"/>
    <w:rsid w:val="00BF7203"/>
    <w:rsid w:val="00C007B5"/>
    <w:rsid w:val="00C02E73"/>
    <w:rsid w:val="00C06486"/>
    <w:rsid w:val="00C07E43"/>
    <w:rsid w:val="00C12E88"/>
    <w:rsid w:val="00C13EDC"/>
    <w:rsid w:val="00C15829"/>
    <w:rsid w:val="00C16551"/>
    <w:rsid w:val="00C17932"/>
    <w:rsid w:val="00C26CAE"/>
    <w:rsid w:val="00C316C8"/>
    <w:rsid w:val="00C3170E"/>
    <w:rsid w:val="00C33DFE"/>
    <w:rsid w:val="00C422BB"/>
    <w:rsid w:val="00C43893"/>
    <w:rsid w:val="00C52BD1"/>
    <w:rsid w:val="00C53470"/>
    <w:rsid w:val="00C615EF"/>
    <w:rsid w:val="00C61E3A"/>
    <w:rsid w:val="00C62CBC"/>
    <w:rsid w:val="00C63694"/>
    <w:rsid w:val="00C650F9"/>
    <w:rsid w:val="00C67584"/>
    <w:rsid w:val="00C675D1"/>
    <w:rsid w:val="00C74150"/>
    <w:rsid w:val="00C75015"/>
    <w:rsid w:val="00C755E0"/>
    <w:rsid w:val="00C81CDD"/>
    <w:rsid w:val="00C955C9"/>
    <w:rsid w:val="00C97FBB"/>
    <w:rsid w:val="00CA1AA4"/>
    <w:rsid w:val="00CA1FAD"/>
    <w:rsid w:val="00CA2D2C"/>
    <w:rsid w:val="00CB4CA8"/>
    <w:rsid w:val="00CC0920"/>
    <w:rsid w:val="00CC63A0"/>
    <w:rsid w:val="00CC6A8F"/>
    <w:rsid w:val="00CD3B75"/>
    <w:rsid w:val="00CD5CB8"/>
    <w:rsid w:val="00CD795E"/>
    <w:rsid w:val="00CE24B4"/>
    <w:rsid w:val="00CE409D"/>
    <w:rsid w:val="00CE7285"/>
    <w:rsid w:val="00CF1B0B"/>
    <w:rsid w:val="00CF1D6F"/>
    <w:rsid w:val="00CF358E"/>
    <w:rsid w:val="00CF4FF7"/>
    <w:rsid w:val="00CF75CA"/>
    <w:rsid w:val="00CF7742"/>
    <w:rsid w:val="00CF7F17"/>
    <w:rsid w:val="00D00C85"/>
    <w:rsid w:val="00D01A37"/>
    <w:rsid w:val="00D01DDB"/>
    <w:rsid w:val="00D05977"/>
    <w:rsid w:val="00D1030D"/>
    <w:rsid w:val="00D13CD4"/>
    <w:rsid w:val="00D13E47"/>
    <w:rsid w:val="00D173DE"/>
    <w:rsid w:val="00D2405B"/>
    <w:rsid w:val="00D260DF"/>
    <w:rsid w:val="00D30A03"/>
    <w:rsid w:val="00D31F5F"/>
    <w:rsid w:val="00D32356"/>
    <w:rsid w:val="00D323CB"/>
    <w:rsid w:val="00D3466D"/>
    <w:rsid w:val="00D3665F"/>
    <w:rsid w:val="00D36EA1"/>
    <w:rsid w:val="00D41D19"/>
    <w:rsid w:val="00D4579D"/>
    <w:rsid w:val="00D45992"/>
    <w:rsid w:val="00D45C2C"/>
    <w:rsid w:val="00D52044"/>
    <w:rsid w:val="00D52EE0"/>
    <w:rsid w:val="00D5680B"/>
    <w:rsid w:val="00D56B89"/>
    <w:rsid w:val="00D60A0F"/>
    <w:rsid w:val="00D60F64"/>
    <w:rsid w:val="00D624D5"/>
    <w:rsid w:val="00D70B5A"/>
    <w:rsid w:val="00D71270"/>
    <w:rsid w:val="00D77C30"/>
    <w:rsid w:val="00D81318"/>
    <w:rsid w:val="00D81E5A"/>
    <w:rsid w:val="00D83F5A"/>
    <w:rsid w:val="00D85DDB"/>
    <w:rsid w:val="00D86204"/>
    <w:rsid w:val="00D86D84"/>
    <w:rsid w:val="00D9164F"/>
    <w:rsid w:val="00D93523"/>
    <w:rsid w:val="00D935F8"/>
    <w:rsid w:val="00D9483B"/>
    <w:rsid w:val="00DA3C09"/>
    <w:rsid w:val="00DB58F2"/>
    <w:rsid w:val="00DB6E0B"/>
    <w:rsid w:val="00DB7216"/>
    <w:rsid w:val="00DB7E4A"/>
    <w:rsid w:val="00DC2B36"/>
    <w:rsid w:val="00DC6DD4"/>
    <w:rsid w:val="00DC7ECB"/>
    <w:rsid w:val="00DD1DE9"/>
    <w:rsid w:val="00DD248B"/>
    <w:rsid w:val="00DD7AEA"/>
    <w:rsid w:val="00DE307F"/>
    <w:rsid w:val="00DF6758"/>
    <w:rsid w:val="00DF6A39"/>
    <w:rsid w:val="00E02D10"/>
    <w:rsid w:val="00E07956"/>
    <w:rsid w:val="00E146E5"/>
    <w:rsid w:val="00E15E7E"/>
    <w:rsid w:val="00E15F65"/>
    <w:rsid w:val="00E16CFF"/>
    <w:rsid w:val="00E219FA"/>
    <w:rsid w:val="00E27C63"/>
    <w:rsid w:val="00E32D38"/>
    <w:rsid w:val="00E42F7C"/>
    <w:rsid w:val="00E467CB"/>
    <w:rsid w:val="00E46B2F"/>
    <w:rsid w:val="00E47130"/>
    <w:rsid w:val="00E50817"/>
    <w:rsid w:val="00E53776"/>
    <w:rsid w:val="00E5533D"/>
    <w:rsid w:val="00E57313"/>
    <w:rsid w:val="00E6006E"/>
    <w:rsid w:val="00E645D2"/>
    <w:rsid w:val="00E65509"/>
    <w:rsid w:val="00E678F3"/>
    <w:rsid w:val="00E74D55"/>
    <w:rsid w:val="00E80AA6"/>
    <w:rsid w:val="00E87E8C"/>
    <w:rsid w:val="00E93097"/>
    <w:rsid w:val="00E93AF6"/>
    <w:rsid w:val="00E94A4A"/>
    <w:rsid w:val="00E9641A"/>
    <w:rsid w:val="00EA46F6"/>
    <w:rsid w:val="00EA4D5B"/>
    <w:rsid w:val="00EA5BF7"/>
    <w:rsid w:val="00EA676F"/>
    <w:rsid w:val="00EB2EFE"/>
    <w:rsid w:val="00EB6374"/>
    <w:rsid w:val="00EB6609"/>
    <w:rsid w:val="00EB6736"/>
    <w:rsid w:val="00EC220A"/>
    <w:rsid w:val="00EC3807"/>
    <w:rsid w:val="00EC407A"/>
    <w:rsid w:val="00EC6044"/>
    <w:rsid w:val="00ED1F66"/>
    <w:rsid w:val="00ED3199"/>
    <w:rsid w:val="00ED41A5"/>
    <w:rsid w:val="00ED6BC0"/>
    <w:rsid w:val="00ED71B1"/>
    <w:rsid w:val="00EE16AC"/>
    <w:rsid w:val="00EF51AA"/>
    <w:rsid w:val="00F0119E"/>
    <w:rsid w:val="00F01311"/>
    <w:rsid w:val="00F04C81"/>
    <w:rsid w:val="00F11D6C"/>
    <w:rsid w:val="00F12472"/>
    <w:rsid w:val="00F13B92"/>
    <w:rsid w:val="00F17FC3"/>
    <w:rsid w:val="00F2064B"/>
    <w:rsid w:val="00F226D6"/>
    <w:rsid w:val="00F26414"/>
    <w:rsid w:val="00F2676F"/>
    <w:rsid w:val="00F2754E"/>
    <w:rsid w:val="00F30468"/>
    <w:rsid w:val="00F30F55"/>
    <w:rsid w:val="00F3218B"/>
    <w:rsid w:val="00F35A96"/>
    <w:rsid w:val="00F35B6B"/>
    <w:rsid w:val="00F376DA"/>
    <w:rsid w:val="00F42274"/>
    <w:rsid w:val="00F42656"/>
    <w:rsid w:val="00F435A3"/>
    <w:rsid w:val="00F44525"/>
    <w:rsid w:val="00F46DE0"/>
    <w:rsid w:val="00F502F3"/>
    <w:rsid w:val="00F509D4"/>
    <w:rsid w:val="00F527BB"/>
    <w:rsid w:val="00F5471A"/>
    <w:rsid w:val="00F615B5"/>
    <w:rsid w:val="00F940E9"/>
    <w:rsid w:val="00FA345A"/>
    <w:rsid w:val="00FA420E"/>
    <w:rsid w:val="00FA4C7D"/>
    <w:rsid w:val="00FA743A"/>
    <w:rsid w:val="00FA7EFE"/>
    <w:rsid w:val="00FB0F39"/>
    <w:rsid w:val="00FB11FC"/>
    <w:rsid w:val="00FB1662"/>
    <w:rsid w:val="00FB37C7"/>
    <w:rsid w:val="00FB5028"/>
    <w:rsid w:val="00FB5F28"/>
    <w:rsid w:val="00FC10DB"/>
    <w:rsid w:val="00FC19E1"/>
    <w:rsid w:val="00FC462D"/>
    <w:rsid w:val="00FC6BC7"/>
    <w:rsid w:val="00FD2B6D"/>
    <w:rsid w:val="00FD53B7"/>
    <w:rsid w:val="00FE1D48"/>
    <w:rsid w:val="00FE2FF0"/>
    <w:rsid w:val="00FE6C77"/>
    <w:rsid w:val="00FF1437"/>
    <w:rsid w:val="00FF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1" type="connector" idref="#_x0000_s1224">
          <o:proxy start="" idref="#_s1067" connectloc="3"/>
          <o:proxy end="" idref="#_s1213" connectloc="1"/>
        </o:r>
        <o:r id="V:Rule12" type="connector" idref="#_s1205">
          <o:proxy start="" idref="#_s1221" connectloc="0"/>
          <o:proxy end="" idref="#_s1220" connectloc="2"/>
        </o:r>
        <o:r id="V:Rule13" type="connector" idref="#_s1204">
          <o:proxy start="" idref="#_s1222" connectloc="0"/>
          <o:proxy end="" idref="#_s1220" connectloc="2"/>
        </o:r>
        <o:r id="V:Rule14" type="connector" idref="#_s1212">
          <o:proxy start="" idref="#_s1214" connectloc="0"/>
          <o:proxy end="" idref="#_s1213" connectloc="2"/>
        </o:r>
        <o:r id="V:Rule15" type="connector" idref="#_s1211">
          <o:proxy start="" idref="#_s1215" connectloc="0"/>
          <o:proxy end="" idref="#_s1213" connectloc="2"/>
        </o:r>
        <o:r id="V:Rule16" type="connector" idref="#_s1210">
          <o:proxy start="" idref="#_s1216" connectloc="0"/>
          <o:proxy end="" idref="#_s1213" connectloc="2"/>
        </o:r>
        <o:r id="V:Rule17" type="connector" idref="#_s1208">
          <o:proxy start="" idref="#_s1218" connectloc="0"/>
          <o:proxy end="" idref="#_s1213" connectloc="2"/>
        </o:r>
        <o:r id="V:Rule18" type="connector" idref="#_s1209">
          <o:proxy start="" idref="#_s1217" connectloc="3"/>
          <o:proxy end="" idref="#_s1213" connectloc="2"/>
        </o:r>
        <o:r id="V:Rule19" type="connector" idref="#_s1206">
          <o:proxy start="" idref="#_s1220" connectloc="1"/>
          <o:proxy end="" idref="#_s1213" connectloc="2"/>
        </o:r>
        <o:r id="V:Rule20" type="connector" idref="#_s1207">
          <o:proxy start="" idref="#_s1219" connectloc="0"/>
          <o:proxy end="" idref="#_s1217"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AF6"/>
    <w:pPr>
      <w:spacing w:after="200" w:line="276" w:lineRule="auto"/>
    </w:pPr>
    <w:rPr>
      <w:sz w:val="22"/>
      <w:szCs w:val="22"/>
      <w:lang w:val="id-ID"/>
    </w:rPr>
  </w:style>
  <w:style w:type="paragraph" w:styleId="Heading4">
    <w:name w:val="heading 4"/>
    <w:basedOn w:val="Normal"/>
    <w:next w:val="Normal"/>
    <w:link w:val="Heading4Char"/>
    <w:qFormat/>
    <w:rsid w:val="008677B1"/>
    <w:pPr>
      <w:keepNext/>
      <w:widowControl w:val="0"/>
      <w:numPr>
        <w:numId w:val="42"/>
      </w:numPr>
      <w:autoSpaceDE w:val="0"/>
      <w:autoSpaceDN w:val="0"/>
      <w:spacing w:before="120" w:after="0" w:line="360" w:lineRule="auto"/>
      <w:jc w:val="both"/>
      <w:outlineLvl w:val="3"/>
    </w:pPr>
    <w:rPr>
      <w:rFonts w:ascii="Arial" w:eastAsia="Times New Roman" w:hAnsi="Arial"/>
      <w:b/>
      <w:bCs/>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4D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EA4D5B"/>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E46B2F"/>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E46B2F"/>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621FF6"/>
    <w:pPr>
      <w:tabs>
        <w:tab w:val="center" w:pos="4680"/>
        <w:tab w:val="right" w:pos="9360"/>
      </w:tabs>
    </w:pPr>
  </w:style>
  <w:style w:type="character" w:customStyle="1" w:styleId="HeaderChar">
    <w:name w:val="Header Char"/>
    <w:link w:val="Header"/>
    <w:uiPriority w:val="99"/>
    <w:rsid w:val="00621FF6"/>
    <w:rPr>
      <w:sz w:val="22"/>
      <w:szCs w:val="22"/>
    </w:rPr>
  </w:style>
  <w:style w:type="paragraph" w:styleId="Footer">
    <w:name w:val="footer"/>
    <w:basedOn w:val="Normal"/>
    <w:link w:val="FooterChar"/>
    <w:uiPriority w:val="99"/>
    <w:unhideWhenUsed/>
    <w:rsid w:val="00621FF6"/>
    <w:pPr>
      <w:tabs>
        <w:tab w:val="center" w:pos="4680"/>
        <w:tab w:val="right" w:pos="9360"/>
      </w:tabs>
    </w:pPr>
  </w:style>
  <w:style w:type="character" w:customStyle="1" w:styleId="FooterChar">
    <w:name w:val="Footer Char"/>
    <w:link w:val="Footer"/>
    <w:uiPriority w:val="99"/>
    <w:rsid w:val="00621FF6"/>
    <w:rPr>
      <w:sz w:val="22"/>
      <w:szCs w:val="22"/>
    </w:rPr>
  </w:style>
  <w:style w:type="paragraph" w:styleId="BalloonText">
    <w:name w:val="Balloon Text"/>
    <w:basedOn w:val="Normal"/>
    <w:link w:val="BalloonTextChar"/>
    <w:uiPriority w:val="99"/>
    <w:semiHidden/>
    <w:unhideWhenUsed/>
    <w:rsid w:val="00621F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21FF6"/>
    <w:rPr>
      <w:rFonts w:ascii="Tahoma" w:hAnsi="Tahoma" w:cs="Tahoma"/>
      <w:sz w:val="16"/>
      <w:szCs w:val="16"/>
    </w:rPr>
  </w:style>
  <w:style w:type="table" w:styleId="TableGrid">
    <w:name w:val="Table Grid"/>
    <w:basedOn w:val="TableNormal"/>
    <w:uiPriority w:val="59"/>
    <w:rsid w:val="00F46D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TABEL,SUB BAB2,ListKebijakan,Tabel,Dot pt,F5 List Paragraph,List Paragraph Char Char Char,Indicator Text,Numbered Para 1,Bullet 1,List Paragraph12,Bullet Points"/>
    <w:basedOn w:val="Normal"/>
    <w:link w:val="ListParagraphChar"/>
    <w:uiPriority w:val="34"/>
    <w:qFormat/>
    <w:rsid w:val="007826D3"/>
    <w:pPr>
      <w:ind w:left="720"/>
      <w:contextualSpacing/>
    </w:pPr>
  </w:style>
  <w:style w:type="character" w:customStyle="1" w:styleId="ListParagraphChar">
    <w:name w:val="List Paragraph Char"/>
    <w:aliases w:val="TABEL Char,SUB BAB2 Char,ListKebijakan Char,Tabel Char,Dot pt Char,F5 List Paragraph Char,List Paragraph Char Char Char Char,Indicator Text Char,Numbered Para 1 Char,Bullet 1 Char,List Paragraph12 Char,Bullet Points Char"/>
    <w:link w:val="ListParagraph"/>
    <w:uiPriority w:val="34"/>
    <w:qFormat/>
    <w:locked/>
    <w:rsid w:val="00902A49"/>
    <w:rPr>
      <w:sz w:val="22"/>
      <w:szCs w:val="22"/>
    </w:rPr>
  </w:style>
  <w:style w:type="paragraph" w:styleId="NormalWeb">
    <w:name w:val="Normal (Web)"/>
    <w:basedOn w:val="Normal"/>
    <w:rsid w:val="00736F8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605DA8"/>
    <w:pPr>
      <w:autoSpaceDE w:val="0"/>
      <w:autoSpaceDN w:val="0"/>
      <w:adjustRightInd w:val="0"/>
    </w:pPr>
    <w:rPr>
      <w:rFonts w:ascii="Bookman Old Style" w:eastAsia="Times New Roman" w:hAnsi="Bookman Old Style" w:cs="Bookman Old Style"/>
      <w:color w:val="000000"/>
      <w:sz w:val="24"/>
      <w:szCs w:val="24"/>
    </w:rPr>
  </w:style>
  <w:style w:type="paragraph" w:styleId="PlainText">
    <w:name w:val="Plain Text"/>
    <w:basedOn w:val="Normal"/>
    <w:link w:val="PlainTextChar"/>
    <w:rsid w:val="00734214"/>
    <w:pPr>
      <w:spacing w:after="0" w:line="240" w:lineRule="auto"/>
    </w:pPr>
    <w:rPr>
      <w:rFonts w:ascii="Courier New" w:eastAsia="Times New Roman" w:hAnsi="Courier New"/>
      <w:bCs/>
      <w:kern w:val="16"/>
      <w:sz w:val="20"/>
      <w:szCs w:val="20"/>
    </w:rPr>
  </w:style>
  <w:style w:type="character" w:customStyle="1" w:styleId="PlainTextChar">
    <w:name w:val="Plain Text Char"/>
    <w:link w:val="PlainText"/>
    <w:rsid w:val="00734214"/>
    <w:rPr>
      <w:rFonts w:ascii="Courier New" w:eastAsia="Times New Roman" w:hAnsi="Courier New"/>
      <w:bCs/>
      <w:kern w:val="16"/>
    </w:rPr>
  </w:style>
  <w:style w:type="character" w:customStyle="1" w:styleId="Heading4Char">
    <w:name w:val="Heading 4 Char"/>
    <w:link w:val="Heading4"/>
    <w:rsid w:val="008677B1"/>
    <w:rPr>
      <w:rFonts w:ascii="Arial" w:eastAsia="Times New Roman" w:hAnsi="Arial"/>
      <w:b/>
      <w:bCs/>
      <w:noProof/>
      <w:sz w:val="24"/>
      <w:szCs w:val="24"/>
      <w:lang w:val="en-US" w:eastAsia="en-US"/>
    </w:rPr>
  </w:style>
  <w:style w:type="paragraph" w:customStyle="1" w:styleId="MediumGrid1-Accent21">
    <w:name w:val="Medium Grid 1 - Accent 21"/>
    <w:basedOn w:val="Normal"/>
    <w:uiPriority w:val="99"/>
    <w:rsid w:val="0021546B"/>
    <w:pPr>
      <w:spacing w:line="240" w:lineRule="auto"/>
      <w:ind w:left="720"/>
    </w:pPr>
    <w:rPr>
      <w:rFonts w:ascii="Cambria" w:eastAsia="Times New Roman" w:hAnsi="Cambria" w:cs="Cambria"/>
      <w:sz w:val="24"/>
      <w:szCs w:val="24"/>
      <w:lang w:val="en-US"/>
    </w:rPr>
  </w:style>
  <w:style w:type="character" w:customStyle="1" w:styleId="apple-converted-space">
    <w:name w:val="apple-converted-space"/>
    <w:qFormat/>
    <w:rsid w:val="003601E5"/>
  </w:style>
  <w:style w:type="paragraph" w:customStyle="1" w:styleId="ColorfulList-Accent11">
    <w:name w:val="Colorful List - Accent 11"/>
    <w:aliases w:val="sub de titre 4,ANNEX,List Paragraph1,kepala,Colorful List - Accent 111"/>
    <w:basedOn w:val="Normal"/>
    <w:uiPriority w:val="34"/>
    <w:qFormat/>
    <w:rsid w:val="004D50C5"/>
    <w:pPr>
      <w:ind w:left="720"/>
      <w:contextualSpacing/>
    </w:pPr>
    <w:rPr>
      <w:rFonts w:eastAsia="Times New Roman"/>
    </w:rPr>
  </w:style>
  <w:style w:type="paragraph" w:customStyle="1" w:styleId="Normal1">
    <w:name w:val="Normal1"/>
    <w:rsid w:val="0057566E"/>
    <w:pPr>
      <w:spacing w:after="160" w:line="259" w:lineRule="auto"/>
    </w:pPr>
    <w:rPr>
      <w:rFonts w:cs="Calibri"/>
      <w:sz w:val="22"/>
      <w:szCs w:val="22"/>
      <w:lang w:val="en-ID"/>
    </w:rPr>
  </w:style>
</w:styles>
</file>

<file path=word/webSettings.xml><?xml version="1.0" encoding="utf-8"?>
<w:webSettings xmlns:r="http://schemas.openxmlformats.org/officeDocument/2006/relationships" xmlns:w="http://schemas.openxmlformats.org/wordprocessingml/2006/main">
  <w:divs>
    <w:div w:id="12801094">
      <w:bodyDiv w:val="1"/>
      <w:marLeft w:val="0"/>
      <w:marRight w:val="0"/>
      <w:marTop w:val="0"/>
      <w:marBottom w:val="0"/>
      <w:divBdr>
        <w:top w:val="none" w:sz="0" w:space="0" w:color="auto"/>
        <w:left w:val="none" w:sz="0" w:space="0" w:color="auto"/>
        <w:bottom w:val="none" w:sz="0" w:space="0" w:color="auto"/>
        <w:right w:val="none" w:sz="0" w:space="0" w:color="auto"/>
      </w:divBdr>
    </w:div>
    <w:div w:id="55664163">
      <w:bodyDiv w:val="1"/>
      <w:marLeft w:val="0"/>
      <w:marRight w:val="0"/>
      <w:marTop w:val="0"/>
      <w:marBottom w:val="0"/>
      <w:divBdr>
        <w:top w:val="none" w:sz="0" w:space="0" w:color="auto"/>
        <w:left w:val="none" w:sz="0" w:space="0" w:color="auto"/>
        <w:bottom w:val="none" w:sz="0" w:space="0" w:color="auto"/>
        <w:right w:val="none" w:sz="0" w:space="0" w:color="auto"/>
      </w:divBdr>
    </w:div>
    <w:div w:id="91318481">
      <w:bodyDiv w:val="1"/>
      <w:marLeft w:val="0"/>
      <w:marRight w:val="0"/>
      <w:marTop w:val="0"/>
      <w:marBottom w:val="0"/>
      <w:divBdr>
        <w:top w:val="none" w:sz="0" w:space="0" w:color="auto"/>
        <w:left w:val="none" w:sz="0" w:space="0" w:color="auto"/>
        <w:bottom w:val="none" w:sz="0" w:space="0" w:color="auto"/>
        <w:right w:val="none" w:sz="0" w:space="0" w:color="auto"/>
      </w:divBdr>
    </w:div>
    <w:div w:id="108355561">
      <w:bodyDiv w:val="1"/>
      <w:marLeft w:val="0"/>
      <w:marRight w:val="0"/>
      <w:marTop w:val="0"/>
      <w:marBottom w:val="0"/>
      <w:divBdr>
        <w:top w:val="none" w:sz="0" w:space="0" w:color="auto"/>
        <w:left w:val="none" w:sz="0" w:space="0" w:color="auto"/>
        <w:bottom w:val="none" w:sz="0" w:space="0" w:color="auto"/>
        <w:right w:val="none" w:sz="0" w:space="0" w:color="auto"/>
      </w:divBdr>
    </w:div>
    <w:div w:id="125634593">
      <w:bodyDiv w:val="1"/>
      <w:marLeft w:val="0"/>
      <w:marRight w:val="0"/>
      <w:marTop w:val="0"/>
      <w:marBottom w:val="0"/>
      <w:divBdr>
        <w:top w:val="none" w:sz="0" w:space="0" w:color="auto"/>
        <w:left w:val="none" w:sz="0" w:space="0" w:color="auto"/>
        <w:bottom w:val="none" w:sz="0" w:space="0" w:color="auto"/>
        <w:right w:val="none" w:sz="0" w:space="0" w:color="auto"/>
      </w:divBdr>
    </w:div>
    <w:div w:id="129906088">
      <w:bodyDiv w:val="1"/>
      <w:marLeft w:val="0"/>
      <w:marRight w:val="0"/>
      <w:marTop w:val="0"/>
      <w:marBottom w:val="0"/>
      <w:divBdr>
        <w:top w:val="none" w:sz="0" w:space="0" w:color="auto"/>
        <w:left w:val="none" w:sz="0" w:space="0" w:color="auto"/>
        <w:bottom w:val="none" w:sz="0" w:space="0" w:color="auto"/>
        <w:right w:val="none" w:sz="0" w:space="0" w:color="auto"/>
      </w:divBdr>
    </w:div>
    <w:div w:id="151139231">
      <w:bodyDiv w:val="1"/>
      <w:marLeft w:val="0"/>
      <w:marRight w:val="0"/>
      <w:marTop w:val="0"/>
      <w:marBottom w:val="0"/>
      <w:divBdr>
        <w:top w:val="none" w:sz="0" w:space="0" w:color="auto"/>
        <w:left w:val="none" w:sz="0" w:space="0" w:color="auto"/>
        <w:bottom w:val="none" w:sz="0" w:space="0" w:color="auto"/>
        <w:right w:val="none" w:sz="0" w:space="0" w:color="auto"/>
      </w:divBdr>
    </w:div>
    <w:div w:id="173763444">
      <w:bodyDiv w:val="1"/>
      <w:marLeft w:val="0"/>
      <w:marRight w:val="0"/>
      <w:marTop w:val="0"/>
      <w:marBottom w:val="0"/>
      <w:divBdr>
        <w:top w:val="none" w:sz="0" w:space="0" w:color="auto"/>
        <w:left w:val="none" w:sz="0" w:space="0" w:color="auto"/>
        <w:bottom w:val="none" w:sz="0" w:space="0" w:color="auto"/>
        <w:right w:val="none" w:sz="0" w:space="0" w:color="auto"/>
      </w:divBdr>
    </w:div>
    <w:div w:id="201528067">
      <w:bodyDiv w:val="1"/>
      <w:marLeft w:val="0"/>
      <w:marRight w:val="0"/>
      <w:marTop w:val="0"/>
      <w:marBottom w:val="0"/>
      <w:divBdr>
        <w:top w:val="none" w:sz="0" w:space="0" w:color="auto"/>
        <w:left w:val="none" w:sz="0" w:space="0" w:color="auto"/>
        <w:bottom w:val="none" w:sz="0" w:space="0" w:color="auto"/>
        <w:right w:val="none" w:sz="0" w:space="0" w:color="auto"/>
      </w:divBdr>
    </w:div>
    <w:div w:id="205683422">
      <w:bodyDiv w:val="1"/>
      <w:marLeft w:val="0"/>
      <w:marRight w:val="0"/>
      <w:marTop w:val="0"/>
      <w:marBottom w:val="0"/>
      <w:divBdr>
        <w:top w:val="none" w:sz="0" w:space="0" w:color="auto"/>
        <w:left w:val="none" w:sz="0" w:space="0" w:color="auto"/>
        <w:bottom w:val="none" w:sz="0" w:space="0" w:color="auto"/>
        <w:right w:val="none" w:sz="0" w:space="0" w:color="auto"/>
      </w:divBdr>
    </w:div>
    <w:div w:id="206183971">
      <w:bodyDiv w:val="1"/>
      <w:marLeft w:val="0"/>
      <w:marRight w:val="0"/>
      <w:marTop w:val="0"/>
      <w:marBottom w:val="0"/>
      <w:divBdr>
        <w:top w:val="none" w:sz="0" w:space="0" w:color="auto"/>
        <w:left w:val="none" w:sz="0" w:space="0" w:color="auto"/>
        <w:bottom w:val="none" w:sz="0" w:space="0" w:color="auto"/>
        <w:right w:val="none" w:sz="0" w:space="0" w:color="auto"/>
      </w:divBdr>
    </w:div>
    <w:div w:id="235938239">
      <w:bodyDiv w:val="1"/>
      <w:marLeft w:val="0"/>
      <w:marRight w:val="0"/>
      <w:marTop w:val="0"/>
      <w:marBottom w:val="0"/>
      <w:divBdr>
        <w:top w:val="none" w:sz="0" w:space="0" w:color="auto"/>
        <w:left w:val="none" w:sz="0" w:space="0" w:color="auto"/>
        <w:bottom w:val="none" w:sz="0" w:space="0" w:color="auto"/>
        <w:right w:val="none" w:sz="0" w:space="0" w:color="auto"/>
      </w:divBdr>
    </w:div>
    <w:div w:id="256521351">
      <w:bodyDiv w:val="1"/>
      <w:marLeft w:val="0"/>
      <w:marRight w:val="0"/>
      <w:marTop w:val="0"/>
      <w:marBottom w:val="0"/>
      <w:divBdr>
        <w:top w:val="none" w:sz="0" w:space="0" w:color="auto"/>
        <w:left w:val="none" w:sz="0" w:space="0" w:color="auto"/>
        <w:bottom w:val="none" w:sz="0" w:space="0" w:color="auto"/>
        <w:right w:val="none" w:sz="0" w:space="0" w:color="auto"/>
      </w:divBdr>
    </w:div>
    <w:div w:id="286929995">
      <w:bodyDiv w:val="1"/>
      <w:marLeft w:val="0"/>
      <w:marRight w:val="0"/>
      <w:marTop w:val="0"/>
      <w:marBottom w:val="0"/>
      <w:divBdr>
        <w:top w:val="none" w:sz="0" w:space="0" w:color="auto"/>
        <w:left w:val="none" w:sz="0" w:space="0" w:color="auto"/>
        <w:bottom w:val="none" w:sz="0" w:space="0" w:color="auto"/>
        <w:right w:val="none" w:sz="0" w:space="0" w:color="auto"/>
      </w:divBdr>
    </w:div>
    <w:div w:id="297684325">
      <w:bodyDiv w:val="1"/>
      <w:marLeft w:val="0"/>
      <w:marRight w:val="0"/>
      <w:marTop w:val="0"/>
      <w:marBottom w:val="0"/>
      <w:divBdr>
        <w:top w:val="none" w:sz="0" w:space="0" w:color="auto"/>
        <w:left w:val="none" w:sz="0" w:space="0" w:color="auto"/>
        <w:bottom w:val="none" w:sz="0" w:space="0" w:color="auto"/>
        <w:right w:val="none" w:sz="0" w:space="0" w:color="auto"/>
      </w:divBdr>
    </w:div>
    <w:div w:id="322666176">
      <w:bodyDiv w:val="1"/>
      <w:marLeft w:val="0"/>
      <w:marRight w:val="0"/>
      <w:marTop w:val="0"/>
      <w:marBottom w:val="0"/>
      <w:divBdr>
        <w:top w:val="none" w:sz="0" w:space="0" w:color="auto"/>
        <w:left w:val="none" w:sz="0" w:space="0" w:color="auto"/>
        <w:bottom w:val="none" w:sz="0" w:space="0" w:color="auto"/>
        <w:right w:val="none" w:sz="0" w:space="0" w:color="auto"/>
      </w:divBdr>
    </w:div>
    <w:div w:id="413940704">
      <w:bodyDiv w:val="1"/>
      <w:marLeft w:val="0"/>
      <w:marRight w:val="0"/>
      <w:marTop w:val="0"/>
      <w:marBottom w:val="0"/>
      <w:divBdr>
        <w:top w:val="none" w:sz="0" w:space="0" w:color="auto"/>
        <w:left w:val="none" w:sz="0" w:space="0" w:color="auto"/>
        <w:bottom w:val="none" w:sz="0" w:space="0" w:color="auto"/>
        <w:right w:val="none" w:sz="0" w:space="0" w:color="auto"/>
      </w:divBdr>
    </w:div>
    <w:div w:id="483468322">
      <w:bodyDiv w:val="1"/>
      <w:marLeft w:val="0"/>
      <w:marRight w:val="0"/>
      <w:marTop w:val="0"/>
      <w:marBottom w:val="0"/>
      <w:divBdr>
        <w:top w:val="none" w:sz="0" w:space="0" w:color="auto"/>
        <w:left w:val="none" w:sz="0" w:space="0" w:color="auto"/>
        <w:bottom w:val="none" w:sz="0" w:space="0" w:color="auto"/>
        <w:right w:val="none" w:sz="0" w:space="0" w:color="auto"/>
      </w:divBdr>
    </w:div>
    <w:div w:id="489448356">
      <w:bodyDiv w:val="1"/>
      <w:marLeft w:val="0"/>
      <w:marRight w:val="0"/>
      <w:marTop w:val="0"/>
      <w:marBottom w:val="0"/>
      <w:divBdr>
        <w:top w:val="none" w:sz="0" w:space="0" w:color="auto"/>
        <w:left w:val="none" w:sz="0" w:space="0" w:color="auto"/>
        <w:bottom w:val="none" w:sz="0" w:space="0" w:color="auto"/>
        <w:right w:val="none" w:sz="0" w:space="0" w:color="auto"/>
      </w:divBdr>
    </w:div>
    <w:div w:id="584924171">
      <w:bodyDiv w:val="1"/>
      <w:marLeft w:val="0"/>
      <w:marRight w:val="0"/>
      <w:marTop w:val="0"/>
      <w:marBottom w:val="0"/>
      <w:divBdr>
        <w:top w:val="none" w:sz="0" w:space="0" w:color="auto"/>
        <w:left w:val="none" w:sz="0" w:space="0" w:color="auto"/>
        <w:bottom w:val="none" w:sz="0" w:space="0" w:color="auto"/>
        <w:right w:val="none" w:sz="0" w:space="0" w:color="auto"/>
      </w:divBdr>
    </w:div>
    <w:div w:id="600912270">
      <w:bodyDiv w:val="1"/>
      <w:marLeft w:val="0"/>
      <w:marRight w:val="0"/>
      <w:marTop w:val="0"/>
      <w:marBottom w:val="0"/>
      <w:divBdr>
        <w:top w:val="none" w:sz="0" w:space="0" w:color="auto"/>
        <w:left w:val="none" w:sz="0" w:space="0" w:color="auto"/>
        <w:bottom w:val="none" w:sz="0" w:space="0" w:color="auto"/>
        <w:right w:val="none" w:sz="0" w:space="0" w:color="auto"/>
      </w:divBdr>
    </w:div>
    <w:div w:id="691077331">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847333475">
      <w:bodyDiv w:val="1"/>
      <w:marLeft w:val="0"/>
      <w:marRight w:val="0"/>
      <w:marTop w:val="0"/>
      <w:marBottom w:val="0"/>
      <w:divBdr>
        <w:top w:val="none" w:sz="0" w:space="0" w:color="auto"/>
        <w:left w:val="none" w:sz="0" w:space="0" w:color="auto"/>
        <w:bottom w:val="none" w:sz="0" w:space="0" w:color="auto"/>
        <w:right w:val="none" w:sz="0" w:space="0" w:color="auto"/>
      </w:divBdr>
    </w:div>
    <w:div w:id="863592308">
      <w:bodyDiv w:val="1"/>
      <w:marLeft w:val="0"/>
      <w:marRight w:val="0"/>
      <w:marTop w:val="0"/>
      <w:marBottom w:val="0"/>
      <w:divBdr>
        <w:top w:val="none" w:sz="0" w:space="0" w:color="auto"/>
        <w:left w:val="none" w:sz="0" w:space="0" w:color="auto"/>
        <w:bottom w:val="none" w:sz="0" w:space="0" w:color="auto"/>
        <w:right w:val="none" w:sz="0" w:space="0" w:color="auto"/>
      </w:divBdr>
    </w:div>
    <w:div w:id="864102297">
      <w:bodyDiv w:val="1"/>
      <w:marLeft w:val="0"/>
      <w:marRight w:val="0"/>
      <w:marTop w:val="0"/>
      <w:marBottom w:val="0"/>
      <w:divBdr>
        <w:top w:val="none" w:sz="0" w:space="0" w:color="auto"/>
        <w:left w:val="none" w:sz="0" w:space="0" w:color="auto"/>
        <w:bottom w:val="none" w:sz="0" w:space="0" w:color="auto"/>
        <w:right w:val="none" w:sz="0" w:space="0" w:color="auto"/>
      </w:divBdr>
    </w:div>
    <w:div w:id="883522801">
      <w:bodyDiv w:val="1"/>
      <w:marLeft w:val="0"/>
      <w:marRight w:val="0"/>
      <w:marTop w:val="0"/>
      <w:marBottom w:val="0"/>
      <w:divBdr>
        <w:top w:val="none" w:sz="0" w:space="0" w:color="auto"/>
        <w:left w:val="none" w:sz="0" w:space="0" w:color="auto"/>
        <w:bottom w:val="none" w:sz="0" w:space="0" w:color="auto"/>
        <w:right w:val="none" w:sz="0" w:space="0" w:color="auto"/>
      </w:divBdr>
    </w:div>
    <w:div w:id="890651863">
      <w:bodyDiv w:val="1"/>
      <w:marLeft w:val="0"/>
      <w:marRight w:val="0"/>
      <w:marTop w:val="0"/>
      <w:marBottom w:val="0"/>
      <w:divBdr>
        <w:top w:val="none" w:sz="0" w:space="0" w:color="auto"/>
        <w:left w:val="none" w:sz="0" w:space="0" w:color="auto"/>
        <w:bottom w:val="none" w:sz="0" w:space="0" w:color="auto"/>
        <w:right w:val="none" w:sz="0" w:space="0" w:color="auto"/>
      </w:divBdr>
    </w:div>
    <w:div w:id="1013072835">
      <w:bodyDiv w:val="1"/>
      <w:marLeft w:val="0"/>
      <w:marRight w:val="0"/>
      <w:marTop w:val="0"/>
      <w:marBottom w:val="0"/>
      <w:divBdr>
        <w:top w:val="none" w:sz="0" w:space="0" w:color="auto"/>
        <w:left w:val="none" w:sz="0" w:space="0" w:color="auto"/>
        <w:bottom w:val="none" w:sz="0" w:space="0" w:color="auto"/>
        <w:right w:val="none" w:sz="0" w:space="0" w:color="auto"/>
      </w:divBdr>
    </w:div>
    <w:div w:id="1078476834">
      <w:bodyDiv w:val="1"/>
      <w:marLeft w:val="0"/>
      <w:marRight w:val="0"/>
      <w:marTop w:val="0"/>
      <w:marBottom w:val="0"/>
      <w:divBdr>
        <w:top w:val="none" w:sz="0" w:space="0" w:color="auto"/>
        <w:left w:val="none" w:sz="0" w:space="0" w:color="auto"/>
        <w:bottom w:val="none" w:sz="0" w:space="0" w:color="auto"/>
        <w:right w:val="none" w:sz="0" w:space="0" w:color="auto"/>
      </w:divBdr>
    </w:div>
    <w:div w:id="1088044927">
      <w:bodyDiv w:val="1"/>
      <w:marLeft w:val="0"/>
      <w:marRight w:val="0"/>
      <w:marTop w:val="0"/>
      <w:marBottom w:val="0"/>
      <w:divBdr>
        <w:top w:val="none" w:sz="0" w:space="0" w:color="auto"/>
        <w:left w:val="none" w:sz="0" w:space="0" w:color="auto"/>
        <w:bottom w:val="none" w:sz="0" w:space="0" w:color="auto"/>
        <w:right w:val="none" w:sz="0" w:space="0" w:color="auto"/>
      </w:divBdr>
    </w:div>
    <w:div w:id="1098329589">
      <w:bodyDiv w:val="1"/>
      <w:marLeft w:val="0"/>
      <w:marRight w:val="0"/>
      <w:marTop w:val="0"/>
      <w:marBottom w:val="0"/>
      <w:divBdr>
        <w:top w:val="none" w:sz="0" w:space="0" w:color="auto"/>
        <w:left w:val="none" w:sz="0" w:space="0" w:color="auto"/>
        <w:bottom w:val="none" w:sz="0" w:space="0" w:color="auto"/>
        <w:right w:val="none" w:sz="0" w:space="0" w:color="auto"/>
      </w:divBdr>
    </w:div>
    <w:div w:id="1117332308">
      <w:bodyDiv w:val="1"/>
      <w:marLeft w:val="0"/>
      <w:marRight w:val="0"/>
      <w:marTop w:val="0"/>
      <w:marBottom w:val="0"/>
      <w:divBdr>
        <w:top w:val="none" w:sz="0" w:space="0" w:color="auto"/>
        <w:left w:val="none" w:sz="0" w:space="0" w:color="auto"/>
        <w:bottom w:val="none" w:sz="0" w:space="0" w:color="auto"/>
        <w:right w:val="none" w:sz="0" w:space="0" w:color="auto"/>
      </w:divBdr>
    </w:div>
    <w:div w:id="1224830621">
      <w:bodyDiv w:val="1"/>
      <w:marLeft w:val="0"/>
      <w:marRight w:val="0"/>
      <w:marTop w:val="0"/>
      <w:marBottom w:val="0"/>
      <w:divBdr>
        <w:top w:val="none" w:sz="0" w:space="0" w:color="auto"/>
        <w:left w:val="none" w:sz="0" w:space="0" w:color="auto"/>
        <w:bottom w:val="none" w:sz="0" w:space="0" w:color="auto"/>
        <w:right w:val="none" w:sz="0" w:space="0" w:color="auto"/>
      </w:divBdr>
    </w:div>
    <w:div w:id="1225990691">
      <w:bodyDiv w:val="1"/>
      <w:marLeft w:val="0"/>
      <w:marRight w:val="0"/>
      <w:marTop w:val="0"/>
      <w:marBottom w:val="0"/>
      <w:divBdr>
        <w:top w:val="none" w:sz="0" w:space="0" w:color="auto"/>
        <w:left w:val="none" w:sz="0" w:space="0" w:color="auto"/>
        <w:bottom w:val="none" w:sz="0" w:space="0" w:color="auto"/>
        <w:right w:val="none" w:sz="0" w:space="0" w:color="auto"/>
      </w:divBdr>
    </w:div>
    <w:div w:id="1269577664">
      <w:bodyDiv w:val="1"/>
      <w:marLeft w:val="0"/>
      <w:marRight w:val="0"/>
      <w:marTop w:val="0"/>
      <w:marBottom w:val="0"/>
      <w:divBdr>
        <w:top w:val="none" w:sz="0" w:space="0" w:color="auto"/>
        <w:left w:val="none" w:sz="0" w:space="0" w:color="auto"/>
        <w:bottom w:val="none" w:sz="0" w:space="0" w:color="auto"/>
        <w:right w:val="none" w:sz="0" w:space="0" w:color="auto"/>
      </w:divBdr>
    </w:div>
    <w:div w:id="1274703294">
      <w:bodyDiv w:val="1"/>
      <w:marLeft w:val="0"/>
      <w:marRight w:val="0"/>
      <w:marTop w:val="0"/>
      <w:marBottom w:val="0"/>
      <w:divBdr>
        <w:top w:val="none" w:sz="0" w:space="0" w:color="auto"/>
        <w:left w:val="none" w:sz="0" w:space="0" w:color="auto"/>
        <w:bottom w:val="none" w:sz="0" w:space="0" w:color="auto"/>
        <w:right w:val="none" w:sz="0" w:space="0" w:color="auto"/>
      </w:divBdr>
    </w:div>
    <w:div w:id="1336228273">
      <w:bodyDiv w:val="1"/>
      <w:marLeft w:val="0"/>
      <w:marRight w:val="0"/>
      <w:marTop w:val="0"/>
      <w:marBottom w:val="0"/>
      <w:divBdr>
        <w:top w:val="none" w:sz="0" w:space="0" w:color="auto"/>
        <w:left w:val="none" w:sz="0" w:space="0" w:color="auto"/>
        <w:bottom w:val="none" w:sz="0" w:space="0" w:color="auto"/>
        <w:right w:val="none" w:sz="0" w:space="0" w:color="auto"/>
      </w:divBdr>
    </w:div>
    <w:div w:id="1346596840">
      <w:bodyDiv w:val="1"/>
      <w:marLeft w:val="0"/>
      <w:marRight w:val="0"/>
      <w:marTop w:val="0"/>
      <w:marBottom w:val="0"/>
      <w:divBdr>
        <w:top w:val="none" w:sz="0" w:space="0" w:color="auto"/>
        <w:left w:val="none" w:sz="0" w:space="0" w:color="auto"/>
        <w:bottom w:val="none" w:sz="0" w:space="0" w:color="auto"/>
        <w:right w:val="none" w:sz="0" w:space="0" w:color="auto"/>
      </w:divBdr>
    </w:div>
    <w:div w:id="1361199826">
      <w:bodyDiv w:val="1"/>
      <w:marLeft w:val="0"/>
      <w:marRight w:val="0"/>
      <w:marTop w:val="0"/>
      <w:marBottom w:val="0"/>
      <w:divBdr>
        <w:top w:val="none" w:sz="0" w:space="0" w:color="auto"/>
        <w:left w:val="none" w:sz="0" w:space="0" w:color="auto"/>
        <w:bottom w:val="none" w:sz="0" w:space="0" w:color="auto"/>
        <w:right w:val="none" w:sz="0" w:space="0" w:color="auto"/>
      </w:divBdr>
    </w:div>
    <w:div w:id="1373382772">
      <w:bodyDiv w:val="1"/>
      <w:marLeft w:val="0"/>
      <w:marRight w:val="0"/>
      <w:marTop w:val="0"/>
      <w:marBottom w:val="0"/>
      <w:divBdr>
        <w:top w:val="none" w:sz="0" w:space="0" w:color="auto"/>
        <w:left w:val="none" w:sz="0" w:space="0" w:color="auto"/>
        <w:bottom w:val="none" w:sz="0" w:space="0" w:color="auto"/>
        <w:right w:val="none" w:sz="0" w:space="0" w:color="auto"/>
      </w:divBdr>
    </w:div>
    <w:div w:id="1389232735">
      <w:bodyDiv w:val="1"/>
      <w:marLeft w:val="0"/>
      <w:marRight w:val="0"/>
      <w:marTop w:val="0"/>
      <w:marBottom w:val="0"/>
      <w:divBdr>
        <w:top w:val="none" w:sz="0" w:space="0" w:color="auto"/>
        <w:left w:val="none" w:sz="0" w:space="0" w:color="auto"/>
        <w:bottom w:val="none" w:sz="0" w:space="0" w:color="auto"/>
        <w:right w:val="none" w:sz="0" w:space="0" w:color="auto"/>
      </w:divBdr>
    </w:div>
    <w:div w:id="1485393638">
      <w:bodyDiv w:val="1"/>
      <w:marLeft w:val="0"/>
      <w:marRight w:val="0"/>
      <w:marTop w:val="0"/>
      <w:marBottom w:val="0"/>
      <w:divBdr>
        <w:top w:val="none" w:sz="0" w:space="0" w:color="auto"/>
        <w:left w:val="none" w:sz="0" w:space="0" w:color="auto"/>
        <w:bottom w:val="none" w:sz="0" w:space="0" w:color="auto"/>
        <w:right w:val="none" w:sz="0" w:space="0" w:color="auto"/>
      </w:divBdr>
    </w:div>
    <w:div w:id="1554848385">
      <w:bodyDiv w:val="1"/>
      <w:marLeft w:val="0"/>
      <w:marRight w:val="0"/>
      <w:marTop w:val="0"/>
      <w:marBottom w:val="0"/>
      <w:divBdr>
        <w:top w:val="none" w:sz="0" w:space="0" w:color="auto"/>
        <w:left w:val="none" w:sz="0" w:space="0" w:color="auto"/>
        <w:bottom w:val="none" w:sz="0" w:space="0" w:color="auto"/>
        <w:right w:val="none" w:sz="0" w:space="0" w:color="auto"/>
      </w:divBdr>
    </w:div>
    <w:div w:id="1584560987">
      <w:bodyDiv w:val="1"/>
      <w:marLeft w:val="0"/>
      <w:marRight w:val="0"/>
      <w:marTop w:val="0"/>
      <w:marBottom w:val="0"/>
      <w:divBdr>
        <w:top w:val="none" w:sz="0" w:space="0" w:color="auto"/>
        <w:left w:val="none" w:sz="0" w:space="0" w:color="auto"/>
        <w:bottom w:val="none" w:sz="0" w:space="0" w:color="auto"/>
        <w:right w:val="none" w:sz="0" w:space="0" w:color="auto"/>
      </w:divBdr>
    </w:div>
    <w:div w:id="1601646818">
      <w:bodyDiv w:val="1"/>
      <w:marLeft w:val="0"/>
      <w:marRight w:val="0"/>
      <w:marTop w:val="0"/>
      <w:marBottom w:val="0"/>
      <w:divBdr>
        <w:top w:val="none" w:sz="0" w:space="0" w:color="auto"/>
        <w:left w:val="none" w:sz="0" w:space="0" w:color="auto"/>
        <w:bottom w:val="none" w:sz="0" w:space="0" w:color="auto"/>
        <w:right w:val="none" w:sz="0" w:space="0" w:color="auto"/>
      </w:divBdr>
    </w:div>
    <w:div w:id="1607469339">
      <w:bodyDiv w:val="1"/>
      <w:marLeft w:val="0"/>
      <w:marRight w:val="0"/>
      <w:marTop w:val="0"/>
      <w:marBottom w:val="0"/>
      <w:divBdr>
        <w:top w:val="none" w:sz="0" w:space="0" w:color="auto"/>
        <w:left w:val="none" w:sz="0" w:space="0" w:color="auto"/>
        <w:bottom w:val="none" w:sz="0" w:space="0" w:color="auto"/>
        <w:right w:val="none" w:sz="0" w:space="0" w:color="auto"/>
      </w:divBdr>
    </w:div>
    <w:div w:id="1650860808">
      <w:bodyDiv w:val="1"/>
      <w:marLeft w:val="0"/>
      <w:marRight w:val="0"/>
      <w:marTop w:val="0"/>
      <w:marBottom w:val="0"/>
      <w:divBdr>
        <w:top w:val="none" w:sz="0" w:space="0" w:color="auto"/>
        <w:left w:val="none" w:sz="0" w:space="0" w:color="auto"/>
        <w:bottom w:val="none" w:sz="0" w:space="0" w:color="auto"/>
        <w:right w:val="none" w:sz="0" w:space="0" w:color="auto"/>
      </w:divBdr>
    </w:div>
    <w:div w:id="1782214547">
      <w:bodyDiv w:val="1"/>
      <w:marLeft w:val="0"/>
      <w:marRight w:val="0"/>
      <w:marTop w:val="0"/>
      <w:marBottom w:val="0"/>
      <w:divBdr>
        <w:top w:val="none" w:sz="0" w:space="0" w:color="auto"/>
        <w:left w:val="none" w:sz="0" w:space="0" w:color="auto"/>
        <w:bottom w:val="none" w:sz="0" w:space="0" w:color="auto"/>
        <w:right w:val="none" w:sz="0" w:space="0" w:color="auto"/>
      </w:divBdr>
    </w:div>
    <w:div w:id="1784763394">
      <w:bodyDiv w:val="1"/>
      <w:marLeft w:val="0"/>
      <w:marRight w:val="0"/>
      <w:marTop w:val="0"/>
      <w:marBottom w:val="0"/>
      <w:divBdr>
        <w:top w:val="none" w:sz="0" w:space="0" w:color="auto"/>
        <w:left w:val="none" w:sz="0" w:space="0" w:color="auto"/>
        <w:bottom w:val="none" w:sz="0" w:space="0" w:color="auto"/>
        <w:right w:val="none" w:sz="0" w:space="0" w:color="auto"/>
      </w:divBdr>
    </w:div>
    <w:div w:id="1790931258">
      <w:bodyDiv w:val="1"/>
      <w:marLeft w:val="0"/>
      <w:marRight w:val="0"/>
      <w:marTop w:val="0"/>
      <w:marBottom w:val="0"/>
      <w:divBdr>
        <w:top w:val="none" w:sz="0" w:space="0" w:color="auto"/>
        <w:left w:val="none" w:sz="0" w:space="0" w:color="auto"/>
        <w:bottom w:val="none" w:sz="0" w:space="0" w:color="auto"/>
        <w:right w:val="none" w:sz="0" w:space="0" w:color="auto"/>
      </w:divBdr>
    </w:div>
    <w:div w:id="1805660745">
      <w:bodyDiv w:val="1"/>
      <w:marLeft w:val="0"/>
      <w:marRight w:val="0"/>
      <w:marTop w:val="0"/>
      <w:marBottom w:val="0"/>
      <w:divBdr>
        <w:top w:val="none" w:sz="0" w:space="0" w:color="auto"/>
        <w:left w:val="none" w:sz="0" w:space="0" w:color="auto"/>
        <w:bottom w:val="none" w:sz="0" w:space="0" w:color="auto"/>
        <w:right w:val="none" w:sz="0" w:space="0" w:color="auto"/>
      </w:divBdr>
    </w:div>
    <w:div w:id="1810827465">
      <w:bodyDiv w:val="1"/>
      <w:marLeft w:val="0"/>
      <w:marRight w:val="0"/>
      <w:marTop w:val="0"/>
      <w:marBottom w:val="0"/>
      <w:divBdr>
        <w:top w:val="none" w:sz="0" w:space="0" w:color="auto"/>
        <w:left w:val="none" w:sz="0" w:space="0" w:color="auto"/>
        <w:bottom w:val="none" w:sz="0" w:space="0" w:color="auto"/>
        <w:right w:val="none" w:sz="0" w:space="0" w:color="auto"/>
      </w:divBdr>
    </w:div>
    <w:div w:id="1879009164">
      <w:bodyDiv w:val="1"/>
      <w:marLeft w:val="0"/>
      <w:marRight w:val="0"/>
      <w:marTop w:val="0"/>
      <w:marBottom w:val="0"/>
      <w:divBdr>
        <w:top w:val="none" w:sz="0" w:space="0" w:color="auto"/>
        <w:left w:val="none" w:sz="0" w:space="0" w:color="auto"/>
        <w:bottom w:val="none" w:sz="0" w:space="0" w:color="auto"/>
        <w:right w:val="none" w:sz="0" w:space="0" w:color="auto"/>
      </w:divBdr>
    </w:div>
    <w:div w:id="1897202638">
      <w:bodyDiv w:val="1"/>
      <w:marLeft w:val="0"/>
      <w:marRight w:val="0"/>
      <w:marTop w:val="0"/>
      <w:marBottom w:val="0"/>
      <w:divBdr>
        <w:top w:val="none" w:sz="0" w:space="0" w:color="auto"/>
        <w:left w:val="none" w:sz="0" w:space="0" w:color="auto"/>
        <w:bottom w:val="none" w:sz="0" w:space="0" w:color="auto"/>
        <w:right w:val="none" w:sz="0" w:space="0" w:color="auto"/>
      </w:divBdr>
    </w:div>
    <w:div w:id="1936548963">
      <w:bodyDiv w:val="1"/>
      <w:marLeft w:val="0"/>
      <w:marRight w:val="0"/>
      <w:marTop w:val="0"/>
      <w:marBottom w:val="0"/>
      <w:divBdr>
        <w:top w:val="none" w:sz="0" w:space="0" w:color="auto"/>
        <w:left w:val="none" w:sz="0" w:space="0" w:color="auto"/>
        <w:bottom w:val="none" w:sz="0" w:space="0" w:color="auto"/>
        <w:right w:val="none" w:sz="0" w:space="0" w:color="auto"/>
      </w:divBdr>
    </w:div>
    <w:div w:id="1945533453">
      <w:bodyDiv w:val="1"/>
      <w:marLeft w:val="0"/>
      <w:marRight w:val="0"/>
      <w:marTop w:val="0"/>
      <w:marBottom w:val="0"/>
      <w:divBdr>
        <w:top w:val="none" w:sz="0" w:space="0" w:color="auto"/>
        <w:left w:val="none" w:sz="0" w:space="0" w:color="auto"/>
        <w:bottom w:val="none" w:sz="0" w:space="0" w:color="auto"/>
        <w:right w:val="none" w:sz="0" w:space="0" w:color="auto"/>
      </w:divBdr>
    </w:div>
    <w:div w:id="1960137910">
      <w:bodyDiv w:val="1"/>
      <w:marLeft w:val="0"/>
      <w:marRight w:val="0"/>
      <w:marTop w:val="0"/>
      <w:marBottom w:val="0"/>
      <w:divBdr>
        <w:top w:val="none" w:sz="0" w:space="0" w:color="auto"/>
        <w:left w:val="none" w:sz="0" w:space="0" w:color="auto"/>
        <w:bottom w:val="none" w:sz="0" w:space="0" w:color="auto"/>
        <w:right w:val="none" w:sz="0" w:space="0" w:color="auto"/>
      </w:divBdr>
    </w:div>
    <w:div w:id="1998150281">
      <w:bodyDiv w:val="1"/>
      <w:marLeft w:val="0"/>
      <w:marRight w:val="0"/>
      <w:marTop w:val="0"/>
      <w:marBottom w:val="0"/>
      <w:divBdr>
        <w:top w:val="none" w:sz="0" w:space="0" w:color="auto"/>
        <w:left w:val="none" w:sz="0" w:space="0" w:color="auto"/>
        <w:bottom w:val="none" w:sz="0" w:space="0" w:color="auto"/>
        <w:right w:val="none" w:sz="0" w:space="0" w:color="auto"/>
      </w:divBdr>
    </w:div>
    <w:div w:id="2088843490">
      <w:bodyDiv w:val="1"/>
      <w:marLeft w:val="0"/>
      <w:marRight w:val="0"/>
      <w:marTop w:val="0"/>
      <w:marBottom w:val="0"/>
      <w:divBdr>
        <w:top w:val="none" w:sz="0" w:space="0" w:color="auto"/>
        <w:left w:val="none" w:sz="0" w:space="0" w:color="auto"/>
        <w:bottom w:val="none" w:sz="0" w:space="0" w:color="auto"/>
        <w:right w:val="none" w:sz="0" w:space="0" w:color="auto"/>
      </w:divBdr>
    </w:div>
    <w:div w:id="2131589383">
      <w:bodyDiv w:val="1"/>
      <w:marLeft w:val="0"/>
      <w:marRight w:val="0"/>
      <w:marTop w:val="0"/>
      <w:marBottom w:val="0"/>
      <w:divBdr>
        <w:top w:val="none" w:sz="0" w:space="0" w:color="auto"/>
        <w:left w:val="none" w:sz="0" w:space="0" w:color="auto"/>
        <w:bottom w:val="none" w:sz="0" w:space="0" w:color="auto"/>
        <w:right w:val="none" w:sz="0" w:space="0" w:color="auto"/>
      </w:divBdr>
    </w:div>
    <w:div w:id="213879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A0E9-ACE5-4B3A-AFA4-5AAC932C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63</Pages>
  <Words>13395</Words>
  <Characters>76358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cp:lastPrinted>2022-03-02T03:32:00Z</cp:lastPrinted>
  <dcterms:created xsi:type="dcterms:W3CDTF">2018-02-01T04:46:00Z</dcterms:created>
  <dcterms:modified xsi:type="dcterms:W3CDTF">2022-03-07T02:42:00Z</dcterms:modified>
</cp:coreProperties>
</file>